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BC283" w14:textId="77777777" w:rsidR="00270471" w:rsidRPr="00FF1705" w:rsidRDefault="00270471" w:rsidP="00AB1612">
      <w:pPr>
        <w:pStyle w:val="PaperTitle"/>
        <w:spacing w:before="540"/>
        <w:ind w:leftChars="0" w:left="0"/>
      </w:pPr>
      <w:r w:rsidRPr="00FF1705">
        <w:t xml:space="preserve">Fake News and </w:t>
      </w:r>
      <w:r w:rsidRPr="00FF1705">
        <w:rPr>
          <w:lang w:eastAsia="zh-TW"/>
        </w:rPr>
        <w:t xml:space="preserve">Related </w:t>
      </w:r>
      <w:r w:rsidRPr="00FF1705">
        <w:t xml:space="preserve">Concepts: </w:t>
      </w:r>
      <w:r w:rsidRPr="00FF1705">
        <w:br/>
        <w:t>Definitions and Recent Research Development</w:t>
      </w:r>
    </w:p>
    <w:p w14:paraId="3F41FB6C" w14:textId="77777777" w:rsidR="00270471" w:rsidRPr="00FF1705" w:rsidRDefault="00270471" w:rsidP="00AB1612">
      <w:pPr>
        <w:pStyle w:val="Web"/>
        <w:suppressAutoHyphens/>
        <w:overflowPunct w:val="0"/>
        <w:adjustRightInd w:val="0"/>
        <w:spacing w:before="0" w:beforeAutospacing="0" w:after="0" w:afterAutospacing="0" w:line="360" w:lineRule="exact"/>
        <w:ind w:firstLine="643"/>
        <w:textAlignment w:val="top"/>
        <w:rPr>
          <w:rFonts w:ascii="Times New Roman" w:hAnsi="Times New Roman"/>
          <w:b/>
          <w:sz w:val="32"/>
          <w:szCs w:val="32"/>
        </w:rPr>
      </w:pPr>
    </w:p>
    <w:p w14:paraId="0D2DF570" w14:textId="77777777" w:rsidR="00D43B40" w:rsidRPr="00D43B40" w:rsidRDefault="00D43B40" w:rsidP="00D43B40">
      <w:pPr>
        <w:overflowPunct w:val="0"/>
        <w:spacing w:line="360" w:lineRule="exact"/>
        <w:jc w:val="center"/>
        <w:rPr>
          <w:rFonts w:eastAsia="新細明體"/>
          <w:iCs/>
          <w:kern w:val="2"/>
          <w:sz w:val="26"/>
          <w:szCs w:val="26"/>
          <w:lang w:val="en-US" w:eastAsia="zh-TW"/>
        </w:rPr>
      </w:pPr>
      <w:r w:rsidRPr="00D43B40">
        <w:rPr>
          <w:rFonts w:eastAsia="新細明體"/>
          <w:iCs/>
          <w:kern w:val="2"/>
          <w:sz w:val="26"/>
          <w:szCs w:val="26"/>
          <w:lang w:val="en-US" w:eastAsia="zh-TW"/>
        </w:rPr>
        <w:t xml:space="preserve">Chih-Chien Wang </w:t>
      </w:r>
    </w:p>
    <w:p w14:paraId="372D82C9" w14:textId="746D6D23" w:rsidR="00D43B40" w:rsidRPr="00D43B40" w:rsidRDefault="00D43B40" w:rsidP="00D43B40">
      <w:pPr>
        <w:overflowPunct w:val="0"/>
        <w:spacing w:line="360" w:lineRule="exact"/>
        <w:jc w:val="center"/>
        <w:rPr>
          <w:rFonts w:eastAsia="新細明體"/>
          <w:iCs/>
          <w:kern w:val="2"/>
          <w:sz w:val="26"/>
          <w:szCs w:val="26"/>
          <w:lang w:val="en-US" w:eastAsia="zh-TW"/>
        </w:rPr>
      </w:pPr>
      <w:r w:rsidRPr="00D43B40">
        <w:rPr>
          <w:rFonts w:eastAsia="新細明體"/>
          <w:iCs/>
          <w:kern w:val="2"/>
          <w:sz w:val="26"/>
          <w:szCs w:val="26"/>
          <w:lang w:val="en-US" w:eastAsia="zh-TW"/>
        </w:rPr>
        <w:t>Graduate Institute of Information Management, National Taipei University</w:t>
      </w:r>
      <w:r w:rsidR="00F87C59">
        <w:rPr>
          <w:rFonts w:eastAsia="新細明體"/>
          <w:iCs/>
          <w:kern w:val="2"/>
          <w:sz w:val="26"/>
          <w:szCs w:val="26"/>
          <w:lang w:val="en-US" w:eastAsia="zh-TW"/>
        </w:rPr>
        <w:t>, Taiwan</w:t>
      </w:r>
    </w:p>
    <w:p w14:paraId="61574449" w14:textId="67FF1C3A" w:rsidR="00270471" w:rsidRDefault="00D43B40" w:rsidP="00D43B40">
      <w:pPr>
        <w:overflowPunct w:val="0"/>
        <w:spacing w:line="360" w:lineRule="exact"/>
        <w:jc w:val="center"/>
        <w:rPr>
          <w:rFonts w:eastAsia="新細明體"/>
          <w:iCs/>
          <w:kern w:val="2"/>
          <w:sz w:val="26"/>
          <w:szCs w:val="26"/>
          <w:lang w:val="en-US" w:eastAsia="zh-TW"/>
        </w:rPr>
      </w:pPr>
      <w:r w:rsidRPr="00D43B40">
        <w:rPr>
          <w:rFonts w:eastAsia="新細明體"/>
          <w:iCs/>
          <w:kern w:val="2"/>
          <w:sz w:val="26"/>
          <w:szCs w:val="26"/>
          <w:lang w:val="en-US" w:eastAsia="zh-TW"/>
        </w:rPr>
        <w:t>E-mail: wangson@mail.ntpu.edu.tw</w:t>
      </w:r>
    </w:p>
    <w:p w14:paraId="1EBB765E" w14:textId="14E69063" w:rsidR="00D43B40" w:rsidRDefault="00D43B40" w:rsidP="00AB1612">
      <w:pPr>
        <w:overflowPunct w:val="0"/>
        <w:spacing w:line="360" w:lineRule="exact"/>
        <w:jc w:val="center"/>
        <w:rPr>
          <w:rFonts w:eastAsia="新細明體"/>
          <w:iCs/>
          <w:kern w:val="2"/>
          <w:sz w:val="26"/>
          <w:szCs w:val="26"/>
          <w:lang w:val="en-US" w:eastAsia="zh-TW"/>
        </w:rPr>
      </w:pPr>
    </w:p>
    <w:p w14:paraId="6C3DEB0C" w14:textId="77777777" w:rsidR="00FA71D8" w:rsidRPr="00FF1705" w:rsidRDefault="00FA71D8" w:rsidP="00AB1612">
      <w:pPr>
        <w:overflowPunct w:val="0"/>
        <w:spacing w:line="360" w:lineRule="exact"/>
        <w:jc w:val="center"/>
        <w:rPr>
          <w:rFonts w:eastAsia="新細明體"/>
          <w:iCs/>
          <w:kern w:val="2"/>
          <w:sz w:val="26"/>
          <w:szCs w:val="26"/>
          <w:lang w:val="en-US" w:eastAsia="zh-TW"/>
        </w:rPr>
      </w:pPr>
    </w:p>
    <w:p w14:paraId="6BE38D7E" w14:textId="77777777" w:rsidR="00270471" w:rsidRPr="00FF1705" w:rsidRDefault="00270471" w:rsidP="00AB1612">
      <w:pPr>
        <w:pStyle w:val="1"/>
        <w:spacing w:beforeLines="0" w:before="0" w:afterLines="0" w:after="0" w:line="360" w:lineRule="exact"/>
      </w:pPr>
      <w:r w:rsidRPr="00FF1705">
        <w:t>ABSTRACT</w:t>
      </w:r>
    </w:p>
    <w:p w14:paraId="13B806F9" w14:textId="0715BF49" w:rsidR="00270471" w:rsidRPr="00FF1705" w:rsidRDefault="00270471" w:rsidP="00AB1612">
      <w:pPr>
        <w:pStyle w:val="bodytext"/>
      </w:pPr>
      <w:r w:rsidRPr="00FF1705">
        <w:t xml:space="preserve">Fake news is an emerging field of research that attracts </w:t>
      </w:r>
      <w:r w:rsidR="003667B3">
        <w:t>much</w:t>
      </w:r>
      <w:r w:rsidRPr="00FF1705">
        <w:t xml:space="preserve"> attention from academic communities as well as mass media practitioners. However, the concept of fake news is still ambiguous</w:t>
      </w:r>
      <w:r w:rsidR="003667B3">
        <w:t>,</w:t>
      </w:r>
      <w:r w:rsidRPr="00FF1705">
        <w:t xml:space="preserve"> and the boundary between </w:t>
      </w:r>
      <w:r w:rsidR="003667B3">
        <w:t xml:space="preserve">the </w:t>
      </w:r>
      <w:r w:rsidRPr="00FF1705">
        <w:t>definition of fake news and other relative concepts, such as news satire, yellow journalism, junk news, pseudo-news, hoax news, propaganda news, advertorial, false information, fake information, misinformation, disinformation, mal-information, alternative fact, and post-truth is blurred. The present study aims to identify the meanings of fake news and other related concepts, and explore the recent trend of research on them. By searching the journals listed in the Social Sciences Citation Index (SSCI) and Science Citation Index Expanded (SCI-Expanded) database, the present study found 387 articles on fake news. Through analyzing these articles, the present study maps the trend and reveals the highly influential research articles</w:t>
      </w:r>
      <w:r w:rsidRPr="00FF1705">
        <w:rPr>
          <w:rFonts w:eastAsia="新細明體"/>
          <w:lang w:eastAsia="zh-TW"/>
        </w:rPr>
        <w:t xml:space="preserve">, as well as </w:t>
      </w:r>
      <w:r w:rsidRPr="00FF1705">
        <w:t xml:space="preserve">theories and concepts that are used. The results may provide fundamental insights </w:t>
      </w:r>
      <w:r w:rsidR="003667B3">
        <w:t>into</w:t>
      </w:r>
      <w:r w:rsidR="003667B3" w:rsidRPr="00FF1705">
        <w:t xml:space="preserve"> </w:t>
      </w:r>
      <w:r w:rsidRPr="00FF1705">
        <w:t>the development of research on fake news in recent years.</w:t>
      </w:r>
    </w:p>
    <w:p w14:paraId="15F03D06" w14:textId="77777777" w:rsidR="00270471" w:rsidRPr="00FF1705" w:rsidRDefault="00270471" w:rsidP="00AB1612">
      <w:pPr>
        <w:pStyle w:val="bodytext"/>
      </w:pPr>
    </w:p>
    <w:p w14:paraId="3C61DC5B" w14:textId="15203401" w:rsidR="00270471" w:rsidRPr="00FF1705" w:rsidRDefault="00270471" w:rsidP="00AB1612">
      <w:pPr>
        <w:overflowPunct w:val="0"/>
        <w:spacing w:line="360" w:lineRule="exact"/>
        <w:ind w:left="1275" w:hangingChars="490" w:hanging="1275"/>
        <w:jc w:val="both"/>
        <w:rPr>
          <w:sz w:val="26"/>
          <w:szCs w:val="26"/>
        </w:rPr>
      </w:pPr>
      <w:r w:rsidRPr="00FF1705">
        <w:rPr>
          <w:b/>
          <w:sz w:val="26"/>
          <w:szCs w:val="26"/>
        </w:rPr>
        <w:t>Keywords</w:t>
      </w:r>
      <w:r w:rsidRPr="00FF1705">
        <w:rPr>
          <w:sz w:val="26"/>
          <w:szCs w:val="26"/>
        </w:rPr>
        <w:t xml:space="preserve">: Fake </w:t>
      </w:r>
      <w:r w:rsidR="00AB1612" w:rsidRPr="00FF1705">
        <w:rPr>
          <w:sz w:val="26"/>
          <w:szCs w:val="26"/>
        </w:rPr>
        <w:t>ne</w:t>
      </w:r>
      <w:r w:rsidRPr="00FF1705">
        <w:rPr>
          <w:sz w:val="26"/>
          <w:szCs w:val="26"/>
        </w:rPr>
        <w:t>ws, False</w:t>
      </w:r>
      <w:r w:rsidR="00AB1612" w:rsidRPr="00FF1705">
        <w:rPr>
          <w:sz w:val="26"/>
          <w:szCs w:val="26"/>
        </w:rPr>
        <w:t xml:space="preserve"> n</w:t>
      </w:r>
      <w:r w:rsidRPr="00FF1705">
        <w:rPr>
          <w:sz w:val="26"/>
          <w:szCs w:val="26"/>
        </w:rPr>
        <w:t xml:space="preserve">ews, Disinformation, Misinformation, Bibliometric </w:t>
      </w:r>
      <w:r w:rsidR="00AB1612" w:rsidRPr="00FF1705">
        <w:rPr>
          <w:sz w:val="26"/>
          <w:szCs w:val="26"/>
        </w:rPr>
        <w:t>an</w:t>
      </w:r>
      <w:r w:rsidRPr="00FF1705">
        <w:rPr>
          <w:sz w:val="26"/>
          <w:szCs w:val="26"/>
        </w:rPr>
        <w:t>alysis</w:t>
      </w:r>
    </w:p>
    <w:p w14:paraId="114F6C59" w14:textId="77777777" w:rsidR="00270471" w:rsidRPr="00FF1705" w:rsidRDefault="00270471" w:rsidP="00AB1612">
      <w:pPr>
        <w:overflowPunct w:val="0"/>
        <w:spacing w:line="360" w:lineRule="exact"/>
        <w:rPr>
          <w:sz w:val="26"/>
          <w:szCs w:val="26"/>
        </w:rPr>
      </w:pPr>
    </w:p>
    <w:p w14:paraId="2EFC4B47" w14:textId="77777777" w:rsidR="00270471" w:rsidRPr="00FF1705" w:rsidRDefault="00270471" w:rsidP="00AB1612">
      <w:pPr>
        <w:overflowPunct w:val="0"/>
        <w:spacing w:line="360" w:lineRule="exact"/>
        <w:ind w:firstLine="521"/>
        <w:jc w:val="center"/>
        <w:rPr>
          <w:sz w:val="26"/>
          <w:szCs w:val="26"/>
        </w:rPr>
      </w:pPr>
      <w:r w:rsidRPr="00FF1705">
        <w:rPr>
          <w:b/>
          <w:sz w:val="26"/>
          <w:szCs w:val="26"/>
        </w:rPr>
        <w:t>INTRODUCTION</w:t>
      </w:r>
    </w:p>
    <w:p w14:paraId="1FE0BE6F" w14:textId="12613AF9" w:rsidR="00270471" w:rsidRPr="00FF1705" w:rsidRDefault="00270471" w:rsidP="00AB1612">
      <w:pPr>
        <w:pStyle w:val="bodytext"/>
        <w:rPr>
          <w:lang w:val="en-US"/>
        </w:rPr>
      </w:pPr>
      <w:r w:rsidRPr="00FF1705">
        <w:rPr>
          <w:rFonts w:eastAsiaTheme="minorEastAsia"/>
          <w:lang w:val="en-US" w:eastAsia="sv-SE"/>
        </w:rPr>
        <w:t>The advancement and popularity of the Internet have enabled people to obtain and distribute news messages quickly and ubiquitously. People now use mobile phones and social media to obtain news messages.</w:t>
      </w:r>
      <w:r w:rsidRPr="00FF1705">
        <w:rPr>
          <w:lang w:val="en-US"/>
        </w:rPr>
        <w:t xml:space="preserve"> </w:t>
      </w:r>
      <w:r w:rsidRPr="00FF1705">
        <w:rPr>
          <w:noProof/>
          <w:lang w:val="en-US"/>
        </w:rPr>
        <w:t>(Chiang, Wu, &amp; Yang, 2019)</w:t>
      </w:r>
      <w:r w:rsidRPr="00FF1705">
        <w:rPr>
          <w:lang w:val="en-US"/>
        </w:rPr>
        <w:t>.</w:t>
      </w:r>
      <w:r w:rsidRPr="00FF1705">
        <w:rPr>
          <w:rFonts w:hint="eastAsia"/>
          <w:lang w:val="en-US"/>
        </w:rPr>
        <w:t xml:space="preserve"> </w:t>
      </w:r>
      <w:r w:rsidRPr="00FF1705">
        <w:rPr>
          <w:rFonts w:eastAsiaTheme="minorEastAsia"/>
          <w:lang w:val="en-US" w:eastAsia="sv-SE"/>
        </w:rPr>
        <w:t>In the past, news reports were generated and distributed via conventional news media, such as newspaper</w:t>
      </w:r>
      <w:r w:rsidR="003667B3">
        <w:rPr>
          <w:rFonts w:eastAsiaTheme="minorEastAsia"/>
          <w:lang w:val="en-US" w:eastAsia="sv-SE"/>
        </w:rPr>
        <w:t>s</w:t>
      </w:r>
      <w:r w:rsidRPr="00FF1705">
        <w:rPr>
          <w:rFonts w:eastAsiaTheme="minorEastAsia"/>
          <w:lang w:val="en-US" w:eastAsia="sv-SE"/>
        </w:rPr>
        <w:t>, magazine</w:t>
      </w:r>
      <w:r w:rsidR="003667B3">
        <w:rPr>
          <w:rFonts w:eastAsiaTheme="minorEastAsia"/>
          <w:lang w:val="en-US" w:eastAsia="sv-SE"/>
        </w:rPr>
        <w:t>s</w:t>
      </w:r>
      <w:r w:rsidRPr="00FF1705">
        <w:rPr>
          <w:rFonts w:eastAsiaTheme="minorEastAsia"/>
          <w:lang w:val="en-US" w:eastAsia="sv-SE"/>
        </w:rPr>
        <w:t xml:space="preserve">, television, radio, and newsagents. However, in the Internet era, in addition to traditional news media, there are plenty of new media or channels </w:t>
      </w:r>
      <w:r w:rsidRPr="00FF1705">
        <w:rPr>
          <w:rFonts w:eastAsiaTheme="minorEastAsia"/>
          <w:lang w:val="en-US" w:eastAsia="sv-SE"/>
        </w:rPr>
        <w:lastRenderedPageBreak/>
        <w:t>delivering news, such as online news media, news aggregator websites, content websites, content farms, and social media. Since it is easy to create and spread news reports on the Internet, the news reports spread online are not necessarily from reputable news media.</w:t>
      </w:r>
    </w:p>
    <w:p w14:paraId="0BF6616C" w14:textId="77777777" w:rsidR="00270471" w:rsidRPr="00FF1705" w:rsidRDefault="00270471" w:rsidP="00AB1612">
      <w:pPr>
        <w:pStyle w:val="bodytext"/>
        <w:rPr>
          <w:lang w:val="en-US"/>
        </w:rPr>
      </w:pPr>
      <w:r w:rsidRPr="00FF1705">
        <w:rPr>
          <w:rFonts w:eastAsiaTheme="minorEastAsia"/>
          <w:lang w:val="en-US" w:eastAsia="sv-SE"/>
        </w:rPr>
        <w:t xml:space="preserve">The rapid distribution of news and messages on the Internet has changed the industry practice of the news industry </w:t>
      </w:r>
      <w:r w:rsidRPr="00FF1705">
        <w:rPr>
          <w:rFonts w:eastAsiaTheme="minorEastAsia"/>
          <w:noProof/>
          <w:lang w:val="en-US" w:eastAsia="sv-SE"/>
        </w:rPr>
        <w:t>(Westlund, 2013)</w:t>
      </w:r>
      <w:r w:rsidRPr="00FF1705">
        <w:rPr>
          <w:rFonts w:eastAsiaTheme="minorEastAsia"/>
          <w:lang w:val="en-US" w:eastAsia="sv-SE"/>
        </w:rPr>
        <w:t>. Some of the news reports may contain fake or false facts purposely or unintentionally. For the purpose of attracting public attention, some news media and</w:t>
      </w:r>
      <w:r w:rsidRPr="00FF1705">
        <w:rPr>
          <w:rFonts w:eastAsiaTheme="minorEastAsia" w:hint="eastAsia"/>
          <w:lang w:val="en-US" w:eastAsia="zh-TW"/>
        </w:rPr>
        <w:t xml:space="preserve"> </w:t>
      </w:r>
      <w:r w:rsidRPr="00FF1705">
        <w:rPr>
          <w:rFonts w:eastAsiaTheme="minorEastAsia"/>
          <w:lang w:val="en-US" w:eastAsia="sv-SE"/>
        </w:rPr>
        <w:t>news reporters may exaggerate the news report statements, while some may even fabricate or distort the contents. Due to the fact that it is easy to register multiple accounts using fake demographic information on social media, some of these social media are full of fake accounts, which are used to deliver fake news to the public. Adding that spammers and fake news spreaders use social media to distribute fake news, it turns out that cyberspace is filled with fake or false messages.</w:t>
      </w:r>
      <w:r w:rsidRPr="00FF1705">
        <w:rPr>
          <w:lang w:val="en-US"/>
        </w:rPr>
        <w:t xml:space="preserve"> </w:t>
      </w:r>
    </w:p>
    <w:p w14:paraId="06042F73" w14:textId="6857F60F" w:rsidR="00270471" w:rsidRPr="00FF1705" w:rsidRDefault="00270471" w:rsidP="00AB1612">
      <w:pPr>
        <w:pStyle w:val="bodytext"/>
        <w:rPr>
          <w:rFonts w:eastAsiaTheme="minorEastAsia"/>
          <w:lang w:val="en-US" w:eastAsia="sv-SE"/>
        </w:rPr>
      </w:pPr>
      <w:r w:rsidRPr="00FF1705">
        <w:rPr>
          <w:rFonts w:eastAsiaTheme="minorEastAsia"/>
          <w:lang w:val="en-US" w:eastAsia="sv-SE"/>
        </w:rPr>
        <w:t>Besides, many news media practitioners no longer examine the contents of the news reports seriously for better accuracy. Instead, an increasing number of news reporters are requested to provide news reports as quickly as they can in order to draw attention from the</w:t>
      </w:r>
      <w:r w:rsidR="00AB1612">
        <w:rPr>
          <w:rFonts w:eastAsiaTheme="minorEastAsia"/>
          <w:lang w:val="en-US" w:eastAsia="sv-SE"/>
        </w:rPr>
        <w:t xml:space="preserve"> audience. With the requests of</w:t>
      </w:r>
      <w:r w:rsidRPr="00FF1705">
        <w:rPr>
          <w:rFonts w:eastAsiaTheme="minorEastAsia"/>
          <w:lang w:val="en-US" w:eastAsia="sv-SE"/>
        </w:rPr>
        <w:t xml:space="preserve"> prompt responses to news events, reporters now rarely have sufficient time to check and confirm the information they have collected. Thus, some of the news reports may mistakenly contain incorrect facts. These incorrect news articles are spread over the cyberspace, making it full of fake or false messages. </w:t>
      </w:r>
    </w:p>
    <w:p w14:paraId="699CFFA1" w14:textId="3F77E64D" w:rsidR="00270471" w:rsidRPr="00FF1705" w:rsidRDefault="00270471" w:rsidP="00AB1612">
      <w:pPr>
        <w:pStyle w:val="bodytext"/>
        <w:rPr>
          <w:lang w:val="en-US"/>
        </w:rPr>
      </w:pPr>
      <w:r w:rsidRPr="00FF1705">
        <w:rPr>
          <w:rFonts w:eastAsiaTheme="minorEastAsia"/>
          <w:lang w:val="en-US" w:eastAsia="sv-SE"/>
        </w:rPr>
        <w:t>Fake news, an issue coming along with the Internet, has existed for years</w:t>
      </w:r>
      <w:r w:rsidR="003667B3">
        <w:rPr>
          <w:rFonts w:eastAsiaTheme="minorEastAsia"/>
          <w:lang w:val="en-US" w:eastAsia="sv-SE"/>
        </w:rPr>
        <w:t>,</w:t>
      </w:r>
      <w:r w:rsidRPr="00FF1705">
        <w:rPr>
          <w:rFonts w:eastAsiaTheme="minorEastAsia"/>
          <w:lang w:val="en-US" w:eastAsia="sv-SE"/>
        </w:rPr>
        <w:t xml:space="preserve"> but relatively few people are aware of the presence of fake news. In the 2016 presidential election of the United States, there was enormous fake news</w:t>
      </w:r>
      <w:r w:rsidRPr="00FF1705">
        <w:rPr>
          <w:lang w:val="en-US"/>
        </w:rPr>
        <w:t xml:space="preserve"> </w:t>
      </w:r>
      <w:r w:rsidRPr="00FF1705">
        <w:rPr>
          <w:noProof/>
          <w:lang w:val="en-US"/>
        </w:rPr>
        <w:t>(Persily, 2017)</w:t>
      </w:r>
      <w:r w:rsidRPr="00FF1705">
        <w:rPr>
          <w:lang w:val="en-US"/>
        </w:rPr>
        <w:t xml:space="preserve">. </w:t>
      </w:r>
      <w:r w:rsidRPr="00FF1705">
        <w:rPr>
          <w:rFonts w:eastAsiaTheme="minorEastAsia"/>
          <w:lang w:val="en-US" w:eastAsia="sv-SE"/>
        </w:rPr>
        <w:t xml:space="preserve">After 2016, fake news has gradually become a blooming topic of research. The impact of the spread of fake political news is one of the themes. A number of scholars focus their efforts on other aspects of fake news, such as the source of fake news, spreading behavior of fake news, </w:t>
      </w:r>
      <w:r w:rsidR="003667B3">
        <w:rPr>
          <w:rFonts w:eastAsiaTheme="minorEastAsia"/>
          <w:lang w:val="en-US" w:eastAsia="sv-SE"/>
        </w:rPr>
        <w:t xml:space="preserve">the </w:t>
      </w:r>
      <w:r w:rsidRPr="00FF1705">
        <w:rPr>
          <w:rFonts w:eastAsiaTheme="minorEastAsia"/>
          <w:lang w:val="en-US" w:eastAsia="sv-SE"/>
        </w:rPr>
        <w:t xml:space="preserve">social impact of fake news, </w:t>
      </w:r>
      <w:r w:rsidR="003667B3">
        <w:rPr>
          <w:rFonts w:eastAsiaTheme="minorEastAsia"/>
          <w:lang w:val="en-US" w:eastAsia="sv-SE"/>
        </w:rPr>
        <w:t xml:space="preserve">the </w:t>
      </w:r>
      <w:r w:rsidRPr="00FF1705">
        <w:rPr>
          <w:rFonts w:eastAsiaTheme="minorEastAsia"/>
          <w:lang w:val="en-US" w:eastAsia="sv-SE"/>
        </w:rPr>
        <w:t xml:space="preserve">persuasion effect of fake news, individuals’ factors for fake news persuasion, and fake news detection. </w:t>
      </w:r>
    </w:p>
    <w:p w14:paraId="4707ADD0" w14:textId="77777777" w:rsidR="00270471" w:rsidRPr="00FF1705" w:rsidRDefault="00270471" w:rsidP="00AB1612">
      <w:pPr>
        <w:pStyle w:val="bodytext"/>
        <w:rPr>
          <w:lang w:val="en-US"/>
        </w:rPr>
      </w:pPr>
      <w:r w:rsidRPr="00FF1705">
        <w:rPr>
          <w:rFonts w:eastAsiaTheme="minorEastAsia"/>
          <w:noProof/>
          <w:lang w:val="en-US" w:eastAsia="sv-SE"/>
        </w:rPr>
        <w:t>Molina, Sundar, Le, and Lee (2019)</w:t>
      </w:r>
      <w:r w:rsidRPr="00FF1705">
        <w:rPr>
          <w:rFonts w:eastAsiaTheme="minorEastAsia"/>
          <w:lang w:val="en-US" w:eastAsia="sv-SE"/>
        </w:rPr>
        <w:t xml:space="preserve"> revealed that </w:t>
      </w:r>
      <w:r w:rsidRPr="00FF1705">
        <w:rPr>
          <w:lang w:val="en-US"/>
        </w:rPr>
        <w:t xml:space="preserve">fake news is not simply false information. </w:t>
      </w:r>
      <w:r w:rsidRPr="00FF1705">
        <w:rPr>
          <w:rFonts w:eastAsiaTheme="minorEastAsia"/>
          <w:lang w:val="en-US" w:eastAsia="sv-SE"/>
        </w:rPr>
        <w:t>How to characterize fake news has been a major concern for many researchers.  News reports that contain incorrect news may not always be considered as fake news because people believe that the reporters do not purposely deliver the incorrect news. In contrast, people consider news reports with some facts to be fake because reporters put too many exaggerated statements in the news reports. This study aims to introduce the multiple facets of fake news and provide a comprehensive understanding of recent trends of fake news research.</w:t>
      </w:r>
    </w:p>
    <w:p w14:paraId="0CA3D4BD" w14:textId="1187938A" w:rsidR="00270471" w:rsidRPr="00FF1705" w:rsidRDefault="00270471" w:rsidP="00AB1612">
      <w:pPr>
        <w:pStyle w:val="bodytext"/>
        <w:rPr>
          <w:lang w:val="en-US"/>
        </w:rPr>
      </w:pPr>
      <w:r w:rsidRPr="00FF1705">
        <w:rPr>
          <w:rFonts w:eastAsiaTheme="minorEastAsia"/>
          <w:lang w:val="en-US" w:eastAsia="sv-SE"/>
        </w:rPr>
        <w:lastRenderedPageBreak/>
        <w:t>Most research on fake news argued that fake news is news with fake facts. However, there is still no consensus on the scope and the detailed definition of fake news, while there are some other terms carrying similar meanings to fake news. In this study, we aim to explore the research topics, scopes</w:t>
      </w:r>
      <w:r w:rsidR="003667B3">
        <w:rPr>
          <w:rFonts w:eastAsiaTheme="minorEastAsia"/>
          <w:lang w:val="en-US" w:eastAsia="sv-SE"/>
        </w:rPr>
        <w:t>,</w:t>
      </w:r>
      <w:r w:rsidRPr="00FF1705">
        <w:rPr>
          <w:rFonts w:eastAsiaTheme="minorEastAsia"/>
          <w:lang w:val="en-US" w:eastAsia="sv-SE"/>
        </w:rPr>
        <w:t xml:space="preserve"> and trend</w:t>
      </w:r>
      <w:r w:rsidR="003667B3">
        <w:rPr>
          <w:rFonts w:eastAsiaTheme="minorEastAsia"/>
          <w:lang w:val="en-US" w:eastAsia="sv-SE"/>
        </w:rPr>
        <w:t>s</w:t>
      </w:r>
      <w:r w:rsidRPr="00FF1705">
        <w:rPr>
          <w:rFonts w:eastAsiaTheme="minorEastAsia"/>
          <w:lang w:val="en-US" w:eastAsia="sv-SE"/>
        </w:rPr>
        <w:t xml:space="preserve"> of research on fake news by using bibliometric and text mining techniques to analyze relevant academic articles published in recent years. </w:t>
      </w:r>
      <w:r w:rsidRPr="00FF1705">
        <w:rPr>
          <w:lang w:val="en-US"/>
        </w:rPr>
        <w:t xml:space="preserve"> </w:t>
      </w:r>
    </w:p>
    <w:p w14:paraId="042517C7" w14:textId="77777777" w:rsidR="00270471" w:rsidRPr="00FF1705" w:rsidRDefault="00270471" w:rsidP="00AB1612">
      <w:pPr>
        <w:pStyle w:val="bodytext"/>
        <w:rPr>
          <w:lang w:val="en-US"/>
        </w:rPr>
      </w:pPr>
      <w:r w:rsidRPr="00FF1705">
        <w:rPr>
          <w:rFonts w:eastAsiaTheme="minorEastAsia"/>
          <w:lang w:val="en-US" w:eastAsia="sv-SE"/>
        </w:rPr>
        <w:t xml:space="preserve">On the basis of academic articles published in Science Citation Index Expanded (SCI-Expanded) and Social Science Citation Index (SSCI), the present study makes use of bibliometric and text mining approaches to reveal the research directions of fake news, serving as a roadmap for both of the academic community and news media practitioners. The significance of this study is threefold: (1) Distinguish the meanings of similar terms to fake news; (2) Analyze the distribution of fake news, such as publication years, published journals, research fields, and citation times. (3) Discuss the topics and theoretical background of research on fake news by looking into the abstracts of the included articles. </w:t>
      </w:r>
      <w:r w:rsidRPr="00FF1705">
        <w:rPr>
          <w:lang w:val="en-US"/>
        </w:rPr>
        <w:t xml:space="preserve"> </w:t>
      </w:r>
    </w:p>
    <w:p w14:paraId="1491A175" w14:textId="1933D2CD" w:rsidR="00270471" w:rsidRPr="00FF1705" w:rsidRDefault="00270471" w:rsidP="00AB1612">
      <w:pPr>
        <w:pStyle w:val="bodytext"/>
        <w:rPr>
          <w:rFonts w:eastAsiaTheme="minorEastAsia"/>
          <w:lang w:eastAsia="sv-SE"/>
        </w:rPr>
      </w:pPr>
      <w:bookmarkStart w:id="0" w:name="_g38kcxwfvv1w" w:colFirst="0" w:colLast="0"/>
      <w:bookmarkEnd w:id="0"/>
      <w:r w:rsidRPr="00FF1705">
        <w:rPr>
          <w:rFonts w:eastAsiaTheme="minorEastAsia"/>
          <w:lang w:eastAsia="sv-SE"/>
        </w:rPr>
        <w:t>This paper is structured in</w:t>
      </w:r>
      <w:r w:rsidR="003667B3">
        <w:rPr>
          <w:rFonts w:eastAsiaTheme="minorEastAsia"/>
          <w:lang w:eastAsia="sv-SE"/>
        </w:rPr>
        <w:t>to</w:t>
      </w:r>
      <w:r w:rsidRPr="00FF1705">
        <w:rPr>
          <w:rFonts w:eastAsiaTheme="minorEastAsia"/>
          <w:lang w:eastAsia="sv-SE"/>
        </w:rPr>
        <w:t xml:space="preserve"> five sections. The first section provides a brief introduction </w:t>
      </w:r>
      <w:r w:rsidR="003667B3">
        <w:rPr>
          <w:rFonts w:eastAsiaTheme="minorEastAsia"/>
          <w:lang w:eastAsia="sv-SE"/>
        </w:rPr>
        <w:t>of</w:t>
      </w:r>
      <w:r w:rsidR="003667B3" w:rsidRPr="00FF1705">
        <w:rPr>
          <w:rFonts w:eastAsiaTheme="minorEastAsia"/>
          <w:lang w:eastAsia="sv-SE"/>
        </w:rPr>
        <w:t xml:space="preserve"> </w:t>
      </w:r>
      <w:r w:rsidRPr="00FF1705">
        <w:rPr>
          <w:rFonts w:eastAsiaTheme="minorEastAsia"/>
          <w:lang w:eastAsia="sv-SE"/>
        </w:rPr>
        <w:t>this study. Then, the second and third section</w:t>
      </w:r>
      <w:r w:rsidR="003667B3">
        <w:rPr>
          <w:rFonts w:eastAsiaTheme="minorEastAsia"/>
          <w:lang w:eastAsia="sv-SE"/>
        </w:rPr>
        <w:t>s</w:t>
      </w:r>
      <w:r w:rsidRPr="00FF1705">
        <w:rPr>
          <w:rFonts w:eastAsiaTheme="minorEastAsia"/>
          <w:lang w:eastAsia="sv-SE"/>
        </w:rPr>
        <w:t xml:space="preserve"> introduce the terms and concepts that are similar or relative to fake news and false information. In the fourth section, the authors report the bibliometric approach and explain the analysis results. Finally, the conclusion is presented with a discussion over research limitations and implications for future research. </w:t>
      </w:r>
    </w:p>
    <w:p w14:paraId="31EBCB30" w14:textId="77777777" w:rsidR="00270471" w:rsidRPr="00FF1705" w:rsidRDefault="00270471" w:rsidP="00AB1612">
      <w:pPr>
        <w:pStyle w:val="bodytext"/>
        <w:rPr>
          <w:rFonts w:eastAsiaTheme="minorEastAsia"/>
          <w:lang w:eastAsia="sv-SE"/>
        </w:rPr>
      </w:pPr>
    </w:p>
    <w:p w14:paraId="3DDEC76E" w14:textId="77777777" w:rsidR="00270471" w:rsidRPr="00FF1705" w:rsidRDefault="00270471" w:rsidP="00AB1612">
      <w:pPr>
        <w:pStyle w:val="1"/>
        <w:spacing w:beforeLines="0" w:before="0" w:afterLines="0" w:after="0" w:line="360" w:lineRule="exact"/>
      </w:pPr>
      <w:r w:rsidRPr="00FF1705">
        <w:t>FAKE NEWS AND RELATED CONCEPTS</w:t>
      </w:r>
    </w:p>
    <w:p w14:paraId="26959C62" w14:textId="2BAC9876" w:rsidR="00270471" w:rsidRPr="00FF1705" w:rsidRDefault="00270471" w:rsidP="00AB1612">
      <w:pPr>
        <w:pStyle w:val="bodytext"/>
        <w:rPr>
          <w:lang w:val="en-US"/>
        </w:rPr>
      </w:pPr>
      <w:r w:rsidRPr="00FF1705">
        <w:rPr>
          <w:rFonts w:eastAsiaTheme="minorEastAsia"/>
          <w:lang w:val="en-US" w:eastAsia="sv-SE"/>
        </w:rPr>
        <w:t>Fake news, widely disseminated in cyberspace nowadays, is an emerging research field that attract</w:t>
      </w:r>
      <w:r w:rsidR="003667B3">
        <w:rPr>
          <w:rFonts w:eastAsiaTheme="minorEastAsia"/>
          <w:lang w:val="en-US" w:eastAsia="sv-SE"/>
        </w:rPr>
        <w:t>s</w:t>
      </w:r>
      <w:r w:rsidRPr="00FF1705">
        <w:rPr>
          <w:rFonts w:eastAsiaTheme="minorEastAsia"/>
          <w:lang w:val="en-US" w:eastAsia="sv-SE"/>
        </w:rPr>
        <w:t xml:space="preserve"> </w:t>
      </w:r>
      <w:r w:rsidR="003667B3">
        <w:rPr>
          <w:rFonts w:eastAsiaTheme="minorEastAsia"/>
          <w:lang w:val="en-US" w:eastAsia="sv-SE"/>
        </w:rPr>
        <w:t xml:space="preserve">the </w:t>
      </w:r>
      <w:r w:rsidRPr="00FF1705">
        <w:rPr>
          <w:rFonts w:eastAsiaTheme="minorEastAsia"/>
          <w:lang w:val="en-US" w:eastAsia="sv-SE"/>
        </w:rPr>
        <w:t xml:space="preserve">attention of a group of scholars from different fields. Several terms are used interchangeably, for example, fake news, news satire, yellow journalism, junk news, pseudo-news, hoax news, propaganda news, advertorial, false information, fake information, misinformation, disinformation, mal-information, and alternative fact. The above-mentioned terms can be divided into two categories: terms with similar meaning to fake news and terms with similar meaning to false information. Essentially, fake news discusses </w:t>
      </w:r>
      <w:r w:rsidR="003667B3">
        <w:rPr>
          <w:rFonts w:eastAsiaTheme="minorEastAsia"/>
          <w:lang w:val="en-US" w:eastAsia="sv-SE"/>
        </w:rPr>
        <w:t xml:space="preserve">the </w:t>
      </w:r>
      <w:r w:rsidRPr="00FF1705">
        <w:rPr>
          <w:rFonts w:eastAsiaTheme="minorEastAsia"/>
          <w:lang w:val="en-US" w:eastAsia="sv-SE"/>
        </w:rPr>
        <w:t>news that is put out by news media. False information discussed information that is distributed over the cyberspace. False information can be spread alone or included in fake news to be delivered. Thus, false information and its related terms have a larger range of scope compared with fake news. In this section, the paper firstly introduces fake news and its related terms. Then, the paper introduces false information and its related terms.</w:t>
      </w:r>
    </w:p>
    <w:p w14:paraId="549D11C6" w14:textId="2ED2423C" w:rsidR="00270471" w:rsidRDefault="00270471" w:rsidP="00AB1612">
      <w:pPr>
        <w:pStyle w:val="2"/>
        <w:spacing w:beforeLines="0" w:before="0" w:afterLines="0" w:after="0"/>
        <w:ind w:firstLine="0"/>
      </w:pPr>
      <w:bookmarkStart w:id="1" w:name="_16ver1nc8j08" w:colFirst="0" w:colLast="0"/>
      <w:bookmarkEnd w:id="1"/>
    </w:p>
    <w:p w14:paraId="5343CD84" w14:textId="77777777" w:rsidR="00A1264E" w:rsidRPr="00A1264E" w:rsidRDefault="00A1264E" w:rsidP="00A1264E">
      <w:pPr>
        <w:rPr>
          <w:lang w:val="en-US"/>
        </w:rPr>
      </w:pPr>
    </w:p>
    <w:p w14:paraId="28BFBF49" w14:textId="77777777" w:rsidR="00270471" w:rsidRPr="00FF1705" w:rsidRDefault="00270471" w:rsidP="00AB1612">
      <w:pPr>
        <w:pStyle w:val="2"/>
        <w:spacing w:beforeLines="0" w:before="0" w:afterLines="0" w:after="0"/>
        <w:ind w:firstLine="0"/>
      </w:pPr>
      <w:r w:rsidRPr="00FF1705">
        <w:lastRenderedPageBreak/>
        <w:t>Fake News and Related Concepts</w:t>
      </w:r>
    </w:p>
    <w:p w14:paraId="5F1A0BA4" w14:textId="77777777" w:rsidR="00270471" w:rsidRPr="00FF1705" w:rsidRDefault="00270471" w:rsidP="00AB1612">
      <w:pPr>
        <w:pStyle w:val="bodytext"/>
        <w:rPr>
          <w:rFonts w:eastAsiaTheme="minorEastAsia"/>
          <w:lang w:val="en-US" w:eastAsia="sv-SE"/>
        </w:rPr>
      </w:pPr>
      <w:r w:rsidRPr="00FF1705">
        <w:rPr>
          <w:rFonts w:eastAsiaTheme="minorEastAsia"/>
          <w:lang w:val="en-US" w:eastAsia="sv-SE"/>
        </w:rPr>
        <w:t>Fake news does not always report non-existent news stories. It rarely happens that the whole news story is fabricated, although pure fabrication is still a possible source of false information.</w:t>
      </w:r>
    </w:p>
    <w:p w14:paraId="053D6E4B" w14:textId="14413299" w:rsidR="00270471" w:rsidRPr="00FF1705" w:rsidRDefault="00270471" w:rsidP="00AB1612">
      <w:pPr>
        <w:pStyle w:val="bodytext"/>
        <w:rPr>
          <w:lang w:val="en-US"/>
        </w:rPr>
      </w:pPr>
      <w:r w:rsidRPr="00FF1705">
        <w:rPr>
          <w:rFonts w:eastAsiaTheme="minorEastAsia"/>
          <w:lang w:val="en-US" w:eastAsia="sv-SE"/>
        </w:rPr>
        <w:t xml:space="preserve">In general, fake news refers to news messages that contain wrong or false information but do not report the incorrectness of information. However, not all papers adopt this definition of fake news. Some researchers, such as </w:t>
      </w:r>
      <w:r w:rsidRPr="00FF1705">
        <w:rPr>
          <w:rFonts w:eastAsiaTheme="minorEastAsia"/>
          <w:noProof/>
          <w:lang w:val="en-US" w:eastAsia="sv-SE"/>
        </w:rPr>
        <w:t>Allcott and Gentzkow (2017)</w:t>
      </w:r>
      <w:r w:rsidRPr="00FF1705">
        <w:rPr>
          <w:rFonts w:eastAsiaTheme="minorEastAsia"/>
          <w:lang w:val="en-US" w:eastAsia="sv-SE"/>
        </w:rPr>
        <w:t xml:space="preserve"> defined fake news as news that is intentionally written to mislead the readers but can be verified to be false. This kind of definition in turn raises the issue that who </w:t>
      </w:r>
      <w:r w:rsidR="003667B3" w:rsidRPr="00FF1705">
        <w:rPr>
          <w:rFonts w:eastAsiaTheme="minorEastAsia"/>
          <w:lang w:val="en-US" w:eastAsia="sv-SE"/>
        </w:rPr>
        <w:t>ha</w:t>
      </w:r>
      <w:r w:rsidR="003667B3">
        <w:rPr>
          <w:rFonts w:eastAsiaTheme="minorEastAsia"/>
          <w:lang w:val="en-US" w:eastAsia="sv-SE"/>
        </w:rPr>
        <w:t>s</w:t>
      </w:r>
      <w:r w:rsidR="003667B3" w:rsidRPr="00FF1705">
        <w:rPr>
          <w:rFonts w:eastAsiaTheme="minorEastAsia"/>
          <w:lang w:val="en-US" w:eastAsia="sv-SE"/>
        </w:rPr>
        <w:t xml:space="preserve"> </w:t>
      </w:r>
      <w:r w:rsidRPr="00FF1705">
        <w:rPr>
          <w:rFonts w:eastAsiaTheme="minorEastAsia"/>
          <w:lang w:val="en-US" w:eastAsia="sv-SE"/>
        </w:rPr>
        <w:t xml:space="preserve">the authority and the ability to decide if the news is intentionally written to mislead </w:t>
      </w:r>
      <w:r w:rsidR="003667B3">
        <w:rPr>
          <w:rFonts w:eastAsiaTheme="minorEastAsia"/>
          <w:lang w:val="en-US" w:eastAsia="sv-SE"/>
        </w:rPr>
        <w:t xml:space="preserve">the </w:t>
      </w:r>
      <w:r w:rsidRPr="00FF1705">
        <w:rPr>
          <w:rFonts w:eastAsiaTheme="minorEastAsia"/>
          <w:lang w:val="en-US" w:eastAsia="sv-SE"/>
        </w:rPr>
        <w:t>audience. If a news report claims that the news does not purposely include the incorrect facts, should the news with the incorrect fact be deemed fake news or not? The core concept is that fake news is news with incorrect facts, whereas motivation is an accompanying issue when discussing fake news. Not all incorrect facts are spread purposely; some are distributed unintentionally</w:t>
      </w:r>
      <w:r w:rsidR="00FA71D8">
        <w:rPr>
          <w:rFonts w:eastAsiaTheme="minorEastAsia"/>
          <w:lang w:val="en-US" w:eastAsia="sv-SE"/>
        </w:rPr>
        <w:t>,</w:t>
      </w:r>
      <w:r w:rsidRPr="00FF1705">
        <w:rPr>
          <w:rFonts w:eastAsiaTheme="minorEastAsia"/>
          <w:lang w:val="en-US" w:eastAsia="sv-SE"/>
        </w:rPr>
        <w:t xml:space="preserve"> though. Researchers have to decide by themselves if they consider </w:t>
      </w:r>
      <w:r w:rsidR="003667B3">
        <w:rPr>
          <w:rFonts w:eastAsiaTheme="minorEastAsia"/>
          <w:lang w:val="en-US" w:eastAsia="sv-SE"/>
        </w:rPr>
        <w:t xml:space="preserve">the </w:t>
      </w:r>
      <w:r w:rsidRPr="00FF1705">
        <w:rPr>
          <w:rFonts w:eastAsiaTheme="minorEastAsia"/>
          <w:lang w:val="en-US" w:eastAsia="sv-SE"/>
        </w:rPr>
        <w:t>news that mistakenly includes incorrect facts as fake news.</w:t>
      </w:r>
    </w:p>
    <w:p w14:paraId="20BCF350" w14:textId="6EEFD824" w:rsidR="00270471" w:rsidRPr="00FF1705" w:rsidRDefault="00270471" w:rsidP="00AB1612">
      <w:pPr>
        <w:pStyle w:val="bodytext"/>
        <w:rPr>
          <w:lang w:val="en-US"/>
        </w:rPr>
      </w:pPr>
      <w:r w:rsidRPr="00FF1705">
        <w:rPr>
          <w:rFonts w:eastAsiaTheme="minorEastAsia"/>
          <w:lang w:val="en-US" w:eastAsia="sv-SE"/>
        </w:rPr>
        <w:t>There exist multiple meanings of fake news that need to be clarified. On the other hand, there are some terms with similar meaning</w:t>
      </w:r>
      <w:r w:rsidR="003667B3">
        <w:rPr>
          <w:rFonts w:eastAsiaTheme="minorEastAsia"/>
          <w:lang w:val="en-US" w:eastAsia="sv-SE"/>
        </w:rPr>
        <w:t>s</w:t>
      </w:r>
      <w:r w:rsidRPr="00FF1705">
        <w:rPr>
          <w:rFonts w:eastAsiaTheme="minorEastAsia"/>
          <w:lang w:val="en-US" w:eastAsia="sv-SE"/>
        </w:rPr>
        <w:t xml:space="preserve"> to fake news. Junk news, pseudo-news, alternative fact, hoax news are terms with similar meaning to fake news. In this case, fake news refers to inaccurate fact</w:t>
      </w:r>
      <w:r w:rsidR="003667B3">
        <w:rPr>
          <w:rFonts w:eastAsiaTheme="minorEastAsia"/>
          <w:lang w:val="en-US" w:eastAsia="sv-SE"/>
        </w:rPr>
        <w:t>s</w:t>
      </w:r>
      <w:r w:rsidRPr="00FF1705">
        <w:rPr>
          <w:rFonts w:eastAsiaTheme="minorEastAsia"/>
          <w:lang w:val="en-US" w:eastAsia="sv-SE"/>
        </w:rPr>
        <w:t xml:space="preserve"> distributed in cyberspace in the sense that the inaccurate facts are spread online rather than in the format of news reports. These</w:t>
      </w:r>
      <w:r w:rsidRPr="00FF1705">
        <w:rPr>
          <w:rFonts w:ascii="新細明體" w:eastAsia="新細明體" w:hAnsi="新細明體" w:hint="eastAsia"/>
          <w:lang w:val="en-US" w:eastAsia="zh-TW"/>
        </w:rPr>
        <w:t xml:space="preserve"> </w:t>
      </w:r>
      <w:r w:rsidRPr="00FF1705">
        <w:rPr>
          <w:rFonts w:eastAsiaTheme="minorEastAsia"/>
          <w:lang w:val="en-US" w:eastAsia="sv-SE"/>
        </w:rPr>
        <w:t>inaccurate or</w:t>
      </w:r>
      <w:r w:rsidRPr="00FF1705">
        <w:rPr>
          <w:rFonts w:ascii="新細明體" w:eastAsia="新細明體" w:hAnsi="新細明體" w:hint="eastAsia"/>
          <w:lang w:val="en-US" w:eastAsia="zh-TW"/>
        </w:rPr>
        <w:t xml:space="preserve"> </w:t>
      </w:r>
      <w:r w:rsidRPr="00FF1705">
        <w:rPr>
          <w:rFonts w:eastAsiaTheme="minorEastAsia"/>
          <w:lang w:val="en-US" w:eastAsia="sv-SE"/>
        </w:rPr>
        <w:t>incorrect messages are named as disinformation, misinformation, mal-information, and rumors that are related to fake news.</w:t>
      </w:r>
      <w:r w:rsidRPr="00FF1705">
        <w:rPr>
          <w:lang w:val="en-US"/>
        </w:rPr>
        <w:t xml:space="preserve"> </w:t>
      </w:r>
    </w:p>
    <w:p w14:paraId="0BCF0328" w14:textId="243EC4B1" w:rsidR="00270471" w:rsidRPr="00FF1705" w:rsidRDefault="00270471" w:rsidP="00AB1612">
      <w:pPr>
        <w:pStyle w:val="bodytext"/>
        <w:rPr>
          <w:rFonts w:eastAsiaTheme="minorEastAsia"/>
          <w:lang w:eastAsia="sv-SE"/>
        </w:rPr>
      </w:pPr>
      <w:bookmarkStart w:id="2" w:name="_ip4e1r81hpb1" w:colFirst="0" w:colLast="0"/>
      <w:bookmarkEnd w:id="2"/>
      <w:r w:rsidRPr="00FF1705">
        <w:rPr>
          <w:rFonts w:eastAsiaTheme="minorEastAsia"/>
          <w:lang w:eastAsia="sv-SE"/>
        </w:rPr>
        <w:t>News satire, yellow journalism, junk news, pseudo-news, hoax news, propaganda news, advertorial are terms with similar meaning to fake news. Some people may consider these terms as synonyms for fake news. For example, some people may consider news satire as fake news since news satire is not real news. Some may believe yellow journalism is a type of fake news because it is the use of sensational headlines, rather than factual news, to capture a reader’s attention. Some may consider fake news as junk news since fake news is also meaningless like trash but disseminated in bulk. Some may consider fake news as pseudo-news that reports a non-existent story</w:t>
      </w:r>
      <w:r w:rsidRPr="00FF1705">
        <w:rPr>
          <w:rFonts w:eastAsiaTheme="minorEastAsia"/>
          <w:color w:val="4D5156"/>
          <w:sz w:val="21"/>
          <w:szCs w:val="21"/>
          <w:lang w:eastAsia="sv-SE"/>
        </w:rPr>
        <w:t xml:space="preserve">. </w:t>
      </w:r>
      <w:r w:rsidRPr="00FF1705">
        <w:rPr>
          <w:rFonts w:eastAsiaTheme="minorEastAsia"/>
          <w:lang w:eastAsia="sv-SE"/>
        </w:rPr>
        <w:t xml:space="preserve">Nevertheless, there are still some differences among these terms. </w:t>
      </w:r>
    </w:p>
    <w:p w14:paraId="1FB8C6C3" w14:textId="170C7B1E" w:rsidR="00270471" w:rsidRPr="00FF1705" w:rsidRDefault="00270471" w:rsidP="00AB1612">
      <w:pPr>
        <w:pStyle w:val="bodytext"/>
        <w:rPr>
          <w:rFonts w:eastAsiaTheme="minorEastAsia"/>
          <w:lang w:eastAsia="sv-SE"/>
        </w:rPr>
      </w:pPr>
      <w:r w:rsidRPr="00FF1705">
        <w:rPr>
          <w:rFonts w:eastAsiaTheme="minorEastAsia"/>
          <w:lang w:eastAsia="sv-SE"/>
        </w:rPr>
        <w:t xml:space="preserve">The paper provides simplified definitions of the term “fake news” and related concepts (shown in Table 1) and discusses these terms as below. Rather than setting the boundary between each term, the present study focuses more on claiming that different studies may have different ranges of research scope of fake news. Recognizing the </w:t>
      </w:r>
      <w:r w:rsidRPr="00FF1705">
        <w:rPr>
          <w:rFonts w:eastAsiaTheme="minorEastAsia"/>
          <w:lang w:eastAsia="sv-SE"/>
        </w:rPr>
        <w:lastRenderedPageBreak/>
        <w:t xml:space="preserve">multiple facets of fake news is crucial to comprehend the content of previous research on fake news. </w:t>
      </w:r>
    </w:p>
    <w:p w14:paraId="408E70B9" w14:textId="77777777" w:rsidR="00270471" w:rsidRPr="00FF1705" w:rsidRDefault="00270471" w:rsidP="00AB1612">
      <w:pPr>
        <w:pStyle w:val="3"/>
        <w:spacing w:beforeLines="0" w:before="0" w:afterLines="0" w:after="0"/>
        <w:rPr>
          <w:sz w:val="26"/>
          <w:szCs w:val="26"/>
        </w:rPr>
      </w:pPr>
      <w:r w:rsidRPr="00FF1705">
        <w:rPr>
          <w:sz w:val="26"/>
          <w:szCs w:val="26"/>
        </w:rPr>
        <w:t>Fake News</w:t>
      </w:r>
    </w:p>
    <w:p w14:paraId="3387528F" w14:textId="4FF623C1" w:rsidR="00270471" w:rsidRPr="00FF1705" w:rsidRDefault="00270471" w:rsidP="00AB1612">
      <w:pPr>
        <w:pStyle w:val="bodytext"/>
        <w:rPr>
          <w:lang w:val="en-US"/>
        </w:rPr>
      </w:pPr>
      <w:r w:rsidRPr="00FF1705">
        <w:rPr>
          <w:lang w:val="en-US"/>
        </w:rPr>
        <w:t xml:space="preserve">Fake news refers to news messages that contain incorrect or false information but do not report the incorrectness of information. It is the core concept in </w:t>
      </w:r>
      <w:r w:rsidR="003667B3">
        <w:rPr>
          <w:lang w:val="en-US"/>
        </w:rPr>
        <w:t xml:space="preserve">the </w:t>
      </w:r>
      <w:r w:rsidRPr="00FF1705">
        <w:rPr>
          <w:lang w:val="en-US"/>
        </w:rPr>
        <w:t xml:space="preserve">research of fake news. However, not all studies adopt this definition of the term “fake news”. </w:t>
      </w:r>
      <w:r w:rsidRPr="00FF1705">
        <w:rPr>
          <w:noProof/>
          <w:lang w:val="en-US"/>
        </w:rPr>
        <w:t>Tandoc Jr, Lim, and Ling (2018)</w:t>
      </w:r>
      <w:r w:rsidRPr="00FF1705">
        <w:rPr>
          <w:lang w:val="en-US"/>
        </w:rPr>
        <w:t xml:space="preserve"> revealed that in the literature</w:t>
      </w:r>
      <w:r w:rsidR="003667B3">
        <w:rPr>
          <w:lang w:val="en-US"/>
        </w:rPr>
        <w:t>,</w:t>
      </w:r>
      <w:r w:rsidRPr="00FF1705">
        <w:rPr>
          <w:lang w:val="en-US"/>
        </w:rPr>
        <w:t xml:space="preserve"> there are different definitions based on two dimensions: levels of facticity and deception. </w:t>
      </w:r>
    </w:p>
    <w:p w14:paraId="6976FA42" w14:textId="77777777" w:rsidR="00270471" w:rsidRPr="00FF1705" w:rsidRDefault="00270471" w:rsidP="00AB1612">
      <w:pPr>
        <w:pStyle w:val="3"/>
        <w:spacing w:beforeLines="0" w:before="0" w:afterLines="0" w:after="0"/>
        <w:rPr>
          <w:sz w:val="26"/>
          <w:szCs w:val="26"/>
        </w:rPr>
      </w:pPr>
      <w:bookmarkStart w:id="3" w:name="_rs2suphrrm7c" w:colFirst="0" w:colLast="0"/>
      <w:bookmarkEnd w:id="3"/>
    </w:p>
    <w:p w14:paraId="146BACAA" w14:textId="77777777" w:rsidR="00270471" w:rsidRPr="00FF1705" w:rsidRDefault="00270471" w:rsidP="00AB1612">
      <w:pPr>
        <w:pStyle w:val="3"/>
        <w:spacing w:beforeLines="0" w:before="0" w:afterLines="0" w:after="0"/>
        <w:rPr>
          <w:sz w:val="26"/>
          <w:szCs w:val="26"/>
        </w:rPr>
      </w:pPr>
      <w:r w:rsidRPr="00FF1705">
        <w:rPr>
          <w:sz w:val="26"/>
          <w:szCs w:val="26"/>
        </w:rPr>
        <w:t xml:space="preserve">False News </w:t>
      </w:r>
    </w:p>
    <w:p w14:paraId="01CBC4D0" w14:textId="77777777" w:rsidR="00270471" w:rsidRPr="00FF1705" w:rsidRDefault="00270471" w:rsidP="00AB1612">
      <w:pPr>
        <w:pStyle w:val="bodytext"/>
        <w:rPr>
          <w:lang w:val="en-US"/>
        </w:rPr>
      </w:pPr>
      <w:r w:rsidRPr="00FF1705">
        <w:rPr>
          <w:rFonts w:eastAsiaTheme="minorEastAsia"/>
          <w:lang w:val="en-US" w:eastAsia="sv-SE"/>
        </w:rPr>
        <w:t>It is not easy to distinguish fake news from false news. All too often, the terms fake news and false news can be used interchangeably. However, fake news is news that is deliberately fabricated, while false news is with inaccurate information, whether it is created intentionally or mistakenly. It is observed that Facebook has stopped saying fake news and replaced it with the term “false news”</w:t>
      </w:r>
      <w:r w:rsidRPr="00FF1705">
        <w:rPr>
          <w:vertAlign w:val="superscript"/>
        </w:rPr>
        <w:footnoteReference w:id="1"/>
      </w:r>
      <w:r w:rsidRPr="00FF1705">
        <w:rPr>
          <w:lang w:val="en-US"/>
        </w:rPr>
        <w:t>. Nevertheless, there is still no consensus on the difference between “fake news” and “false news” for most scholars.</w:t>
      </w:r>
    </w:p>
    <w:p w14:paraId="014A04E2" w14:textId="77777777" w:rsidR="00270471" w:rsidRPr="00FF1705" w:rsidRDefault="00270471" w:rsidP="00AB1612">
      <w:pPr>
        <w:pStyle w:val="3"/>
        <w:spacing w:beforeLines="0" w:before="0" w:afterLines="0" w:after="0"/>
        <w:rPr>
          <w:sz w:val="26"/>
          <w:szCs w:val="26"/>
        </w:rPr>
      </w:pPr>
      <w:bookmarkStart w:id="4" w:name="_p0wfl4x54l15" w:colFirst="0" w:colLast="0"/>
      <w:bookmarkEnd w:id="4"/>
    </w:p>
    <w:p w14:paraId="0FA9F0C1" w14:textId="1BEC4447" w:rsidR="00270471" w:rsidRPr="00FF1705" w:rsidRDefault="00270471" w:rsidP="00AB1612">
      <w:pPr>
        <w:pStyle w:val="3"/>
        <w:spacing w:beforeLines="0" w:before="0" w:afterLines="0" w:after="0"/>
        <w:rPr>
          <w:sz w:val="26"/>
          <w:szCs w:val="26"/>
        </w:rPr>
      </w:pPr>
      <w:r w:rsidRPr="00FF1705">
        <w:rPr>
          <w:sz w:val="26"/>
          <w:szCs w:val="26"/>
        </w:rPr>
        <w:t xml:space="preserve">News </w:t>
      </w:r>
      <w:r w:rsidR="00AB1612" w:rsidRPr="00FF1705">
        <w:rPr>
          <w:sz w:val="26"/>
          <w:szCs w:val="26"/>
        </w:rPr>
        <w:t>S</w:t>
      </w:r>
      <w:r w:rsidRPr="00FF1705">
        <w:rPr>
          <w:sz w:val="26"/>
          <w:szCs w:val="26"/>
        </w:rPr>
        <w:t xml:space="preserve">atire </w:t>
      </w:r>
    </w:p>
    <w:p w14:paraId="0585CB64" w14:textId="21B43ABF" w:rsidR="00270471" w:rsidRPr="00FF1705" w:rsidRDefault="00270471" w:rsidP="00AB1612">
      <w:pPr>
        <w:pStyle w:val="bodytext"/>
        <w:rPr>
          <w:lang w:val="en-US"/>
        </w:rPr>
      </w:pPr>
      <w:r w:rsidRPr="00FF1705">
        <w:rPr>
          <w:rFonts w:eastAsiaTheme="minorEastAsia"/>
          <w:lang w:val="en-US" w:eastAsia="sv-SE"/>
        </w:rPr>
        <w:t>News satire is a type of humorous TV show or a satirical article that the audience knows the content of the news satire is not always correct. Some media companies constantly publish news satire, such as the Onion</w:t>
      </w:r>
      <w:r w:rsidRPr="00FF1705">
        <w:rPr>
          <w:rStyle w:val="afa"/>
          <w:lang w:val="en-US"/>
        </w:rPr>
        <w:footnoteReference w:id="2"/>
      </w:r>
      <w:r w:rsidRPr="00FF1705">
        <w:rPr>
          <w:lang w:val="en-US"/>
        </w:rPr>
        <w:t>, a U.S. based satirical newspaper organization.</w:t>
      </w:r>
    </w:p>
    <w:p w14:paraId="78D87347" w14:textId="77777777" w:rsidR="00270471" w:rsidRPr="00FF1705" w:rsidRDefault="00270471" w:rsidP="00AB1612">
      <w:pPr>
        <w:pStyle w:val="bodytext"/>
        <w:rPr>
          <w:rFonts w:eastAsiaTheme="minorEastAsia"/>
          <w:color w:val="202122"/>
          <w:lang w:eastAsia="sv-SE"/>
        </w:rPr>
      </w:pPr>
      <w:bookmarkStart w:id="5" w:name="_y8a6w5qanqo8" w:colFirst="0" w:colLast="0"/>
      <w:bookmarkEnd w:id="5"/>
      <w:r w:rsidRPr="00FF1705">
        <w:rPr>
          <w:rFonts w:eastAsiaTheme="minorEastAsia"/>
          <w:lang w:eastAsia="sv-SE"/>
        </w:rPr>
        <w:t>Although news satire does not report real facts, it is different from fake news. The purpose of news satire is to have fun and to cheer the audience. However, in some cases, people might mistakenly treat news satire as actual news. Audiences with no knowledge about the satirical media may consider satirical news reported by the satirical media as real n</w:t>
      </w:r>
      <w:r w:rsidRPr="00FF1705">
        <w:rPr>
          <w:rFonts w:eastAsiaTheme="minorEastAsia"/>
          <w:color w:val="202122"/>
          <w:lang w:eastAsia="sv-SE"/>
        </w:rPr>
        <w:t xml:space="preserve">ews. </w:t>
      </w:r>
    </w:p>
    <w:p w14:paraId="22CB66C8" w14:textId="77777777" w:rsidR="00270471" w:rsidRPr="00FF1705" w:rsidRDefault="00270471" w:rsidP="00AB1612">
      <w:pPr>
        <w:pStyle w:val="3"/>
        <w:spacing w:beforeLines="0" w:before="0" w:afterLines="0" w:after="0"/>
        <w:rPr>
          <w:sz w:val="26"/>
          <w:szCs w:val="26"/>
        </w:rPr>
      </w:pPr>
    </w:p>
    <w:p w14:paraId="7032D999" w14:textId="06891F78" w:rsidR="00270471" w:rsidRPr="00FF1705" w:rsidRDefault="00270471" w:rsidP="00AB1612">
      <w:pPr>
        <w:pStyle w:val="3"/>
        <w:spacing w:beforeLines="0" w:before="0" w:afterLines="0" w:after="0"/>
        <w:rPr>
          <w:sz w:val="26"/>
          <w:szCs w:val="26"/>
        </w:rPr>
      </w:pPr>
      <w:r w:rsidRPr="00FF1705">
        <w:rPr>
          <w:sz w:val="26"/>
          <w:szCs w:val="26"/>
        </w:rPr>
        <w:t xml:space="preserve">Yellow </w:t>
      </w:r>
      <w:r w:rsidR="00AB1612" w:rsidRPr="00FF1705">
        <w:rPr>
          <w:sz w:val="26"/>
          <w:szCs w:val="26"/>
        </w:rPr>
        <w:t>J</w:t>
      </w:r>
      <w:r w:rsidRPr="00FF1705">
        <w:rPr>
          <w:sz w:val="26"/>
          <w:szCs w:val="26"/>
        </w:rPr>
        <w:t xml:space="preserve">ournalism </w:t>
      </w:r>
    </w:p>
    <w:p w14:paraId="55F785CC" w14:textId="6745BD3B" w:rsidR="00270471" w:rsidRPr="00AB1612" w:rsidRDefault="00270471" w:rsidP="00AB1612">
      <w:pPr>
        <w:pStyle w:val="bodytext"/>
        <w:rPr>
          <w:rFonts w:eastAsiaTheme="minorEastAsia"/>
          <w:lang w:eastAsia="sv-SE"/>
        </w:rPr>
      </w:pPr>
      <w:bookmarkStart w:id="6" w:name="_edjwplnakkx8" w:colFirst="0" w:colLast="0"/>
      <w:bookmarkEnd w:id="6"/>
      <w:r w:rsidRPr="00FF1705">
        <w:rPr>
          <w:rFonts w:eastAsiaTheme="minorEastAsia"/>
          <w:lang w:eastAsia="sv-SE"/>
        </w:rPr>
        <w:t xml:space="preserve">Yellow journalism uses shocking headlines, exaggerating facts, or rumors to catch audience attention. Yellow journalism might help with the spread of fake news. In some forms of yellow journalism, the news content is real but with shocking headlines. Thus, yellow journalism is not always identical to fake news since some yellow journalism just uses shocking headlines that catch </w:t>
      </w:r>
      <w:r w:rsidR="003667B3" w:rsidRPr="00FF1705">
        <w:rPr>
          <w:rFonts w:eastAsiaTheme="minorEastAsia"/>
          <w:lang w:eastAsia="sv-SE"/>
        </w:rPr>
        <w:t xml:space="preserve">audience </w:t>
      </w:r>
      <w:r w:rsidRPr="00FF1705">
        <w:rPr>
          <w:rFonts w:eastAsiaTheme="minorEastAsia"/>
          <w:lang w:eastAsia="sv-SE"/>
        </w:rPr>
        <w:t xml:space="preserve">attention. Nevertheless, yellow </w:t>
      </w:r>
      <w:r w:rsidRPr="00FF1705">
        <w:rPr>
          <w:rFonts w:eastAsiaTheme="minorEastAsia"/>
          <w:lang w:eastAsia="sv-SE"/>
        </w:rPr>
        <w:lastRenderedPageBreak/>
        <w:t xml:space="preserve">journalism is indeed an important source of fake news, since it may exaggerate the facts or promote the spread of rumors. </w:t>
      </w:r>
    </w:p>
    <w:p w14:paraId="13D4C32C" w14:textId="2512B433" w:rsidR="00270471" w:rsidRPr="00FF1705" w:rsidRDefault="00270471" w:rsidP="00AB1612">
      <w:pPr>
        <w:pStyle w:val="3"/>
        <w:spacing w:beforeLines="0" w:before="0" w:afterLines="0" w:after="0"/>
        <w:rPr>
          <w:sz w:val="26"/>
          <w:szCs w:val="26"/>
        </w:rPr>
      </w:pPr>
      <w:r w:rsidRPr="00FF1705">
        <w:rPr>
          <w:sz w:val="26"/>
          <w:szCs w:val="26"/>
        </w:rPr>
        <w:t xml:space="preserve">Junk </w:t>
      </w:r>
      <w:r w:rsidR="00AB1612" w:rsidRPr="00FF1705">
        <w:rPr>
          <w:sz w:val="26"/>
          <w:szCs w:val="26"/>
        </w:rPr>
        <w:t>N</w:t>
      </w:r>
      <w:r w:rsidRPr="00FF1705">
        <w:rPr>
          <w:sz w:val="26"/>
          <w:szCs w:val="26"/>
        </w:rPr>
        <w:t>ews</w:t>
      </w:r>
    </w:p>
    <w:p w14:paraId="64501D37" w14:textId="797969B4" w:rsidR="00270471" w:rsidRPr="00FF1705" w:rsidRDefault="00270471" w:rsidP="00AB1612">
      <w:pPr>
        <w:widowControl w:val="0"/>
        <w:overflowPunct w:val="0"/>
        <w:autoSpaceDE w:val="0"/>
        <w:autoSpaceDN w:val="0"/>
        <w:adjustRightInd w:val="0"/>
        <w:spacing w:line="360" w:lineRule="exact"/>
        <w:ind w:firstLine="520"/>
        <w:jc w:val="both"/>
        <w:rPr>
          <w:rFonts w:eastAsiaTheme="minorEastAsia"/>
          <w:lang w:val="en-US" w:eastAsia="sv-SE"/>
        </w:rPr>
      </w:pPr>
      <w:r w:rsidRPr="00FF1705">
        <w:rPr>
          <w:rFonts w:eastAsiaTheme="minorEastAsia"/>
          <w:sz w:val="26"/>
          <w:szCs w:val="26"/>
          <w:lang w:val="en-US" w:eastAsia="sv-SE"/>
        </w:rPr>
        <w:t xml:space="preserve">The concept of junk news emphasizes the news is massively disseminated with </w:t>
      </w:r>
      <w:r w:rsidR="003667B3">
        <w:rPr>
          <w:rFonts w:eastAsiaTheme="minorEastAsia"/>
          <w:sz w:val="26"/>
          <w:szCs w:val="26"/>
          <w:lang w:val="en-US" w:eastAsia="sv-SE"/>
        </w:rPr>
        <w:t xml:space="preserve">the </w:t>
      </w:r>
      <w:r w:rsidRPr="00FF1705">
        <w:rPr>
          <w:rFonts w:eastAsiaTheme="minorEastAsia"/>
          <w:sz w:val="26"/>
          <w:szCs w:val="26"/>
          <w:lang w:val="en-US" w:eastAsia="sv-SE"/>
        </w:rPr>
        <w:t xml:space="preserve">content of propaganda and ideologically extreme, </w:t>
      </w:r>
      <w:r w:rsidR="003667B3" w:rsidRPr="00FF1705">
        <w:rPr>
          <w:rFonts w:eastAsiaTheme="minorEastAsia"/>
          <w:sz w:val="26"/>
          <w:szCs w:val="26"/>
          <w:lang w:val="en-US" w:eastAsia="sv-SE"/>
        </w:rPr>
        <w:t>hyper</w:t>
      </w:r>
      <w:r w:rsidR="003667B3">
        <w:rPr>
          <w:rFonts w:eastAsiaTheme="minorEastAsia"/>
          <w:sz w:val="26"/>
          <w:szCs w:val="26"/>
          <w:lang w:val="en-US" w:eastAsia="sv-SE"/>
        </w:rPr>
        <w:t>-</w:t>
      </w:r>
      <w:r w:rsidRPr="00FF1705">
        <w:rPr>
          <w:rFonts w:eastAsiaTheme="minorEastAsia"/>
          <w:sz w:val="26"/>
          <w:szCs w:val="26"/>
          <w:lang w:val="en-US" w:eastAsia="sv-SE"/>
        </w:rPr>
        <w:t>partisan, or conspiratorial political information. The term “junk” is used to reflect the news is considered as junk since the contents are as useless as trash.</w:t>
      </w:r>
    </w:p>
    <w:p w14:paraId="707DA397" w14:textId="77777777" w:rsidR="00270471" w:rsidRPr="00FF1705" w:rsidRDefault="00270471" w:rsidP="00AB1612">
      <w:pPr>
        <w:pStyle w:val="bodytext"/>
        <w:rPr>
          <w:lang w:val="en-US"/>
        </w:rPr>
      </w:pPr>
      <w:r w:rsidRPr="00FF1705">
        <w:rPr>
          <w:rFonts w:eastAsiaTheme="minorEastAsia"/>
          <w:lang w:val="en-US" w:eastAsia="sv-SE"/>
        </w:rPr>
        <w:t>Junk news discusses the topic that the audience does not care about. Not all fake news can be characterized as junk news because some fake news is treated as an important message rather than a junk message by some targeted audience.</w:t>
      </w:r>
    </w:p>
    <w:p w14:paraId="1EF9C52E" w14:textId="77777777" w:rsidR="00270471" w:rsidRPr="00FF1705" w:rsidRDefault="00270471" w:rsidP="00AB1612">
      <w:pPr>
        <w:pStyle w:val="3"/>
        <w:spacing w:beforeLines="0" w:before="0" w:afterLines="0" w:after="0"/>
        <w:rPr>
          <w:sz w:val="26"/>
          <w:szCs w:val="26"/>
        </w:rPr>
      </w:pPr>
      <w:bookmarkStart w:id="7" w:name="_jcsc5ebqu5lg" w:colFirst="0" w:colLast="0"/>
      <w:bookmarkEnd w:id="7"/>
    </w:p>
    <w:p w14:paraId="6F0E29C9" w14:textId="5AF8FCD6" w:rsidR="00270471" w:rsidRPr="00FF1705" w:rsidRDefault="00270471" w:rsidP="00AB1612">
      <w:pPr>
        <w:pStyle w:val="3"/>
        <w:spacing w:beforeLines="0" w:before="0" w:afterLines="0" w:after="0"/>
        <w:rPr>
          <w:sz w:val="26"/>
          <w:szCs w:val="26"/>
        </w:rPr>
      </w:pPr>
      <w:r w:rsidRPr="00FF1705">
        <w:rPr>
          <w:sz w:val="26"/>
          <w:szCs w:val="26"/>
        </w:rPr>
        <w:t>Pseudo-</w:t>
      </w:r>
      <w:r w:rsidR="00AB1612" w:rsidRPr="00FF1705">
        <w:rPr>
          <w:sz w:val="26"/>
          <w:szCs w:val="26"/>
        </w:rPr>
        <w:t>N</w:t>
      </w:r>
      <w:r w:rsidRPr="00FF1705">
        <w:rPr>
          <w:sz w:val="26"/>
          <w:szCs w:val="26"/>
        </w:rPr>
        <w:t>ews</w:t>
      </w:r>
    </w:p>
    <w:p w14:paraId="0D65E714" w14:textId="7E530BA3" w:rsidR="00270471" w:rsidRPr="00FF1705" w:rsidRDefault="00270471" w:rsidP="00AB1612">
      <w:pPr>
        <w:pStyle w:val="bodytext"/>
        <w:rPr>
          <w:lang w:val="en-US"/>
        </w:rPr>
      </w:pPr>
      <w:r w:rsidRPr="00FF1705">
        <w:rPr>
          <w:lang w:val="en-US"/>
        </w:rPr>
        <w:t xml:space="preserve">Pseudo-news reports a non-existent story. The whole story does not exist. Fake news is also not identical to pseudo-news in the sense that some fake news actually exists but with some misleading or false details. It is called fake news because the </w:t>
      </w:r>
      <w:r w:rsidR="00AB6555">
        <w:rPr>
          <w:lang w:val="en-US"/>
        </w:rPr>
        <w:t>news contains incorrect content</w:t>
      </w:r>
      <w:r w:rsidRPr="00FF1705">
        <w:rPr>
          <w:lang w:val="en-US"/>
        </w:rPr>
        <w:t xml:space="preserve">, whereas pseudo-news indicates that the news story does not exist. </w:t>
      </w:r>
    </w:p>
    <w:p w14:paraId="195EA2D7" w14:textId="77777777" w:rsidR="00270471" w:rsidRPr="00FF1705" w:rsidRDefault="00270471" w:rsidP="00AB1612">
      <w:pPr>
        <w:pStyle w:val="3"/>
        <w:spacing w:beforeLines="0" w:before="0" w:afterLines="0" w:after="0"/>
        <w:rPr>
          <w:sz w:val="26"/>
          <w:szCs w:val="26"/>
        </w:rPr>
      </w:pPr>
    </w:p>
    <w:p w14:paraId="5E99CAE6" w14:textId="1FC0916D" w:rsidR="00270471" w:rsidRPr="00FF1705" w:rsidRDefault="00270471" w:rsidP="00AB1612">
      <w:pPr>
        <w:pStyle w:val="3"/>
        <w:spacing w:beforeLines="0" w:before="0" w:afterLines="0" w:after="0"/>
        <w:rPr>
          <w:sz w:val="26"/>
          <w:szCs w:val="26"/>
        </w:rPr>
      </w:pPr>
      <w:r w:rsidRPr="00FF1705">
        <w:rPr>
          <w:sz w:val="26"/>
          <w:szCs w:val="26"/>
        </w:rPr>
        <w:t xml:space="preserve">Hoax </w:t>
      </w:r>
      <w:r w:rsidR="00AB6555" w:rsidRPr="00FF1705">
        <w:rPr>
          <w:sz w:val="26"/>
          <w:szCs w:val="26"/>
        </w:rPr>
        <w:t>Ne</w:t>
      </w:r>
      <w:r w:rsidRPr="00FF1705">
        <w:rPr>
          <w:sz w:val="26"/>
          <w:szCs w:val="26"/>
        </w:rPr>
        <w:t xml:space="preserve">ws </w:t>
      </w:r>
    </w:p>
    <w:p w14:paraId="4D09CD9E" w14:textId="41D92676" w:rsidR="00270471" w:rsidRPr="00FF1705" w:rsidRDefault="00270471" w:rsidP="00AB1612">
      <w:pPr>
        <w:pStyle w:val="bodytext"/>
        <w:rPr>
          <w:lang w:val="en-US"/>
        </w:rPr>
      </w:pPr>
      <w:r w:rsidRPr="00FF1705">
        <w:rPr>
          <w:lang w:val="en-US"/>
        </w:rPr>
        <w:t>Hoax is defined as a humorous or malicious deception. Hoax news refers to news that contains humorous or malicious deceptions. The incorrect messages are purposely, not mi</w:t>
      </w:r>
      <w:r w:rsidR="00AB6555">
        <w:rPr>
          <w:lang w:val="en-US"/>
        </w:rPr>
        <w:t>stakenly included in hoax news</w:t>
      </w:r>
      <w:r w:rsidRPr="00FF1705">
        <w:rPr>
          <w:lang w:val="en-US"/>
        </w:rPr>
        <w:t>. Howeve</w:t>
      </w:r>
      <w:r w:rsidR="00AB6555">
        <w:rPr>
          <w:lang w:val="en-US"/>
        </w:rPr>
        <w:t xml:space="preserve">r, in some cases, hoax news is </w:t>
      </w:r>
      <w:r w:rsidRPr="00FF1705">
        <w:rPr>
          <w:lang w:val="en-US"/>
        </w:rPr>
        <w:t xml:space="preserve">deemed a joke, such as April Fools’ Day hoax. </w:t>
      </w:r>
    </w:p>
    <w:p w14:paraId="0C220E1A" w14:textId="77777777" w:rsidR="00270471" w:rsidRPr="00FF1705" w:rsidRDefault="00270471" w:rsidP="00AB1612">
      <w:pPr>
        <w:pStyle w:val="3"/>
        <w:spacing w:beforeLines="0" w:before="0" w:afterLines="0" w:after="0"/>
        <w:rPr>
          <w:sz w:val="26"/>
          <w:szCs w:val="26"/>
        </w:rPr>
      </w:pPr>
      <w:bookmarkStart w:id="8" w:name="_y2k9g8qm9bza" w:colFirst="0" w:colLast="0"/>
      <w:bookmarkEnd w:id="8"/>
    </w:p>
    <w:p w14:paraId="1183BDE9" w14:textId="21C3D61A" w:rsidR="00270471" w:rsidRPr="00FF1705" w:rsidRDefault="00270471" w:rsidP="00AB1612">
      <w:pPr>
        <w:pStyle w:val="3"/>
        <w:spacing w:beforeLines="0" w:before="0" w:afterLines="0" w:after="0"/>
        <w:rPr>
          <w:sz w:val="26"/>
          <w:szCs w:val="26"/>
        </w:rPr>
      </w:pPr>
      <w:r w:rsidRPr="00FF1705">
        <w:rPr>
          <w:sz w:val="26"/>
          <w:szCs w:val="26"/>
        </w:rPr>
        <w:t xml:space="preserve">Propaganda </w:t>
      </w:r>
      <w:r w:rsidR="00AB6555" w:rsidRPr="00FF1705">
        <w:rPr>
          <w:sz w:val="26"/>
          <w:szCs w:val="26"/>
        </w:rPr>
        <w:t>N</w:t>
      </w:r>
      <w:r w:rsidRPr="00FF1705">
        <w:rPr>
          <w:sz w:val="26"/>
          <w:szCs w:val="26"/>
        </w:rPr>
        <w:t>ews</w:t>
      </w:r>
    </w:p>
    <w:p w14:paraId="06194B8B" w14:textId="42A55150" w:rsidR="00270471" w:rsidRPr="00FF1705" w:rsidRDefault="00270471" w:rsidP="00AB1612">
      <w:pPr>
        <w:pStyle w:val="bodytext"/>
        <w:rPr>
          <w:color w:val="222222"/>
          <w:sz w:val="21"/>
          <w:szCs w:val="21"/>
          <w:lang w:val="en-US"/>
        </w:rPr>
      </w:pPr>
      <w:r w:rsidRPr="00FF1705">
        <w:rPr>
          <w:lang w:val="en-US"/>
        </w:rPr>
        <w:t>Propaganda news is a paid news report containing propaganda messages t</w:t>
      </w:r>
      <w:r w:rsidR="00AB6555">
        <w:rPr>
          <w:lang w:val="en-US"/>
        </w:rPr>
        <w:t>hat disguise as news. However,</w:t>
      </w:r>
      <w:r w:rsidRPr="00FF1705">
        <w:rPr>
          <w:lang w:val="en-US"/>
        </w:rPr>
        <w:t xml:space="preserve"> propaganda news usually reports a real but </w:t>
      </w:r>
      <w:r w:rsidRPr="00FF1705">
        <w:t>prettified</w:t>
      </w:r>
      <w:r w:rsidRPr="00FF1705">
        <w:rPr>
          <w:color w:val="4D5156"/>
          <w:sz w:val="21"/>
          <w:szCs w:val="21"/>
          <w:lang w:val="en-US"/>
        </w:rPr>
        <w:t xml:space="preserve"> </w:t>
      </w:r>
      <w:r w:rsidRPr="00FF1705">
        <w:rPr>
          <w:lang w:val="en-US"/>
        </w:rPr>
        <w:t>fact. News media receive sponsorship to deliver the propaganda news. The audience cannot be sure that the news is not a normal news report since it does not disclose the source, the funding provider, and the motivation.</w:t>
      </w:r>
      <w:r w:rsidRPr="00FF1705">
        <w:rPr>
          <w:color w:val="222222"/>
          <w:sz w:val="21"/>
          <w:szCs w:val="21"/>
          <w:lang w:val="en-US"/>
        </w:rPr>
        <w:t xml:space="preserve"> </w:t>
      </w:r>
    </w:p>
    <w:p w14:paraId="1373DA4E" w14:textId="77777777" w:rsidR="00270471" w:rsidRPr="00FF1705" w:rsidRDefault="00270471" w:rsidP="00AB1612">
      <w:pPr>
        <w:pStyle w:val="bodytext"/>
        <w:rPr>
          <w:lang w:val="en-US"/>
        </w:rPr>
      </w:pPr>
      <w:r w:rsidRPr="00FF1705">
        <w:rPr>
          <w:lang w:val="en-US"/>
        </w:rPr>
        <w:t xml:space="preserve">Propaganda news is not fake news since it does not include wrong or false information. Propaganda news is not a normal news report since it is purposely provided to deliver some specific information. Propaganda news is a paid message but not a commercial message since it looks like a news report rather than an advertisement or advertorial. </w:t>
      </w:r>
    </w:p>
    <w:p w14:paraId="5E8AAEC3" w14:textId="368FA863" w:rsidR="00270471" w:rsidRDefault="00270471" w:rsidP="00AB1612">
      <w:pPr>
        <w:overflowPunct w:val="0"/>
        <w:spacing w:line="360" w:lineRule="exact"/>
        <w:rPr>
          <w:lang w:val="en-US"/>
        </w:rPr>
      </w:pPr>
    </w:p>
    <w:p w14:paraId="095F532C" w14:textId="77777777" w:rsidR="00270471" w:rsidRPr="00FF1705" w:rsidRDefault="00270471" w:rsidP="00AB1612">
      <w:pPr>
        <w:pStyle w:val="3"/>
        <w:spacing w:beforeLines="0" w:before="0" w:afterLines="0" w:after="0"/>
        <w:rPr>
          <w:sz w:val="26"/>
          <w:szCs w:val="26"/>
        </w:rPr>
      </w:pPr>
      <w:bookmarkStart w:id="9" w:name="_5i1kl8wmcne0" w:colFirst="0" w:colLast="0"/>
      <w:bookmarkEnd w:id="9"/>
      <w:r w:rsidRPr="00FF1705">
        <w:rPr>
          <w:sz w:val="26"/>
          <w:szCs w:val="26"/>
        </w:rPr>
        <w:t>Advertorial</w:t>
      </w:r>
    </w:p>
    <w:p w14:paraId="29067AC7" w14:textId="125982CB" w:rsidR="00270471" w:rsidRPr="00FF1705" w:rsidRDefault="00270471" w:rsidP="00AB1612">
      <w:pPr>
        <w:pStyle w:val="bodytext"/>
        <w:rPr>
          <w:lang w:val="en-US"/>
        </w:rPr>
      </w:pPr>
      <w:r w:rsidRPr="00FF1705">
        <w:rPr>
          <w:lang w:val="en-US"/>
        </w:rPr>
        <w:lastRenderedPageBreak/>
        <w:t xml:space="preserve">Advertorial, a compound term combining </w:t>
      </w:r>
      <w:r w:rsidR="003667B3">
        <w:rPr>
          <w:lang w:val="en-US"/>
        </w:rPr>
        <w:t>“</w:t>
      </w:r>
      <w:r w:rsidRPr="00FF1705">
        <w:rPr>
          <w:lang w:val="en-US"/>
        </w:rPr>
        <w:t>advertising</w:t>
      </w:r>
      <w:r w:rsidR="003667B3">
        <w:rPr>
          <w:lang w:val="en-US"/>
        </w:rPr>
        <w:t>”</w:t>
      </w:r>
      <w:r w:rsidR="003667B3" w:rsidRPr="00FF1705">
        <w:rPr>
          <w:lang w:val="en-US"/>
        </w:rPr>
        <w:t xml:space="preserve"> </w:t>
      </w:r>
      <w:r w:rsidRPr="00FF1705">
        <w:rPr>
          <w:lang w:val="en-US"/>
        </w:rPr>
        <w:t xml:space="preserve">and </w:t>
      </w:r>
      <w:r w:rsidR="003667B3">
        <w:rPr>
          <w:lang w:val="en-US"/>
        </w:rPr>
        <w:t>“</w:t>
      </w:r>
      <w:r w:rsidRPr="00FF1705">
        <w:rPr>
          <w:lang w:val="en-US"/>
        </w:rPr>
        <w:t>editorial</w:t>
      </w:r>
      <w:r w:rsidR="003667B3">
        <w:rPr>
          <w:lang w:val="en-US"/>
        </w:rPr>
        <w:t>”</w:t>
      </w:r>
      <w:r w:rsidR="003667B3" w:rsidRPr="00FF1705">
        <w:rPr>
          <w:lang w:val="en-US"/>
        </w:rPr>
        <w:t xml:space="preserve">, </w:t>
      </w:r>
      <w:r w:rsidRPr="00FF1705">
        <w:rPr>
          <w:lang w:val="en-US"/>
        </w:rPr>
        <w:t>is referred to as a news report that contains commercial messages. The advertorial is an advertisement that looks like a news story and usually contains a sponsor message for the purpose of marketing communication. However, it usually presents itself as an advertorial or a commercial. The content of an advertorial is a commercial rather than a news story. An advertorial is not fake news since it is not news and does not include any wrong or false information. Some people may think that an advertorial is a type of fake news because it deceives the readers by advertising that uses news reporting formats to present commercial information</w:t>
      </w:r>
      <w:r w:rsidR="003667B3">
        <w:rPr>
          <w:lang w:val="en-US"/>
        </w:rPr>
        <w:t>.</w:t>
      </w:r>
      <w:r w:rsidR="003667B3" w:rsidRPr="00FF1705">
        <w:rPr>
          <w:lang w:val="en-US"/>
        </w:rPr>
        <w:t xml:space="preserve"> </w:t>
      </w:r>
      <w:r w:rsidR="003667B3">
        <w:rPr>
          <w:lang w:val="en-US"/>
        </w:rPr>
        <w:t>I</w:t>
      </w:r>
      <w:r w:rsidR="003667B3" w:rsidRPr="00FF1705">
        <w:rPr>
          <w:lang w:val="en-US"/>
        </w:rPr>
        <w:t xml:space="preserve">n </w:t>
      </w:r>
      <w:r w:rsidRPr="00FF1705">
        <w:rPr>
          <w:lang w:val="en-US"/>
        </w:rPr>
        <w:t>other words, the content of an advertorial is not news</w:t>
      </w:r>
      <w:r w:rsidR="003667B3">
        <w:rPr>
          <w:lang w:val="en-US"/>
        </w:rPr>
        <w:t>,</w:t>
      </w:r>
      <w:r w:rsidRPr="00FF1705">
        <w:rPr>
          <w:lang w:val="en-US"/>
        </w:rPr>
        <w:t xml:space="preserve"> but it looks like a news report. However, an advertorial usually presents itself as a commercial message and discloses its source, the funding provider, and the motivation.</w:t>
      </w:r>
    </w:p>
    <w:p w14:paraId="78A0FC2E" w14:textId="1C3F2482" w:rsidR="00270471" w:rsidRDefault="00270471" w:rsidP="00AB1612">
      <w:pPr>
        <w:pStyle w:val="bodytext"/>
        <w:rPr>
          <w:lang w:val="en-US"/>
        </w:rPr>
      </w:pPr>
      <w:r w:rsidRPr="00FF1705">
        <w:rPr>
          <w:lang w:val="en-US"/>
        </w:rPr>
        <w:t>The advertorial looks like a news story. However, it usually presents itself as an advertorial or a commercial. An advertorial is a commercial rather than a news story. An advertorial is not fake news since it is not news and does not include any wrong or false information.</w:t>
      </w:r>
    </w:p>
    <w:p w14:paraId="05888C1D" w14:textId="76EC02F3" w:rsidR="00AB6555" w:rsidRPr="00AB6555" w:rsidRDefault="00AB6555" w:rsidP="00AB6555">
      <w:pPr>
        <w:rPr>
          <w:sz w:val="26"/>
          <w:szCs w:val="26"/>
          <w:lang w:val="en-US"/>
        </w:rPr>
      </w:pPr>
      <w:r>
        <w:rPr>
          <w:lang w:val="en-US"/>
        </w:rPr>
        <w:br w:type="page"/>
      </w:r>
    </w:p>
    <w:p w14:paraId="52F77363" w14:textId="5BCB6A61" w:rsidR="00270471" w:rsidRPr="00FF1705" w:rsidRDefault="00270471" w:rsidP="00BC1619">
      <w:pPr>
        <w:pStyle w:val="PaperTitle"/>
        <w:overflowPunct w:val="0"/>
        <w:spacing w:beforeLines="0" w:before="0" w:line="360" w:lineRule="exact"/>
        <w:jc w:val="left"/>
        <w:rPr>
          <w:sz w:val="26"/>
          <w:szCs w:val="26"/>
          <w:lang w:val="en-US"/>
        </w:rPr>
      </w:pPr>
      <w:bookmarkStart w:id="10" w:name="_6che0ha138n7" w:colFirst="0" w:colLast="0"/>
      <w:bookmarkEnd w:id="10"/>
      <w:r w:rsidRPr="00FF1705">
        <w:rPr>
          <w:sz w:val="26"/>
          <w:szCs w:val="26"/>
          <w:lang w:val="en-US"/>
        </w:rPr>
        <w:lastRenderedPageBreak/>
        <w:t xml:space="preserve">Table 1 </w:t>
      </w:r>
      <w:r w:rsidR="00BC1619">
        <w:rPr>
          <w:rFonts w:asciiTheme="minorEastAsia" w:eastAsiaTheme="minorEastAsia" w:hAnsiTheme="minorEastAsia" w:hint="eastAsia"/>
          <w:sz w:val="26"/>
          <w:szCs w:val="26"/>
          <w:lang w:val="en-US" w:eastAsia="zh-TW"/>
        </w:rPr>
        <w:t xml:space="preserve"> </w:t>
      </w:r>
      <w:r w:rsidRPr="00BC1619">
        <w:rPr>
          <w:b w:val="0"/>
          <w:i/>
          <w:sz w:val="26"/>
          <w:szCs w:val="26"/>
          <w:lang w:val="en-US"/>
        </w:rPr>
        <w:t>Definitions of Fake News and Related Terms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62"/>
        <w:gridCol w:w="6544"/>
      </w:tblGrid>
      <w:tr w:rsidR="00270471" w:rsidRPr="00FF1705" w14:paraId="3AED9703" w14:textId="77777777" w:rsidTr="002D61B5">
        <w:tc>
          <w:tcPr>
            <w:tcW w:w="1367" w:type="pct"/>
            <w:shd w:val="clear" w:color="auto" w:fill="auto"/>
            <w:tcMar>
              <w:top w:w="100" w:type="dxa"/>
              <w:left w:w="100" w:type="dxa"/>
              <w:bottom w:w="100" w:type="dxa"/>
              <w:right w:w="100" w:type="dxa"/>
            </w:tcMar>
            <w:vAlign w:val="center"/>
          </w:tcPr>
          <w:p w14:paraId="7A126E69" w14:textId="77777777" w:rsidR="00270471" w:rsidRPr="00FF1705" w:rsidRDefault="00270471" w:rsidP="002D61B5">
            <w:pPr>
              <w:widowControl w:val="0"/>
              <w:pBdr>
                <w:top w:val="nil"/>
                <w:left w:val="nil"/>
                <w:bottom w:val="nil"/>
                <w:right w:val="nil"/>
                <w:between w:val="nil"/>
              </w:pBdr>
              <w:jc w:val="center"/>
            </w:pPr>
            <w:r w:rsidRPr="00FF1705">
              <w:t>Term</w:t>
            </w:r>
          </w:p>
        </w:tc>
        <w:tc>
          <w:tcPr>
            <w:tcW w:w="3633" w:type="pct"/>
            <w:shd w:val="clear" w:color="auto" w:fill="auto"/>
            <w:tcMar>
              <w:top w:w="100" w:type="dxa"/>
              <w:left w:w="100" w:type="dxa"/>
              <w:bottom w:w="100" w:type="dxa"/>
              <w:right w:w="100" w:type="dxa"/>
            </w:tcMar>
            <w:vAlign w:val="center"/>
          </w:tcPr>
          <w:p w14:paraId="30229CFE" w14:textId="77777777" w:rsidR="00270471" w:rsidRPr="00FF1705" w:rsidRDefault="00270471" w:rsidP="002D61B5">
            <w:pPr>
              <w:jc w:val="center"/>
            </w:pPr>
            <w:r w:rsidRPr="00FF1705">
              <w:t>Definition</w:t>
            </w:r>
          </w:p>
        </w:tc>
      </w:tr>
      <w:tr w:rsidR="00270471" w:rsidRPr="00FF1705" w14:paraId="57929499" w14:textId="77777777" w:rsidTr="002D61B5">
        <w:tc>
          <w:tcPr>
            <w:tcW w:w="1367" w:type="pct"/>
            <w:shd w:val="clear" w:color="auto" w:fill="auto"/>
            <w:tcMar>
              <w:top w:w="100" w:type="dxa"/>
              <w:left w:w="100" w:type="dxa"/>
              <w:bottom w:w="100" w:type="dxa"/>
              <w:right w:w="100" w:type="dxa"/>
            </w:tcMar>
            <w:vAlign w:val="center"/>
          </w:tcPr>
          <w:p w14:paraId="47C726A8" w14:textId="77777777" w:rsidR="00270471" w:rsidRPr="00FF1705" w:rsidRDefault="00270471" w:rsidP="002D61B5">
            <w:pPr>
              <w:pStyle w:val="bodytext"/>
              <w:ind w:firstLineChars="0" w:firstLine="0"/>
              <w:jc w:val="center"/>
            </w:pPr>
            <w:r w:rsidRPr="00FF1705">
              <w:t>Fake news</w:t>
            </w:r>
          </w:p>
        </w:tc>
        <w:tc>
          <w:tcPr>
            <w:tcW w:w="3633" w:type="pct"/>
            <w:shd w:val="clear" w:color="auto" w:fill="auto"/>
            <w:tcMar>
              <w:top w:w="100" w:type="dxa"/>
              <w:left w:w="100" w:type="dxa"/>
              <w:bottom w:w="100" w:type="dxa"/>
              <w:right w:w="100" w:type="dxa"/>
            </w:tcMar>
            <w:vAlign w:val="center"/>
          </w:tcPr>
          <w:p w14:paraId="3E22C955" w14:textId="77777777" w:rsidR="00270471" w:rsidRPr="00FF1705" w:rsidRDefault="00270471" w:rsidP="002D61B5">
            <w:pPr>
              <w:pStyle w:val="bodytext"/>
              <w:ind w:firstLineChars="0" w:firstLine="0"/>
            </w:pPr>
            <w:r w:rsidRPr="00FF1705">
              <w:t>Fake news refers to a message that contains wrong or false information but does not report the incorrectness of information.</w:t>
            </w:r>
          </w:p>
        </w:tc>
      </w:tr>
      <w:tr w:rsidR="00270471" w:rsidRPr="00FF1705" w14:paraId="550842EE" w14:textId="77777777" w:rsidTr="002D61B5">
        <w:tc>
          <w:tcPr>
            <w:tcW w:w="1367" w:type="pct"/>
            <w:shd w:val="clear" w:color="auto" w:fill="auto"/>
            <w:tcMar>
              <w:top w:w="100" w:type="dxa"/>
              <w:left w:w="100" w:type="dxa"/>
              <w:bottom w:w="100" w:type="dxa"/>
              <w:right w:w="100" w:type="dxa"/>
            </w:tcMar>
            <w:vAlign w:val="center"/>
          </w:tcPr>
          <w:p w14:paraId="2D5B9FCE" w14:textId="77777777" w:rsidR="00270471" w:rsidRPr="00FF1705" w:rsidRDefault="00270471" w:rsidP="002D61B5">
            <w:pPr>
              <w:pStyle w:val="bodytext"/>
              <w:ind w:firstLineChars="0" w:firstLine="0"/>
              <w:jc w:val="center"/>
            </w:pPr>
            <w:r w:rsidRPr="00FF1705">
              <w:t>News satire</w:t>
            </w:r>
          </w:p>
        </w:tc>
        <w:tc>
          <w:tcPr>
            <w:tcW w:w="3633" w:type="pct"/>
            <w:shd w:val="clear" w:color="auto" w:fill="auto"/>
            <w:tcMar>
              <w:top w:w="100" w:type="dxa"/>
              <w:left w:w="100" w:type="dxa"/>
              <w:bottom w:w="100" w:type="dxa"/>
              <w:right w:w="100" w:type="dxa"/>
            </w:tcMar>
            <w:vAlign w:val="center"/>
          </w:tcPr>
          <w:p w14:paraId="2F0E5CBB" w14:textId="0EFB62D1" w:rsidR="00270471" w:rsidRPr="00FF1705" w:rsidRDefault="00270471" w:rsidP="00FA71D8">
            <w:pPr>
              <w:pStyle w:val="bodytext"/>
              <w:ind w:firstLineChars="0" w:firstLine="0"/>
            </w:pPr>
            <w:r w:rsidRPr="00FF1705">
              <w:t>News Satire is a type of parody, usually with ironic humor, presented in the form of an ordinary news report.</w:t>
            </w:r>
          </w:p>
        </w:tc>
      </w:tr>
      <w:tr w:rsidR="00270471" w:rsidRPr="00FF1705" w14:paraId="318E6E8B" w14:textId="77777777" w:rsidTr="002D61B5">
        <w:tc>
          <w:tcPr>
            <w:tcW w:w="1367" w:type="pct"/>
            <w:shd w:val="clear" w:color="auto" w:fill="auto"/>
            <w:tcMar>
              <w:top w:w="100" w:type="dxa"/>
              <w:left w:w="100" w:type="dxa"/>
              <w:bottom w:w="100" w:type="dxa"/>
              <w:right w:w="100" w:type="dxa"/>
            </w:tcMar>
            <w:vAlign w:val="center"/>
          </w:tcPr>
          <w:p w14:paraId="38FC8BDD" w14:textId="77777777" w:rsidR="00270471" w:rsidRPr="00FF1705" w:rsidRDefault="00270471" w:rsidP="002D61B5">
            <w:pPr>
              <w:pStyle w:val="bodytext"/>
              <w:ind w:firstLineChars="0" w:firstLine="0"/>
              <w:jc w:val="center"/>
            </w:pPr>
            <w:r w:rsidRPr="00FF1705">
              <w:t>Yellow journalism</w:t>
            </w:r>
          </w:p>
        </w:tc>
        <w:tc>
          <w:tcPr>
            <w:tcW w:w="3633" w:type="pct"/>
            <w:shd w:val="clear" w:color="auto" w:fill="auto"/>
            <w:tcMar>
              <w:top w:w="100" w:type="dxa"/>
              <w:left w:w="100" w:type="dxa"/>
              <w:bottom w:w="100" w:type="dxa"/>
              <w:right w:w="100" w:type="dxa"/>
            </w:tcMar>
            <w:vAlign w:val="center"/>
          </w:tcPr>
          <w:p w14:paraId="4B8E6A3C" w14:textId="3C97AAEE" w:rsidR="00270471" w:rsidRPr="00FF1705" w:rsidRDefault="00270471" w:rsidP="002D61B5">
            <w:pPr>
              <w:pStyle w:val="bodytext"/>
              <w:ind w:firstLineChars="0" w:firstLine="0"/>
            </w:pPr>
            <w:r w:rsidRPr="00FF1705">
              <w:t>Yellow journalism uses shocking or clickbait headlines, exaggerating facts, or rumors to catch audience attention.</w:t>
            </w:r>
          </w:p>
        </w:tc>
      </w:tr>
      <w:tr w:rsidR="00270471" w:rsidRPr="00FF1705" w14:paraId="62C6C9B8" w14:textId="77777777" w:rsidTr="00FA71D8">
        <w:trPr>
          <w:trHeight w:val="1531"/>
        </w:trPr>
        <w:tc>
          <w:tcPr>
            <w:tcW w:w="1367" w:type="pct"/>
            <w:shd w:val="clear" w:color="auto" w:fill="auto"/>
            <w:tcMar>
              <w:top w:w="100" w:type="dxa"/>
              <w:left w:w="100" w:type="dxa"/>
              <w:bottom w:w="100" w:type="dxa"/>
              <w:right w:w="100" w:type="dxa"/>
            </w:tcMar>
            <w:vAlign w:val="center"/>
          </w:tcPr>
          <w:p w14:paraId="40338FCE" w14:textId="77777777" w:rsidR="00270471" w:rsidRPr="00FF1705" w:rsidRDefault="00270471" w:rsidP="002D61B5">
            <w:pPr>
              <w:pStyle w:val="bodytext"/>
              <w:ind w:firstLineChars="0" w:firstLine="0"/>
              <w:jc w:val="center"/>
            </w:pPr>
            <w:r w:rsidRPr="00FF1705">
              <w:t>Junk news</w:t>
            </w:r>
          </w:p>
          <w:p w14:paraId="1520AC5A" w14:textId="77777777" w:rsidR="00270471" w:rsidRPr="00FF1705" w:rsidRDefault="00270471" w:rsidP="002D61B5">
            <w:pPr>
              <w:pStyle w:val="bodytext"/>
              <w:ind w:firstLineChars="0" w:firstLine="0"/>
              <w:jc w:val="center"/>
            </w:pPr>
          </w:p>
        </w:tc>
        <w:tc>
          <w:tcPr>
            <w:tcW w:w="3633" w:type="pct"/>
            <w:shd w:val="clear" w:color="auto" w:fill="auto"/>
            <w:tcMar>
              <w:top w:w="100" w:type="dxa"/>
              <w:left w:w="100" w:type="dxa"/>
              <w:bottom w:w="100" w:type="dxa"/>
              <w:right w:w="100" w:type="dxa"/>
            </w:tcMar>
            <w:vAlign w:val="center"/>
          </w:tcPr>
          <w:p w14:paraId="2180BC5C" w14:textId="77777777" w:rsidR="00270471" w:rsidRPr="00FF1705" w:rsidRDefault="00270471" w:rsidP="002D61B5">
            <w:pPr>
              <w:pStyle w:val="bodytext"/>
              <w:ind w:firstLineChars="0" w:firstLine="0"/>
            </w:pPr>
            <w:r w:rsidRPr="00FF1705">
              <w:t>Junk news refers to the news content that is considered as useless as trash. The concept of junk news emphasizes that the news includes propaganda and ideologically extreme, hyperpartisan, or conspiratorial political news and information, and are massively disseminated.</w:t>
            </w:r>
          </w:p>
        </w:tc>
      </w:tr>
      <w:tr w:rsidR="00270471" w:rsidRPr="00FF1705" w14:paraId="12DC4A53" w14:textId="77777777" w:rsidTr="002D61B5">
        <w:tc>
          <w:tcPr>
            <w:tcW w:w="1367" w:type="pct"/>
            <w:shd w:val="clear" w:color="auto" w:fill="auto"/>
            <w:tcMar>
              <w:top w:w="100" w:type="dxa"/>
              <w:left w:w="100" w:type="dxa"/>
              <w:bottom w:w="100" w:type="dxa"/>
              <w:right w:w="100" w:type="dxa"/>
            </w:tcMar>
            <w:vAlign w:val="center"/>
          </w:tcPr>
          <w:p w14:paraId="7F358FCD" w14:textId="59D79823" w:rsidR="00270471" w:rsidRPr="00FF1705" w:rsidRDefault="00B61B22" w:rsidP="002D61B5">
            <w:pPr>
              <w:pStyle w:val="bodytext"/>
              <w:ind w:firstLineChars="0" w:firstLine="0"/>
              <w:jc w:val="center"/>
            </w:pPr>
            <w:r>
              <w:t>P</w:t>
            </w:r>
            <w:r w:rsidR="00270471" w:rsidRPr="00FF1705">
              <w:t>seudo-news</w:t>
            </w:r>
          </w:p>
        </w:tc>
        <w:tc>
          <w:tcPr>
            <w:tcW w:w="3633" w:type="pct"/>
            <w:shd w:val="clear" w:color="auto" w:fill="auto"/>
            <w:tcMar>
              <w:top w:w="100" w:type="dxa"/>
              <w:left w:w="100" w:type="dxa"/>
              <w:bottom w:w="100" w:type="dxa"/>
              <w:right w:w="100" w:type="dxa"/>
            </w:tcMar>
            <w:vAlign w:val="center"/>
          </w:tcPr>
          <w:p w14:paraId="44DAA442" w14:textId="54C09773" w:rsidR="00270471" w:rsidRPr="00FF1705" w:rsidRDefault="00270471" w:rsidP="002D61B5">
            <w:pPr>
              <w:pStyle w:val="bodytext"/>
              <w:ind w:firstLineChars="0" w:firstLine="0"/>
            </w:pPr>
            <w:r w:rsidRPr="00FF1705">
              <w:t>Pseudo-news refers to news that reports a non-existent story. The whole story does not exist.</w:t>
            </w:r>
          </w:p>
        </w:tc>
      </w:tr>
      <w:tr w:rsidR="00270471" w:rsidRPr="00FF1705" w14:paraId="45D9C868" w14:textId="77777777" w:rsidTr="002D61B5">
        <w:tc>
          <w:tcPr>
            <w:tcW w:w="1367" w:type="pct"/>
            <w:shd w:val="clear" w:color="auto" w:fill="auto"/>
            <w:tcMar>
              <w:top w:w="100" w:type="dxa"/>
              <w:left w:w="100" w:type="dxa"/>
              <w:bottom w:w="100" w:type="dxa"/>
              <w:right w:w="100" w:type="dxa"/>
            </w:tcMar>
            <w:vAlign w:val="center"/>
          </w:tcPr>
          <w:p w14:paraId="281C1D88" w14:textId="77777777" w:rsidR="00270471" w:rsidRPr="00FF1705" w:rsidRDefault="00270471" w:rsidP="002D61B5">
            <w:pPr>
              <w:pStyle w:val="bodytext"/>
              <w:ind w:firstLineChars="0" w:firstLine="0"/>
              <w:jc w:val="center"/>
            </w:pPr>
            <w:r w:rsidRPr="00FF1705">
              <w:t>Hoax news</w:t>
            </w:r>
          </w:p>
        </w:tc>
        <w:tc>
          <w:tcPr>
            <w:tcW w:w="3633" w:type="pct"/>
            <w:shd w:val="clear" w:color="auto" w:fill="auto"/>
            <w:tcMar>
              <w:top w:w="100" w:type="dxa"/>
              <w:left w:w="100" w:type="dxa"/>
              <w:bottom w:w="100" w:type="dxa"/>
              <w:right w:w="100" w:type="dxa"/>
            </w:tcMar>
            <w:vAlign w:val="center"/>
          </w:tcPr>
          <w:p w14:paraId="59A5B9E7" w14:textId="77777777" w:rsidR="00270471" w:rsidRPr="00FF1705" w:rsidRDefault="00270471" w:rsidP="002D61B5">
            <w:pPr>
              <w:pStyle w:val="bodytext"/>
              <w:ind w:firstLineChars="0" w:firstLine="0"/>
            </w:pPr>
            <w:r w:rsidRPr="00FF1705">
              <w:t>Hoax news refers to news that contains humorous or malicious deceptions.</w:t>
            </w:r>
          </w:p>
        </w:tc>
      </w:tr>
      <w:tr w:rsidR="00270471" w:rsidRPr="00FF1705" w14:paraId="7F4AC635" w14:textId="77777777" w:rsidTr="00FA71D8">
        <w:trPr>
          <w:trHeight w:val="1417"/>
        </w:trPr>
        <w:tc>
          <w:tcPr>
            <w:tcW w:w="1367" w:type="pct"/>
            <w:shd w:val="clear" w:color="auto" w:fill="auto"/>
            <w:tcMar>
              <w:top w:w="100" w:type="dxa"/>
              <w:left w:w="100" w:type="dxa"/>
              <w:bottom w:w="100" w:type="dxa"/>
              <w:right w:w="100" w:type="dxa"/>
            </w:tcMar>
            <w:vAlign w:val="center"/>
          </w:tcPr>
          <w:p w14:paraId="4EEA106D" w14:textId="77777777" w:rsidR="00270471" w:rsidRPr="00FF1705" w:rsidRDefault="00270471" w:rsidP="002D61B5">
            <w:pPr>
              <w:pStyle w:val="bodytext"/>
              <w:ind w:firstLineChars="0" w:firstLine="0"/>
              <w:jc w:val="center"/>
            </w:pPr>
            <w:r w:rsidRPr="00FF1705">
              <w:t>Propaganda news</w:t>
            </w:r>
          </w:p>
        </w:tc>
        <w:tc>
          <w:tcPr>
            <w:tcW w:w="3633" w:type="pct"/>
            <w:shd w:val="clear" w:color="auto" w:fill="auto"/>
            <w:tcMar>
              <w:top w:w="100" w:type="dxa"/>
              <w:left w:w="100" w:type="dxa"/>
              <w:bottom w:w="100" w:type="dxa"/>
              <w:right w:w="100" w:type="dxa"/>
            </w:tcMar>
            <w:vAlign w:val="center"/>
          </w:tcPr>
          <w:p w14:paraId="04850CDA" w14:textId="5D0AA0D3" w:rsidR="00270471" w:rsidRPr="00FF1705" w:rsidRDefault="00270471" w:rsidP="003667B3">
            <w:pPr>
              <w:pStyle w:val="bodytext"/>
              <w:ind w:firstLineChars="0" w:firstLine="0"/>
            </w:pPr>
            <w:r w:rsidRPr="00FF1705">
              <w:t xml:space="preserve">Propaganda news is a paid news report containing propaganda messages that disguise as a </w:t>
            </w:r>
            <w:hyperlink r:id="rId8">
              <w:r w:rsidRPr="00FF1705">
                <w:t>news</w:t>
              </w:r>
            </w:hyperlink>
            <w:r w:rsidRPr="00FF1705">
              <w:t xml:space="preserve"> report but does not disclose the source, the funding provider, and the motivation.</w:t>
            </w:r>
          </w:p>
        </w:tc>
      </w:tr>
      <w:tr w:rsidR="00270471" w:rsidRPr="00FF1705" w14:paraId="1C258043" w14:textId="77777777" w:rsidTr="002D61B5">
        <w:tc>
          <w:tcPr>
            <w:tcW w:w="1367" w:type="pct"/>
            <w:shd w:val="clear" w:color="auto" w:fill="auto"/>
            <w:tcMar>
              <w:top w:w="100" w:type="dxa"/>
              <w:left w:w="100" w:type="dxa"/>
              <w:bottom w:w="100" w:type="dxa"/>
              <w:right w:w="100" w:type="dxa"/>
            </w:tcMar>
            <w:vAlign w:val="center"/>
          </w:tcPr>
          <w:p w14:paraId="72A2D63D" w14:textId="77777777" w:rsidR="00270471" w:rsidRPr="00FF1705" w:rsidRDefault="00270471" w:rsidP="002D61B5">
            <w:pPr>
              <w:pStyle w:val="bodytext"/>
              <w:ind w:firstLineChars="0" w:firstLine="0"/>
              <w:jc w:val="center"/>
            </w:pPr>
            <w:r w:rsidRPr="00FF1705">
              <w:t>Advertorial</w:t>
            </w:r>
          </w:p>
        </w:tc>
        <w:tc>
          <w:tcPr>
            <w:tcW w:w="3633" w:type="pct"/>
            <w:shd w:val="clear" w:color="auto" w:fill="auto"/>
            <w:tcMar>
              <w:top w:w="100" w:type="dxa"/>
              <w:left w:w="100" w:type="dxa"/>
              <w:bottom w:w="100" w:type="dxa"/>
              <w:right w:w="100" w:type="dxa"/>
            </w:tcMar>
            <w:vAlign w:val="center"/>
          </w:tcPr>
          <w:p w14:paraId="6C01CD15" w14:textId="04BC8183" w:rsidR="00270471" w:rsidRPr="00FF1705" w:rsidRDefault="00270471" w:rsidP="002D61B5">
            <w:pPr>
              <w:pStyle w:val="bodytext"/>
              <w:ind w:firstLineChars="0" w:firstLine="0"/>
            </w:pPr>
            <w:r w:rsidRPr="00FF1705">
              <w:t xml:space="preserve">The advertorial is an advertisement that </w:t>
            </w:r>
            <w:r w:rsidR="003667B3">
              <w:t xml:space="preserve">is </w:t>
            </w:r>
            <w:r w:rsidRPr="00FF1705">
              <w:t>presented in the format of a news report.</w:t>
            </w:r>
          </w:p>
        </w:tc>
      </w:tr>
      <w:tr w:rsidR="00270471" w:rsidRPr="00FF1705" w14:paraId="593554EC" w14:textId="77777777" w:rsidTr="002D61B5">
        <w:tc>
          <w:tcPr>
            <w:tcW w:w="1367" w:type="pct"/>
            <w:shd w:val="clear" w:color="auto" w:fill="auto"/>
            <w:tcMar>
              <w:top w:w="100" w:type="dxa"/>
              <w:left w:w="100" w:type="dxa"/>
              <w:bottom w:w="100" w:type="dxa"/>
              <w:right w:w="100" w:type="dxa"/>
            </w:tcMar>
            <w:vAlign w:val="center"/>
          </w:tcPr>
          <w:p w14:paraId="65B657E3" w14:textId="77777777" w:rsidR="00270471" w:rsidRPr="00FF1705" w:rsidRDefault="00270471" w:rsidP="002D61B5">
            <w:pPr>
              <w:pStyle w:val="bodytext"/>
              <w:ind w:firstLineChars="0" w:firstLine="0"/>
              <w:jc w:val="center"/>
            </w:pPr>
            <w:r w:rsidRPr="00FF1705">
              <w:t>Advertisement</w:t>
            </w:r>
          </w:p>
        </w:tc>
        <w:tc>
          <w:tcPr>
            <w:tcW w:w="3633" w:type="pct"/>
            <w:shd w:val="clear" w:color="auto" w:fill="auto"/>
            <w:tcMar>
              <w:top w:w="100" w:type="dxa"/>
              <w:left w:w="100" w:type="dxa"/>
              <w:bottom w:w="100" w:type="dxa"/>
              <w:right w:w="100" w:type="dxa"/>
            </w:tcMar>
            <w:vAlign w:val="center"/>
          </w:tcPr>
          <w:p w14:paraId="1F569F98" w14:textId="7BC8A1A1" w:rsidR="00270471" w:rsidRPr="00FF1705" w:rsidRDefault="00270471" w:rsidP="003667B3">
            <w:pPr>
              <w:pStyle w:val="bodytext"/>
              <w:ind w:firstLineChars="0" w:firstLine="0"/>
            </w:pPr>
            <w:r w:rsidRPr="00FF1705">
              <w:t xml:space="preserve">The concept of advertisement is different </w:t>
            </w:r>
            <w:r w:rsidR="003667B3">
              <w:t>from</w:t>
            </w:r>
            <w:r w:rsidR="003667B3" w:rsidRPr="00FF1705">
              <w:t xml:space="preserve"> </w:t>
            </w:r>
            <w:r w:rsidRPr="00FF1705">
              <w:t>fake news since the audience can easily recognize that the messages are provided by companies or organizations.</w:t>
            </w:r>
          </w:p>
        </w:tc>
      </w:tr>
    </w:tbl>
    <w:p w14:paraId="6E07BF3E" w14:textId="77777777" w:rsidR="00270471" w:rsidRPr="00FF1705" w:rsidRDefault="00270471" w:rsidP="00AB6555">
      <w:pPr>
        <w:overflowPunct w:val="0"/>
        <w:spacing w:line="360" w:lineRule="exact"/>
        <w:rPr>
          <w:lang w:val="en-US"/>
        </w:rPr>
      </w:pPr>
    </w:p>
    <w:p w14:paraId="3A40A1BD" w14:textId="77777777" w:rsidR="00270471" w:rsidRPr="00FF1705" w:rsidRDefault="00270471" w:rsidP="00AB6555">
      <w:pPr>
        <w:pStyle w:val="1"/>
        <w:spacing w:beforeLines="0" w:before="0" w:afterLines="0" w:after="0" w:line="360" w:lineRule="exact"/>
      </w:pPr>
      <w:bookmarkStart w:id="11" w:name="_8csn6ghl2vq9" w:colFirst="0" w:colLast="0"/>
      <w:bookmarkEnd w:id="11"/>
      <w:r w:rsidRPr="00FF1705">
        <w:t>FALSE INFORMATION AND RELATED CONCEPTS</w:t>
      </w:r>
    </w:p>
    <w:p w14:paraId="5C899F02" w14:textId="5AED9BAB" w:rsidR="00270471" w:rsidRPr="00FF1705" w:rsidRDefault="00270471" w:rsidP="00AB6555">
      <w:pPr>
        <w:pStyle w:val="bodytext"/>
        <w:rPr>
          <w:lang w:val="en-US"/>
        </w:rPr>
      </w:pPr>
      <w:r w:rsidRPr="00FF1705">
        <w:rPr>
          <w:rFonts w:eastAsiaTheme="minorEastAsia"/>
          <w:lang w:val="en-US" w:eastAsia="sv-SE"/>
        </w:rPr>
        <w:t xml:space="preserve">Fake news and its related concepts share a common element: incorrect information. When discussing incorrect information in fake news, people usually bring up other terms with similar but different meanings, such as false information, misinformation, </w:t>
      </w:r>
      <w:r w:rsidRPr="00FF1705">
        <w:rPr>
          <w:rFonts w:eastAsiaTheme="minorEastAsia"/>
          <w:lang w:val="en-US" w:eastAsia="sv-SE"/>
        </w:rPr>
        <w:lastRenderedPageBreak/>
        <w:t xml:space="preserve">disinformation, mal-information, and alternative fact. Although all these terms are used to describe incorrect information, there are not identical. However, the boundary between each of these terms is ambiguous, and people tend to get confused when trying to distinguish them from one another. We try to explain the difference between each of these terms. Nevertheless, these terms are used </w:t>
      </w:r>
      <w:r w:rsidR="003667B3" w:rsidRPr="00FF1705">
        <w:rPr>
          <w:rFonts w:eastAsiaTheme="minorEastAsia"/>
          <w:lang w:val="en-US" w:eastAsia="sv-SE"/>
        </w:rPr>
        <w:t>interchangeabl</w:t>
      </w:r>
      <w:r w:rsidR="003667B3">
        <w:rPr>
          <w:rFonts w:eastAsiaTheme="minorEastAsia"/>
          <w:lang w:val="en-US" w:eastAsia="sv-SE"/>
        </w:rPr>
        <w:t>y</w:t>
      </w:r>
      <w:r w:rsidR="003667B3" w:rsidRPr="00FF1705">
        <w:rPr>
          <w:rFonts w:eastAsiaTheme="minorEastAsia"/>
          <w:lang w:val="en-US" w:eastAsia="sv-SE"/>
        </w:rPr>
        <w:t xml:space="preserve"> </w:t>
      </w:r>
      <w:r w:rsidRPr="00FF1705">
        <w:rPr>
          <w:rFonts w:eastAsiaTheme="minorEastAsia"/>
          <w:lang w:val="en-US" w:eastAsia="sv-SE"/>
        </w:rPr>
        <w:t>in some cases.</w:t>
      </w:r>
    </w:p>
    <w:p w14:paraId="26A5F748" w14:textId="6879C476" w:rsidR="00270471" w:rsidRPr="00FF1705" w:rsidRDefault="00270471" w:rsidP="00AB6555">
      <w:pPr>
        <w:pStyle w:val="bodytext"/>
        <w:rPr>
          <w:lang w:val="en-US"/>
        </w:rPr>
      </w:pPr>
      <w:r w:rsidRPr="00FF1705">
        <w:rPr>
          <w:lang w:val="en-US"/>
        </w:rPr>
        <w:t xml:space="preserve">The paper provides a simplified definition of the term “false news” and related concepts (shown as Table 2) and discusses these terms as below. This study suggests that different studies may have different ranges of </w:t>
      </w:r>
      <w:r w:rsidR="003667B3">
        <w:rPr>
          <w:lang w:val="en-US"/>
        </w:rPr>
        <w:t xml:space="preserve">the </w:t>
      </w:r>
      <w:r w:rsidRPr="00FF1705">
        <w:rPr>
          <w:lang w:val="en-US"/>
        </w:rPr>
        <w:t>scope of research</w:t>
      </w:r>
      <w:r w:rsidRPr="00FF1705" w:rsidDel="00E02733">
        <w:rPr>
          <w:lang w:val="en-US"/>
        </w:rPr>
        <w:t xml:space="preserve"> </w:t>
      </w:r>
      <w:r w:rsidRPr="00FF1705">
        <w:rPr>
          <w:lang w:val="en-US"/>
        </w:rPr>
        <w:t xml:space="preserve">on false information. </w:t>
      </w:r>
      <w:r w:rsidRPr="00FF1705">
        <w:rPr>
          <w:rFonts w:eastAsiaTheme="minorEastAsia"/>
          <w:lang w:eastAsia="sv-SE"/>
        </w:rPr>
        <w:t>Recognizing</w:t>
      </w:r>
      <w:r w:rsidRPr="00FF1705">
        <w:rPr>
          <w:lang w:val="en-US"/>
        </w:rPr>
        <w:t xml:space="preserve"> the multiple facets of false information is important to understand the content of previous literature about fake news and false information.</w:t>
      </w:r>
    </w:p>
    <w:p w14:paraId="480C39AE" w14:textId="77777777" w:rsidR="00270471" w:rsidRPr="00FF1705" w:rsidRDefault="00270471" w:rsidP="00AB6555">
      <w:pPr>
        <w:pStyle w:val="bodytext"/>
        <w:rPr>
          <w:lang w:val="en-US"/>
        </w:rPr>
      </w:pPr>
    </w:p>
    <w:p w14:paraId="180DAEB7" w14:textId="3B5758EA" w:rsidR="00270471" w:rsidRPr="00FF1705" w:rsidRDefault="00270471" w:rsidP="00AB6555">
      <w:pPr>
        <w:pStyle w:val="3"/>
        <w:spacing w:beforeLines="0" w:before="0" w:afterLines="0" w:after="0"/>
        <w:rPr>
          <w:sz w:val="26"/>
          <w:szCs w:val="26"/>
        </w:rPr>
      </w:pPr>
      <w:bookmarkStart w:id="12" w:name="_42cq9yrgcnk2" w:colFirst="0" w:colLast="0"/>
      <w:bookmarkEnd w:id="12"/>
      <w:r w:rsidRPr="00FF1705">
        <w:rPr>
          <w:sz w:val="26"/>
          <w:szCs w:val="26"/>
        </w:rPr>
        <w:t xml:space="preserve">False </w:t>
      </w:r>
      <w:r w:rsidR="00AB6555" w:rsidRPr="00FF1705">
        <w:rPr>
          <w:sz w:val="26"/>
          <w:szCs w:val="26"/>
        </w:rPr>
        <w:t>In</w:t>
      </w:r>
      <w:r w:rsidRPr="00FF1705">
        <w:rPr>
          <w:sz w:val="26"/>
          <w:szCs w:val="26"/>
        </w:rPr>
        <w:t xml:space="preserve">formation </w:t>
      </w:r>
    </w:p>
    <w:p w14:paraId="5FF46889" w14:textId="77777777" w:rsidR="00270471" w:rsidRPr="00FF1705" w:rsidRDefault="00270471" w:rsidP="00AB6555">
      <w:pPr>
        <w:pStyle w:val="bodytext"/>
        <w:rPr>
          <w:lang w:val="en-US"/>
        </w:rPr>
      </w:pPr>
      <w:r w:rsidRPr="00FF1705">
        <w:rPr>
          <w:lang w:val="en-US"/>
        </w:rPr>
        <w:t xml:space="preserve">False information refers to incorrect information. However, the term “false information” does not involve any motivation. It just reveals the fact that the information is not correct. </w:t>
      </w:r>
    </w:p>
    <w:p w14:paraId="3E5B499A" w14:textId="77777777" w:rsidR="00270471" w:rsidRPr="00FF1705" w:rsidRDefault="00270471" w:rsidP="00AB6555">
      <w:pPr>
        <w:pStyle w:val="3"/>
        <w:spacing w:beforeLines="0" w:before="0" w:afterLines="0" w:after="0"/>
        <w:rPr>
          <w:sz w:val="26"/>
          <w:szCs w:val="26"/>
        </w:rPr>
      </w:pPr>
      <w:bookmarkStart w:id="13" w:name="_7b6nnul93reg" w:colFirst="0" w:colLast="0"/>
      <w:bookmarkEnd w:id="13"/>
    </w:p>
    <w:p w14:paraId="4F23801F" w14:textId="02DC529C" w:rsidR="00270471" w:rsidRPr="00FF1705" w:rsidRDefault="00270471" w:rsidP="00AB6555">
      <w:pPr>
        <w:pStyle w:val="3"/>
        <w:spacing w:beforeLines="0" w:before="0" w:afterLines="0" w:after="0"/>
        <w:rPr>
          <w:sz w:val="26"/>
          <w:szCs w:val="26"/>
        </w:rPr>
      </w:pPr>
      <w:r w:rsidRPr="00FF1705">
        <w:rPr>
          <w:sz w:val="26"/>
          <w:szCs w:val="26"/>
        </w:rPr>
        <w:t xml:space="preserve">Fake </w:t>
      </w:r>
      <w:r w:rsidR="00AB6555" w:rsidRPr="00FF1705">
        <w:rPr>
          <w:sz w:val="26"/>
          <w:szCs w:val="26"/>
        </w:rPr>
        <w:t>Inf</w:t>
      </w:r>
      <w:r w:rsidRPr="00FF1705">
        <w:rPr>
          <w:sz w:val="26"/>
          <w:szCs w:val="26"/>
        </w:rPr>
        <w:t>ormation</w:t>
      </w:r>
    </w:p>
    <w:p w14:paraId="1FF703AC" w14:textId="2272DECD" w:rsidR="00270471" w:rsidRPr="00FF1705" w:rsidRDefault="00270471" w:rsidP="00AB6555">
      <w:pPr>
        <w:pStyle w:val="bodytext"/>
        <w:rPr>
          <w:lang w:val="en-US"/>
        </w:rPr>
      </w:pPr>
      <w:r w:rsidRPr="00FF1705">
        <w:rPr>
          <w:lang w:val="en-US"/>
        </w:rPr>
        <w:t xml:space="preserve">Fake news is frequently used. Thus, the term fake information is naturally used. Nevertheless, the terms “fake information” is not so frequently used as false information. </w:t>
      </w:r>
    </w:p>
    <w:p w14:paraId="6254B23A" w14:textId="77777777" w:rsidR="00270471" w:rsidRPr="00FF1705" w:rsidRDefault="00270471" w:rsidP="00AB6555">
      <w:pPr>
        <w:pStyle w:val="3"/>
        <w:spacing w:beforeLines="0" w:before="0" w:afterLines="0" w:after="0"/>
        <w:rPr>
          <w:sz w:val="26"/>
          <w:szCs w:val="26"/>
        </w:rPr>
      </w:pPr>
      <w:bookmarkStart w:id="14" w:name="_gvfcbvx9r55j" w:colFirst="0" w:colLast="0"/>
      <w:bookmarkEnd w:id="14"/>
    </w:p>
    <w:p w14:paraId="6646459E" w14:textId="77777777" w:rsidR="00270471" w:rsidRPr="00FF1705" w:rsidRDefault="00270471" w:rsidP="00AB6555">
      <w:pPr>
        <w:pStyle w:val="3"/>
        <w:spacing w:beforeLines="0" w:before="0" w:afterLines="0" w:after="0"/>
        <w:rPr>
          <w:sz w:val="26"/>
          <w:szCs w:val="26"/>
        </w:rPr>
      </w:pPr>
      <w:r w:rsidRPr="00FF1705">
        <w:rPr>
          <w:sz w:val="26"/>
          <w:szCs w:val="26"/>
        </w:rPr>
        <w:t>Misinformation</w:t>
      </w:r>
    </w:p>
    <w:p w14:paraId="30E9A37A" w14:textId="6A6D8C3D" w:rsidR="00270471" w:rsidRPr="00FF1705" w:rsidRDefault="00270471" w:rsidP="00AB6555">
      <w:pPr>
        <w:pStyle w:val="bodytext"/>
        <w:rPr>
          <w:lang w:val="en-US"/>
        </w:rPr>
      </w:pPr>
      <w:r w:rsidRPr="00FF1705">
        <w:rPr>
          <w:lang w:val="en-US"/>
        </w:rPr>
        <w:t xml:space="preserve">The meaning of misinformation is similar to that of false information. However, according to </w:t>
      </w:r>
      <w:r w:rsidR="003667B3">
        <w:rPr>
          <w:lang w:val="en-US"/>
        </w:rPr>
        <w:t xml:space="preserve">the </w:t>
      </w:r>
      <w:r w:rsidRPr="00FF1705">
        <w:rPr>
          <w:lang w:val="en-US"/>
        </w:rPr>
        <w:t xml:space="preserve">definition of </w:t>
      </w:r>
      <w:r w:rsidR="003667B3">
        <w:rPr>
          <w:lang w:val="en-US"/>
        </w:rPr>
        <w:t xml:space="preserve">the </w:t>
      </w:r>
      <w:r w:rsidRPr="00FF1705">
        <w:rPr>
          <w:lang w:val="en-US"/>
        </w:rPr>
        <w:t>dictionary by Merriam-Webster, misinformation refers to “incorrect or misleading information</w:t>
      </w:r>
      <w:r w:rsidRPr="00FF1705">
        <w:rPr>
          <w:rStyle w:val="afa"/>
          <w:lang w:val="en-US"/>
        </w:rPr>
        <w:footnoteReference w:id="3"/>
      </w:r>
      <w:r w:rsidRPr="00FF1705">
        <w:rPr>
          <w:lang w:val="en-US"/>
        </w:rPr>
        <w:t xml:space="preserve">”. In some cases, misinformation is not incorrect but misleading. The misinformation maybe not incorrect, but the statement of the misinformation may mislead the audience. </w:t>
      </w:r>
    </w:p>
    <w:p w14:paraId="0E315A70" w14:textId="77777777" w:rsidR="00270471" w:rsidRPr="00FF1705" w:rsidRDefault="00270471" w:rsidP="00AB6555">
      <w:pPr>
        <w:pStyle w:val="3"/>
        <w:spacing w:beforeLines="0" w:before="0" w:afterLines="0" w:after="0"/>
        <w:rPr>
          <w:sz w:val="26"/>
          <w:szCs w:val="26"/>
        </w:rPr>
      </w:pPr>
      <w:bookmarkStart w:id="15" w:name="_zgmn7ui1exnj" w:colFirst="0" w:colLast="0"/>
      <w:bookmarkEnd w:id="15"/>
    </w:p>
    <w:p w14:paraId="1667295F" w14:textId="77777777" w:rsidR="00270471" w:rsidRPr="00FF1705" w:rsidRDefault="00270471" w:rsidP="00AB6555">
      <w:pPr>
        <w:pStyle w:val="3"/>
        <w:spacing w:beforeLines="0" w:before="0" w:afterLines="0" w:after="0"/>
        <w:rPr>
          <w:sz w:val="26"/>
          <w:szCs w:val="26"/>
        </w:rPr>
      </w:pPr>
      <w:r w:rsidRPr="00FF1705">
        <w:rPr>
          <w:sz w:val="26"/>
          <w:szCs w:val="26"/>
        </w:rPr>
        <w:t>Disinformation</w:t>
      </w:r>
    </w:p>
    <w:p w14:paraId="4BA854D9" w14:textId="07A9DF66" w:rsidR="00270471" w:rsidRPr="00AB6555" w:rsidRDefault="00270471" w:rsidP="00AB6555">
      <w:pPr>
        <w:pStyle w:val="bodytext"/>
        <w:rPr>
          <w:lang w:val="en-US"/>
        </w:rPr>
      </w:pPr>
      <w:r w:rsidRPr="00FF1705">
        <w:rPr>
          <w:lang w:val="en-US"/>
        </w:rPr>
        <w:t>Disinformation refers to the deliberate and covert spread of false information to influence public opinion. Unlike misinformation</w:t>
      </w:r>
      <w:r w:rsidR="003667B3">
        <w:rPr>
          <w:lang w:val="en-US"/>
        </w:rPr>
        <w:t>,</w:t>
      </w:r>
      <w:r w:rsidRPr="00FF1705">
        <w:rPr>
          <w:lang w:val="en-US"/>
        </w:rPr>
        <w:t xml:space="preserve"> which does not reveal the purpose of incorrect information, disinformation is deliberately created to harm others. According to </w:t>
      </w:r>
      <w:r w:rsidR="003667B3">
        <w:rPr>
          <w:lang w:val="en-US"/>
        </w:rPr>
        <w:t xml:space="preserve">the </w:t>
      </w:r>
      <w:r w:rsidRPr="00FF1705">
        <w:rPr>
          <w:lang w:val="en-US"/>
        </w:rPr>
        <w:t xml:space="preserve">definition by United Nations Educational, Scientific and Cultural Organization (UNESCO), disinformation is </w:t>
      </w:r>
      <w:r w:rsidRPr="00FF1705">
        <w:t xml:space="preserve">“Information that is false and deliberately created to harm a person, social group, </w:t>
      </w:r>
      <w:r w:rsidR="003667B3" w:rsidRPr="00FF1705">
        <w:t>organi</w:t>
      </w:r>
      <w:r w:rsidR="003667B3">
        <w:t>z</w:t>
      </w:r>
      <w:r w:rsidR="003667B3" w:rsidRPr="00FF1705">
        <w:t xml:space="preserve">ation </w:t>
      </w:r>
      <w:r w:rsidRPr="00FF1705">
        <w:t>or country</w:t>
      </w:r>
      <w:r w:rsidRPr="00FF1705">
        <w:rPr>
          <w:rStyle w:val="afa"/>
        </w:rPr>
        <w:footnoteReference w:id="4"/>
      </w:r>
      <w:r w:rsidRPr="00FF1705">
        <w:t>”</w:t>
      </w:r>
      <w:r w:rsidRPr="00FF1705">
        <w:rPr>
          <w:lang w:val="en-US"/>
        </w:rPr>
        <w:t xml:space="preserve">. </w:t>
      </w:r>
      <w:bookmarkStart w:id="16" w:name="_twbdawikiyxp" w:colFirst="0" w:colLast="0"/>
      <w:bookmarkEnd w:id="16"/>
    </w:p>
    <w:p w14:paraId="13CBE572" w14:textId="5EA225A8" w:rsidR="00270471" w:rsidRPr="00FF1705" w:rsidRDefault="00270471" w:rsidP="00AB6555">
      <w:pPr>
        <w:pStyle w:val="3"/>
        <w:spacing w:beforeLines="0" w:before="0" w:afterLines="0" w:after="0"/>
        <w:rPr>
          <w:sz w:val="26"/>
          <w:szCs w:val="26"/>
        </w:rPr>
      </w:pPr>
      <w:r w:rsidRPr="00FF1705">
        <w:rPr>
          <w:sz w:val="26"/>
          <w:szCs w:val="26"/>
        </w:rPr>
        <w:lastRenderedPageBreak/>
        <w:t>Mal-</w:t>
      </w:r>
      <w:r w:rsidR="00AB6555" w:rsidRPr="00FF1705">
        <w:rPr>
          <w:sz w:val="26"/>
          <w:szCs w:val="26"/>
        </w:rPr>
        <w:t>Inf</w:t>
      </w:r>
      <w:r w:rsidRPr="00FF1705">
        <w:rPr>
          <w:sz w:val="26"/>
          <w:szCs w:val="26"/>
        </w:rPr>
        <w:t>ormation</w:t>
      </w:r>
    </w:p>
    <w:p w14:paraId="102E0D60" w14:textId="1AEBFA5D" w:rsidR="00270471" w:rsidRPr="00FF1705" w:rsidRDefault="00270471" w:rsidP="00AB6555">
      <w:pPr>
        <w:pStyle w:val="bodytext"/>
        <w:rPr>
          <w:lang w:val="en-US"/>
        </w:rPr>
      </w:pPr>
      <w:r w:rsidRPr="00FF1705">
        <w:rPr>
          <w:lang w:val="en-US"/>
        </w:rPr>
        <w:t>Mal-information refers to information used to hurt others. Mal-information is also a term that is easy to be confused with disinformation. However, unlike disinformation</w:t>
      </w:r>
      <w:r w:rsidR="003667B3">
        <w:rPr>
          <w:lang w:val="en-US"/>
        </w:rPr>
        <w:t>,</w:t>
      </w:r>
      <w:r w:rsidRPr="00FF1705">
        <w:rPr>
          <w:lang w:val="en-US"/>
        </w:rPr>
        <w:t xml:space="preserve"> which is incorrect information, mal-information refers to “information that is based on reality, used to inflict harm on a person, social group, organization or country</w:t>
      </w:r>
      <w:r w:rsidRPr="00FF1705">
        <w:rPr>
          <w:rStyle w:val="afa"/>
          <w:lang w:val="en-US"/>
        </w:rPr>
        <w:footnoteReference w:id="5"/>
      </w:r>
      <w:r w:rsidRPr="00FF1705">
        <w:rPr>
          <w:lang w:val="en-US"/>
        </w:rPr>
        <w:t xml:space="preserve">”. Mal-information is based on reality. Thus, it is another research focus area. </w:t>
      </w:r>
    </w:p>
    <w:p w14:paraId="51C3CFE0" w14:textId="77777777" w:rsidR="00270471" w:rsidRPr="00FF1705" w:rsidRDefault="00270471" w:rsidP="00AB6555">
      <w:pPr>
        <w:pStyle w:val="3"/>
        <w:spacing w:beforeLines="0" w:before="0" w:afterLines="0" w:after="0"/>
        <w:rPr>
          <w:sz w:val="26"/>
          <w:szCs w:val="26"/>
        </w:rPr>
      </w:pPr>
      <w:bookmarkStart w:id="17" w:name="_vf00ejrpbp2x" w:colFirst="0" w:colLast="0"/>
      <w:bookmarkEnd w:id="17"/>
    </w:p>
    <w:p w14:paraId="600AA076" w14:textId="27CC6799" w:rsidR="00270471" w:rsidRPr="00FF1705" w:rsidRDefault="00270471" w:rsidP="00AB6555">
      <w:pPr>
        <w:pStyle w:val="3"/>
        <w:spacing w:beforeLines="0" w:before="0" w:afterLines="0" w:after="0"/>
        <w:rPr>
          <w:sz w:val="26"/>
          <w:szCs w:val="26"/>
        </w:rPr>
      </w:pPr>
      <w:r w:rsidRPr="00FF1705">
        <w:rPr>
          <w:sz w:val="26"/>
          <w:szCs w:val="26"/>
        </w:rPr>
        <w:t>Alternative</w:t>
      </w:r>
      <w:r w:rsidR="00AB6555" w:rsidRPr="00FF1705">
        <w:rPr>
          <w:sz w:val="26"/>
          <w:szCs w:val="26"/>
        </w:rPr>
        <w:t xml:space="preserve"> Fac</w:t>
      </w:r>
      <w:r w:rsidRPr="00FF1705">
        <w:rPr>
          <w:sz w:val="26"/>
          <w:szCs w:val="26"/>
        </w:rPr>
        <w:t>t</w:t>
      </w:r>
    </w:p>
    <w:p w14:paraId="12BAB1C7" w14:textId="46166C58" w:rsidR="00270471" w:rsidRPr="00FF1705" w:rsidRDefault="00270471" w:rsidP="00AB6555">
      <w:pPr>
        <w:pStyle w:val="bodytext"/>
        <w:rPr>
          <w:lang w:val="en-US"/>
        </w:rPr>
      </w:pPr>
      <w:r w:rsidRPr="00FF1705">
        <w:rPr>
          <w:lang w:val="en-US"/>
        </w:rPr>
        <w:t xml:space="preserve">An alternative fact does not mean a fact. </w:t>
      </w:r>
      <w:r w:rsidR="0071573E">
        <w:rPr>
          <w:lang w:val="en-US"/>
        </w:rPr>
        <w:t xml:space="preserve">It is a mis-statement of fact. </w:t>
      </w:r>
      <w:r w:rsidRPr="00FF1705">
        <w:rPr>
          <w:lang w:val="en-US"/>
        </w:rPr>
        <w:t xml:space="preserve">It is not easy to understand since the term contains the word </w:t>
      </w:r>
      <w:r w:rsidR="003667B3">
        <w:rPr>
          <w:lang w:val="en-US"/>
        </w:rPr>
        <w:t>“</w:t>
      </w:r>
      <w:r w:rsidRPr="00FF1705">
        <w:rPr>
          <w:lang w:val="en-US"/>
        </w:rPr>
        <w:t>fact</w:t>
      </w:r>
      <w:r w:rsidR="003667B3">
        <w:rPr>
          <w:lang w:val="en-US"/>
        </w:rPr>
        <w:t>”</w:t>
      </w:r>
      <w:r w:rsidR="003667B3" w:rsidRPr="00FF1705">
        <w:rPr>
          <w:lang w:val="en-US"/>
        </w:rPr>
        <w:t xml:space="preserve"> </w:t>
      </w:r>
      <w:r w:rsidRPr="00FF1705">
        <w:rPr>
          <w:lang w:val="en-US"/>
        </w:rPr>
        <w:t>but does not mean a fact.</w:t>
      </w:r>
      <w:r w:rsidR="0071573E">
        <w:rPr>
          <w:lang w:val="en-US"/>
        </w:rPr>
        <w:t xml:space="preserve"> A</w:t>
      </w:r>
      <w:r w:rsidRPr="00FF1705">
        <w:rPr>
          <w:lang w:val="en-US"/>
        </w:rPr>
        <w:t xml:space="preserve">lternative facts appeared after the false statement about the number of attendees in </w:t>
      </w:r>
      <w:r w:rsidR="00811E28">
        <w:rPr>
          <w:lang w:val="en-US"/>
        </w:rPr>
        <w:t xml:space="preserve">the </w:t>
      </w:r>
      <w:r w:rsidR="00811E28" w:rsidRPr="00811E28">
        <w:rPr>
          <w:rFonts w:hint="eastAsia"/>
          <w:lang w:val="en-US" w:eastAsia="zh-TW"/>
        </w:rPr>
        <w:t>U</w:t>
      </w:r>
      <w:r w:rsidR="00811E28" w:rsidRPr="00811E28">
        <w:rPr>
          <w:lang w:val="en-US"/>
        </w:rPr>
        <w:t>nited States presidential inauguration</w:t>
      </w:r>
      <w:r w:rsidR="0071573E" w:rsidRPr="0071573E">
        <w:rPr>
          <w:lang w:val="en-US"/>
        </w:rPr>
        <w:t xml:space="preserve"> </w:t>
      </w:r>
      <w:r w:rsidRPr="00FF1705">
        <w:rPr>
          <w:lang w:val="en-US"/>
        </w:rPr>
        <w:t xml:space="preserve">on January 20, 2017. Fake news is not always </w:t>
      </w:r>
      <w:r w:rsidR="003667B3">
        <w:rPr>
          <w:lang w:val="en-US"/>
        </w:rPr>
        <w:t>an</w:t>
      </w:r>
      <w:r w:rsidR="003667B3" w:rsidRPr="00FF1705">
        <w:rPr>
          <w:lang w:val="en-US"/>
        </w:rPr>
        <w:t xml:space="preserve"> </w:t>
      </w:r>
      <w:r w:rsidRPr="00FF1705">
        <w:rPr>
          <w:lang w:val="en-US"/>
        </w:rPr>
        <w:t>alternative fact since</w:t>
      </w:r>
      <w:r w:rsidR="003667B3">
        <w:rPr>
          <w:lang w:val="en-US"/>
        </w:rPr>
        <w:t>,</w:t>
      </w:r>
      <w:r w:rsidRPr="00FF1705">
        <w:rPr>
          <w:lang w:val="en-US"/>
        </w:rPr>
        <w:t xml:space="preserve"> in some cases</w:t>
      </w:r>
      <w:r w:rsidR="00FA71D8">
        <w:rPr>
          <w:lang w:val="en-US"/>
        </w:rPr>
        <w:t>,</w:t>
      </w:r>
      <w:r w:rsidRPr="00FF1705">
        <w:rPr>
          <w:lang w:val="en-US"/>
        </w:rPr>
        <w:t xml:space="preserve"> fake news is not based on any truth. Nevertheless, an alternative fact is based on the truth but a misstatement of the truth.</w:t>
      </w:r>
    </w:p>
    <w:p w14:paraId="1F42C9C8" w14:textId="77777777" w:rsidR="00270471" w:rsidRPr="00FF1705" w:rsidRDefault="00270471" w:rsidP="00AB6555">
      <w:pPr>
        <w:pStyle w:val="3"/>
        <w:spacing w:beforeLines="0" w:before="0" w:afterLines="0" w:after="0"/>
        <w:rPr>
          <w:sz w:val="26"/>
          <w:szCs w:val="26"/>
        </w:rPr>
      </w:pPr>
    </w:p>
    <w:p w14:paraId="6043B0C1" w14:textId="628F34DC" w:rsidR="00270471" w:rsidRPr="00FF1705" w:rsidRDefault="00270471" w:rsidP="00AB6555">
      <w:pPr>
        <w:pStyle w:val="3"/>
        <w:spacing w:beforeLines="0" w:before="0" w:afterLines="0" w:after="0"/>
        <w:rPr>
          <w:sz w:val="26"/>
          <w:szCs w:val="26"/>
        </w:rPr>
      </w:pPr>
      <w:r w:rsidRPr="00FF1705">
        <w:rPr>
          <w:sz w:val="26"/>
          <w:szCs w:val="26"/>
        </w:rPr>
        <w:t>Post-</w:t>
      </w:r>
      <w:r w:rsidR="00AB6555" w:rsidRPr="00FF1705">
        <w:rPr>
          <w:sz w:val="26"/>
          <w:szCs w:val="26"/>
        </w:rPr>
        <w:t>Tru</w:t>
      </w:r>
      <w:r w:rsidRPr="00FF1705">
        <w:rPr>
          <w:sz w:val="26"/>
          <w:szCs w:val="26"/>
        </w:rPr>
        <w:t>th</w:t>
      </w:r>
    </w:p>
    <w:p w14:paraId="1FE0D7AC" w14:textId="4C9F7061" w:rsidR="00270471" w:rsidRPr="00FF1705" w:rsidRDefault="00270471" w:rsidP="00AB6555">
      <w:pPr>
        <w:pStyle w:val="bodytext"/>
        <w:rPr>
          <w:rFonts w:eastAsia="新細明體"/>
          <w:lang w:val="en-US" w:eastAsia="zh-TW"/>
        </w:rPr>
      </w:pPr>
      <w:r w:rsidRPr="00FF1705">
        <w:rPr>
          <w:lang w:val="en-US"/>
        </w:rPr>
        <w:t xml:space="preserve">Post-truth does not mean </w:t>
      </w:r>
      <w:r w:rsidR="003667B3">
        <w:rPr>
          <w:lang w:val="en-US"/>
        </w:rPr>
        <w:t>the</w:t>
      </w:r>
      <w:r w:rsidR="003667B3" w:rsidRPr="00FF1705">
        <w:rPr>
          <w:lang w:val="en-US"/>
        </w:rPr>
        <w:t xml:space="preserve"> </w:t>
      </w:r>
      <w:r w:rsidRPr="00FF1705">
        <w:rPr>
          <w:lang w:val="en-US"/>
        </w:rPr>
        <w:t xml:space="preserve">truth. It is not easy to understand since the term contains the word </w:t>
      </w:r>
      <w:r w:rsidR="003667B3">
        <w:rPr>
          <w:lang w:val="en-US"/>
        </w:rPr>
        <w:t>“</w:t>
      </w:r>
      <w:r w:rsidRPr="00FF1705">
        <w:rPr>
          <w:lang w:val="en-US"/>
        </w:rPr>
        <w:t>truth</w:t>
      </w:r>
      <w:r w:rsidR="003667B3">
        <w:rPr>
          <w:lang w:val="en-US"/>
        </w:rPr>
        <w:t>”</w:t>
      </w:r>
      <w:r w:rsidR="003667B3" w:rsidRPr="00FF1705">
        <w:rPr>
          <w:lang w:val="en-US"/>
        </w:rPr>
        <w:t xml:space="preserve"> </w:t>
      </w:r>
      <w:r w:rsidRPr="00FF1705">
        <w:rPr>
          <w:lang w:val="en-US"/>
        </w:rPr>
        <w:t>but does not mean truth. Post-truth refers to a political concept that with the disappearance of shared objective standards for truth, the message is regarded as truth</w:t>
      </w:r>
      <w:r w:rsidR="003667B3">
        <w:rPr>
          <w:lang w:val="en-US"/>
        </w:rPr>
        <w:t>,</w:t>
      </w:r>
      <w:r w:rsidRPr="00FF1705">
        <w:rPr>
          <w:lang w:val="en-US"/>
        </w:rPr>
        <w:t xml:space="preserve"> but the message itself is considered false according to scientific inquiries</w:t>
      </w:r>
    </w:p>
    <w:p w14:paraId="477CCBCB" w14:textId="6CE01631" w:rsidR="00270471" w:rsidRPr="00AB6555" w:rsidRDefault="00AB6555" w:rsidP="00AB6555">
      <w:pPr>
        <w:rPr>
          <w:rFonts w:eastAsiaTheme="minorEastAsia"/>
          <w:lang w:val="en-US" w:eastAsia="zh-TW"/>
        </w:rPr>
      </w:pPr>
      <w:r>
        <w:rPr>
          <w:lang w:val="en-US" w:eastAsia="zh-TW"/>
        </w:rPr>
        <w:br w:type="page"/>
      </w:r>
    </w:p>
    <w:p w14:paraId="206AB041" w14:textId="082C0EA8" w:rsidR="00270471" w:rsidRPr="00FF1705" w:rsidRDefault="00270471" w:rsidP="00BC1619">
      <w:pPr>
        <w:pStyle w:val="TableCaption"/>
        <w:ind w:firstLine="0"/>
        <w:jc w:val="left"/>
        <w:rPr>
          <w:lang w:val="en-US"/>
        </w:rPr>
      </w:pPr>
      <w:r w:rsidRPr="00FF1705">
        <w:rPr>
          <w:lang w:val="en-US"/>
        </w:rPr>
        <w:lastRenderedPageBreak/>
        <w:t xml:space="preserve">Table 2 </w:t>
      </w:r>
      <w:r w:rsidR="00BC1619">
        <w:rPr>
          <w:rFonts w:hint="eastAsia"/>
          <w:lang w:val="en-US" w:eastAsia="zh-TW"/>
        </w:rPr>
        <w:t xml:space="preserve"> </w:t>
      </w:r>
      <w:r w:rsidRPr="00BC1619">
        <w:rPr>
          <w:b w:val="0"/>
          <w:i/>
          <w:lang w:val="en-US"/>
        </w:rPr>
        <w:t>Definitions of False Information and Relative Terms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12"/>
        <w:gridCol w:w="6594"/>
      </w:tblGrid>
      <w:tr w:rsidR="00270471" w:rsidRPr="00FF1705" w14:paraId="499D33CB" w14:textId="77777777" w:rsidTr="002D61B5">
        <w:tc>
          <w:tcPr>
            <w:tcW w:w="1339" w:type="pct"/>
            <w:shd w:val="clear" w:color="auto" w:fill="auto"/>
            <w:tcMar>
              <w:top w:w="100" w:type="dxa"/>
              <w:left w:w="100" w:type="dxa"/>
              <w:bottom w:w="100" w:type="dxa"/>
              <w:right w:w="100" w:type="dxa"/>
            </w:tcMar>
            <w:vAlign w:val="center"/>
          </w:tcPr>
          <w:p w14:paraId="37F8649D" w14:textId="77777777" w:rsidR="00270471" w:rsidRPr="00FF1705" w:rsidRDefault="00270471" w:rsidP="002D61B5">
            <w:pPr>
              <w:widowControl w:val="0"/>
              <w:jc w:val="center"/>
            </w:pPr>
            <w:r w:rsidRPr="00FF1705">
              <w:t>Terms</w:t>
            </w:r>
          </w:p>
        </w:tc>
        <w:tc>
          <w:tcPr>
            <w:tcW w:w="3661" w:type="pct"/>
            <w:shd w:val="clear" w:color="auto" w:fill="auto"/>
            <w:tcMar>
              <w:top w:w="100" w:type="dxa"/>
              <w:left w:w="100" w:type="dxa"/>
              <w:bottom w:w="100" w:type="dxa"/>
              <w:right w:w="100" w:type="dxa"/>
            </w:tcMar>
            <w:vAlign w:val="center"/>
          </w:tcPr>
          <w:p w14:paraId="4F389AF3" w14:textId="77777777" w:rsidR="00270471" w:rsidRPr="00FF1705" w:rsidRDefault="00270471" w:rsidP="002D61B5">
            <w:pPr>
              <w:widowControl w:val="0"/>
              <w:jc w:val="center"/>
            </w:pPr>
            <w:r w:rsidRPr="00FF1705">
              <w:t>Definition</w:t>
            </w:r>
          </w:p>
        </w:tc>
      </w:tr>
      <w:tr w:rsidR="00270471" w:rsidRPr="00FF1705" w14:paraId="350303E7" w14:textId="77777777" w:rsidTr="002D61B5">
        <w:tc>
          <w:tcPr>
            <w:tcW w:w="1339" w:type="pct"/>
            <w:shd w:val="clear" w:color="auto" w:fill="auto"/>
            <w:tcMar>
              <w:top w:w="100" w:type="dxa"/>
              <w:left w:w="100" w:type="dxa"/>
              <w:bottom w:w="100" w:type="dxa"/>
              <w:right w:w="100" w:type="dxa"/>
            </w:tcMar>
            <w:vAlign w:val="center"/>
          </w:tcPr>
          <w:p w14:paraId="2ED8D295" w14:textId="77777777" w:rsidR="00270471" w:rsidRPr="00FF1705" w:rsidRDefault="00270471" w:rsidP="002D61B5">
            <w:pPr>
              <w:widowControl w:val="0"/>
              <w:jc w:val="center"/>
            </w:pPr>
            <w:r w:rsidRPr="00FF1705">
              <w:t>False Information</w:t>
            </w:r>
          </w:p>
        </w:tc>
        <w:tc>
          <w:tcPr>
            <w:tcW w:w="3661" w:type="pct"/>
            <w:shd w:val="clear" w:color="auto" w:fill="auto"/>
            <w:tcMar>
              <w:top w:w="100" w:type="dxa"/>
              <w:left w:w="100" w:type="dxa"/>
              <w:bottom w:w="100" w:type="dxa"/>
              <w:right w:w="100" w:type="dxa"/>
            </w:tcMar>
            <w:vAlign w:val="center"/>
          </w:tcPr>
          <w:p w14:paraId="4F135DD1" w14:textId="08ABA6C6" w:rsidR="00270471" w:rsidRPr="00FF1705" w:rsidRDefault="00270471" w:rsidP="002D61B5">
            <w:pPr>
              <w:jc w:val="both"/>
              <w:rPr>
                <w:lang w:val="en-US"/>
              </w:rPr>
            </w:pPr>
            <w:r w:rsidRPr="00FF1705">
              <w:rPr>
                <w:lang w:val="en-US"/>
              </w:rPr>
              <w:t>False information refer</w:t>
            </w:r>
            <w:r w:rsidR="003667B3">
              <w:rPr>
                <w:lang w:val="en-US"/>
              </w:rPr>
              <w:t>s</w:t>
            </w:r>
            <w:r w:rsidRPr="00FF1705">
              <w:rPr>
                <w:lang w:val="en-US"/>
              </w:rPr>
              <w:t xml:space="preserve"> to incorrect information. </w:t>
            </w:r>
          </w:p>
        </w:tc>
      </w:tr>
      <w:tr w:rsidR="00270471" w:rsidRPr="00FF1705" w14:paraId="36386C63" w14:textId="77777777" w:rsidTr="002D61B5">
        <w:tc>
          <w:tcPr>
            <w:tcW w:w="1339" w:type="pct"/>
            <w:shd w:val="clear" w:color="auto" w:fill="auto"/>
            <w:tcMar>
              <w:top w:w="100" w:type="dxa"/>
              <w:left w:w="100" w:type="dxa"/>
              <w:bottom w:w="100" w:type="dxa"/>
              <w:right w:w="100" w:type="dxa"/>
            </w:tcMar>
            <w:vAlign w:val="center"/>
          </w:tcPr>
          <w:p w14:paraId="4FB97AC0" w14:textId="77777777" w:rsidR="00270471" w:rsidRPr="00FF1705" w:rsidRDefault="00270471" w:rsidP="002D61B5">
            <w:pPr>
              <w:widowControl w:val="0"/>
              <w:jc w:val="center"/>
            </w:pPr>
            <w:r w:rsidRPr="00FF1705">
              <w:t>Fake Information</w:t>
            </w:r>
          </w:p>
        </w:tc>
        <w:tc>
          <w:tcPr>
            <w:tcW w:w="3661" w:type="pct"/>
            <w:shd w:val="clear" w:color="auto" w:fill="auto"/>
            <w:tcMar>
              <w:top w:w="100" w:type="dxa"/>
              <w:left w:w="100" w:type="dxa"/>
              <w:bottom w:w="100" w:type="dxa"/>
              <w:right w:w="100" w:type="dxa"/>
            </w:tcMar>
            <w:vAlign w:val="center"/>
          </w:tcPr>
          <w:p w14:paraId="19A6FCAE" w14:textId="055954B8" w:rsidR="00270471" w:rsidRPr="00FF1705" w:rsidRDefault="00270471" w:rsidP="002D61B5">
            <w:pPr>
              <w:jc w:val="both"/>
              <w:rPr>
                <w:lang w:val="en-US"/>
              </w:rPr>
            </w:pPr>
            <w:r w:rsidRPr="00FF1705">
              <w:rPr>
                <w:lang w:val="en-US"/>
              </w:rPr>
              <w:t>Fake information refer</w:t>
            </w:r>
            <w:r w:rsidR="003667B3">
              <w:rPr>
                <w:lang w:val="en-US"/>
              </w:rPr>
              <w:t>s</w:t>
            </w:r>
            <w:r w:rsidRPr="00FF1705">
              <w:rPr>
                <w:lang w:val="en-US"/>
              </w:rPr>
              <w:t xml:space="preserve"> to incorrect information. </w:t>
            </w:r>
          </w:p>
        </w:tc>
      </w:tr>
      <w:tr w:rsidR="00270471" w:rsidRPr="00FF1705" w14:paraId="382FCE96" w14:textId="77777777" w:rsidTr="002D61B5">
        <w:tc>
          <w:tcPr>
            <w:tcW w:w="1339" w:type="pct"/>
            <w:shd w:val="clear" w:color="auto" w:fill="auto"/>
            <w:tcMar>
              <w:top w:w="100" w:type="dxa"/>
              <w:left w:w="100" w:type="dxa"/>
              <w:bottom w:w="100" w:type="dxa"/>
              <w:right w:w="100" w:type="dxa"/>
            </w:tcMar>
            <w:vAlign w:val="center"/>
          </w:tcPr>
          <w:p w14:paraId="2DA2EF41" w14:textId="77777777" w:rsidR="00270471" w:rsidRPr="00FF1705" w:rsidRDefault="00270471" w:rsidP="002D61B5">
            <w:pPr>
              <w:widowControl w:val="0"/>
              <w:jc w:val="center"/>
            </w:pPr>
            <w:r w:rsidRPr="00FF1705">
              <w:t>Misinformation</w:t>
            </w:r>
          </w:p>
        </w:tc>
        <w:tc>
          <w:tcPr>
            <w:tcW w:w="3661" w:type="pct"/>
            <w:shd w:val="clear" w:color="auto" w:fill="auto"/>
            <w:tcMar>
              <w:top w:w="100" w:type="dxa"/>
              <w:left w:w="100" w:type="dxa"/>
              <w:bottom w:w="100" w:type="dxa"/>
              <w:right w:w="100" w:type="dxa"/>
            </w:tcMar>
            <w:vAlign w:val="center"/>
          </w:tcPr>
          <w:p w14:paraId="5EC1498F" w14:textId="77777777" w:rsidR="00270471" w:rsidRPr="00FF1705" w:rsidRDefault="00270471" w:rsidP="002D61B5">
            <w:pPr>
              <w:jc w:val="both"/>
              <w:rPr>
                <w:lang w:val="en-US"/>
              </w:rPr>
            </w:pPr>
            <w:r w:rsidRPr="00FF1705">
              <w:rPr>
                <w:lang w:val="en-US"/>
              </w:rPr>
              <w:t xml:space="preserve">Misinformation refers to incorrect and misleading information.  </w:t>
            </w:r>
          </w:p>
        </w:tc>
      </w:tr>
      <w:tr w:rsidR="00270471" w:rsidRPr="00FF1705" w14:paraId="58BF9069" w14:textId="77777777" w:rsidTr="002D61B5">
        <w:tc>
          <w:tcPr>
            <w:tcW w:w="1339" w:type="pct"/>
            <w:shd w:val="clear" w:color="auto" w:fill="auto"/>
            <w:tcMar>
              <w:top w:w="100" w:type="dxa"/>
              <w:left w:w="100" w:type="dxa"/>
              <w:bottom w:w="100" w:type="dxa"/>
              <w:right w:w="100" w:type="dxa"/>
            </w:tcMar>
            <w:vAlign w:val="center"/>
          </w:tcPr>
          <w:p w14:paraId="1D152FF4" w14:textId="77777777" w:rsidR="00270471" w:rsidRPr="00FF1705" w:rsidRDefault="00270471" w:rsidP="002D61B5">
            <w:pPr>
              <w:widowControl w:val="0"/>
              <w:jc w:val="center"/>
            </w:pPr>
            <w:r w:rsidRPr="00FF1705">
              <w:t>Disinformation</w:t>
            </w:r>
          </w:p>
        </w:tc>
        <w:tc>
          <w:tcPr>
            <w:tcW w:w="3661" w:type="pct"/>
            <w:shd w:val="clear" w:color="auto" w:fill="auto"/>
            <w:tcMar>
              <w:top w:w="100" w:type="dxa"/>
              <w:left w:w="100" w:type="dxa"/>
              <w:bottom w:w="100" w:type="dxa"/>
              <w:right w:w="100" w:type="dxa"/>
            </w:tcMar>
            <w:vAlign w:val="center"/>
          </w:tcPr>
          <w:p w14:paraId="50DD66DA" w14:textId="77777777" w:rsidR="00270471" w:rsidRPr="00FF1705" w:rsidRDefault="00270471" w:rsidP="002D61B5">
            <w:pPr>
              <w:jc w:val="both"/>
              <w:rPr>
                <w:lang w:val="en-US"/>
              </w:rPr>
            </w:pPr>
            <w:r w:rsidRPr="00FF1705">
              <w:rPr>
                <w:lang w:val="en-US"/>
              </w:rPr>
              <w:t>Disinformation refers to deliberately and covertly spread false information to influence public opinion.</w:t>
            </w:r>
          </w:p>
        </w:tc>
      </w:tr>
      <w:tr w:rsidR="00270471" w:rsidRPr="00FF1705" w14:paraId="65C62BAD" w14:textId="77777777" w:rsidTr="002D61B5">
        <w:tc>
          <w:tcPr>
            <w:tcW w:w="1339" w:type="pct"/>
            <w:shd w:val="clear" w:color="auto" w:fill="auto"/>
            <w:tcMar>
              <w:top w:w="100" w:type="dxa"/>
              <w:left w:w="100" w:type="dxa"/>
              <w:bottom w:w="100" w:type="dxa"/>
              <w:right w:w="100" w:type="dxa"/>
            </w:tcMar>
            <w:vAlign w:val="center"/>
          </w:tcPr>
          <w:p w14:paraId="4813F678" w14:textId="77777777" w:rsidR="00270471" w:rsidRPr="00FF1705" w:rsidRDefault="00270471" w:rsidP="002D61B5">
            <w:pPr>
              <w:widowControl w:val="0"/>
              <w:jc w:val="center"/>
            </w:pPr>
            <w:r w:rsidRPr="00FF1705">
              <w:t>Mal-information</w:t>
            </w:r>
          </w:p>
        </w:tc>
        <w:tc>
          <w:tcPr>
            <w:tcW w:w="3661" w:type="pct"/>
            <w:shd w:val="clear" w:color="auto" w:fill="auto"/>
            <w:tcMar>
              <w:top w:w="100" w:type="dxa"/>
              <w:left w:w="100" w:type="dxa"/>
              <w:bottom w:w="100" w:type="dxa"/>
              <w:right w:w="100" w:type="dxa"/>
            </w:tcMar>
            <w:vAlign w:val="center"/>
          </w:tcPr>
          <w:p w14:paraId="40E329C4" w14:textId="77777777" w:rsidR="00270471" w:rsidRPr="00FF1705" w:rsidRDefault="00270471" w:rsidP="002D61B5">
            <w:pPr>
              <w:widowControl w:val="0"/>
              <w:jc w:val="both"/>
              <w:rPr>
                <w:lang w:val="en-US"/>
              </w:rPr>
            </w:pPr>
            <w:r w:rsidRPr="00FF1705">
              <w:rPr>
                <w:lang w:val="en-US"/>
              </w:rPr>
              <w:t>Mal-information refers to information used to hurt others.</w:t>
            </w:r>
          </w:p>
        </w:tc>
      </w:tr>
      <w:tr w:rsidR="00270471" w:rsidRPr="00FF1705" w14:paraId="39D66ECB" w14:textId="77777777" w:rsidTr="002D61B5">
        <w:tc>
          <w:tcPr>
            <w:tcW w:w="1339" w:type="pct"/>
            <w:shd w:val="clear" w:color="auto" w:fill="auto"/>
            <w:tcMar>
              <w:top w:w="100" w:type="dxa"/>
              <w:left w:w="100" w:type="dxa"/>
              <w:bottom w:w="100" w:type="dxa"/>
              <w:right w:w="100" w:type="dxa"/>
            </w:tcMar>
            <w:vAlign w:val="center"/>
          </w:tcPr>
          <w:p w14:paraId="7E868621" w14:textId="77777777" w:rsidR="00270471" w:rsidRPr="00FF1705" w:rsidRDefault="00270471" w:rsidP="002D61B5">
            <w:pPr>
              <w:jc w:val="center"/>
              <w:rPr>
                <w:color w:val="434343"/>
                <w:sz w:val="28"/>
                <w:szCs w:val="28"/>
              </w:rPr>
            </w:pPr>
            <w:r w:rsidRPr="00FF1705">
              <w:t>Alternative fact</w:t>
            </w:r>
          </w:p>
        </w:tc>
        <w:tc>
          <w:tcPr>
            <w:tcW w:w="3661" w:type="pct"/>
            <w:shd w:val="clear" w:color="auto" w:fill="auto"/>
            <w:tcMar>
              <w:top w:w="100" w:type="dxa"/>
              <w:left w:w="100" w:type="dxa"/>
              <w:bottom w:w="100" w:type="dxa"/>
              <w:right w:w="100" w:type="dxa"/>
            </w:tcMar>
            <w:vAlign w:val="center"/>
          </w:tcPr>
          <w:p w14:paraId="09D48A9D" w14:textId="338F48AA" w:rsidR="00270471" w:rsidRPr="00FF1705" w:rsidRDefault="00270471" w:rsidP="002D61B5">
            <w:pPr>
              <w:jc w:val="both"/>
              <w:rPr>
                <w:lang w:val="en-US"/>
              </w:rPr>
            </w:pPr>
            <w:r w:rsidRPr="00FF1705">
              <w:rPr>
                <w:lang w:val="en-US"/>
              </w:rPr>
              <w:t>A</w:t>
            </w:r>
            <w:r w:rsidR="003667B3">
              <w:rPr>
                <w:lang w:val="en-US"/>
              </w:rPr>
              <w:t>n a</w:t>
            </w:r>
            <w:r w:rsidRPr="00FF1705">
              <w:rPr>
                <w:lang w:val="en-US"/>
              </w:rPr>
              <w:t>lternative fact refers to a misstatement of the fact.</w:t>
            </w:r>
          </w:p>
        </w:tc>
      </w:tr>
      <w:tr w:rsidR="00270471" w:rsidRPr="00FF1705" w14:paraId="7858D3B5" w14:textId="77777777" w:rsidTr="002D61B5">
        <w:tc>
          <w:tcPr>
            <w:tcW w:w="1339" w:type="pct"/>
            <w:shd w:val="clear" w:color="auto" w:fill="auto"/>
            <w:tcMar>
              <w:top w:w="100" w:type="dxa"/>
              <w:left w:w="100" w:type="dxa"/>
              <w:bottom w:w="100" w:type="dxa"/>
              <w:right w:w="100" w:type="dxa"/>
            </w:tcMar>
            <w:vAlign w:val="center"/>
          </w:tcPr>
          <w:p w14:paraId="72653FB4" w14:textId="77777777" w:rsidR="00270471" w:rsidRPr="00FF1705" w:rsidRDefault="00270471" w:rsidP="002D61B5">
            <w:pPr>
              <w:jc w:val="center"/>
            </w:pPr>
            <w:r w:rsidRPr="00FF1705">
              <w:rPr>
                <w:rFonts w:hint="eastAsia"/>
              </w:rPr>
              <w:t>P</w:t>
            </w:r>
            <w:r w:rsidRPr="00FF1705">
              <w:t>ost-truth</w:t>
            </w:r>
          </w:p>
        </w:tc>
        <w:tc>
          <w:tcPr>
            <w:tcW w:w="3661" w:type="pct"/>
            <w:shd w:val="clear" w:color="auto" w:fill="auto"/>
            <w:tcMar>
              <w:top w:w="100" w:type="dxa"/>
              <w:left w:w="100" w:type="dxa"/>
              <w:bottom w:w="100" w:type="dxa"/>
              <w:right w:w="100" w:type="dxa"/>
            </w:tcMar>
            <w:vAlign w:val="center"/>
          </w:tcPr>
          <w:p w14:paraId="3149D40D" w14:textId="49F56F2A" w:rsidR="00270471" w:rsidRPr="00FF1705" w:rsidRDefault="00270471" w:rsidP="002D61B5">
            <w:pPr>
              <w:jc w:val="both"/>
              <w:rPr>
                <w:lang w:val="en-US" w:eastAsia="zh-TW"/>
              </w:rPr>
            </w:pPr>
            <w:r w:rsidRPr="00FF1705">
              <w:rPr>
                <w:lang w:val="en-US"/>
              </w:rPr>
              <w:t>Post-truth refer</w:t>
            </w:r>
            <w:r w:rsidR="003667B3">
              <w:rPr>
                <w:lang w:val="en-US"/>
              </w:rPr>
              <w:t>s</w:t>
            </w:r>
            <w:r w:rsidRPr="00FF1705">
              <w:rPr>
                <w:lang w:val="en-US"/>
              </w:rPr>
              <w:t xml:space="preserve"> to consider a statement as truth because of </w:t>
            </w:r>
            <w:r w:rsidR="003667B3">
              <w:rPr>
                <w:lang w:val="en-US"/>
              </w:rPr>
              <w:t xml:space="preserve">a </w:t>
            </w:r>
            <w:r w:rsidRPr="00FF1705">
              <w:rPr>
                <w:lang w:val="en-US"/>
              </w:rPr>
              <w:t xml:space="preserve">political standpoint. Post-truth refers to a political concept </w:t>
            </w:r>
            <w:r w:rsidR="003667B3">
              <w:rPr>
                <w:lang w:val="en-US"/>
              </w:rPr>
              <w:t xml:space="preserve">of </w:t>
            </w:r>
            <w:r w:rsidRPr="00FF1705">
              <w:rPr>
                <w:lang w:val="en-US"/>
              </w:rPr>
              <w:t>the disappearance of shared objective standards for truth. Post-truth considers a message as truth</w:t>
            </w:r>
            <w:r w:rsidR="003667B3">
              <w:rPr>
                <w:lang w:val="en-US"/>
              </w:rPr>
              <w:t>,</w:t>
            </w:r>
            <w:r w:rsidRPr="00FF1705">
              <w:rPr>
                <w:lang w:val="en-US"/>
              </w:rPr>
              <w:t xml:space="preserve"> but the message itself is considered as false by scientific inquiries.</w:t>
            </w:r>
          </w:p>
        </w:tc>
      </w:tr>
    </w:tbl>
    <w:p w14:paraId="6887FD58" w14:textId="313C7E1C" w:rsidR="00270471" w:rsidRPr="00FF1705" w:rsidRDefault="00270471" w:rsidP="00AB6555">
      <w:pPr>
        <w:overflowPunct w:val="0"/>
        <w:spacing w:line="360" w:lineRule="exact"/>
        <w:rPr>
          <w:lang w:val="en-US"/>
        </w:rPr>
      </w:pPr>
    </w:p>
    <w:p w14:paraId="440EF6EE" w14:textId="1BA71D45" w:rsidR="00270471" w:rsidRPr="00FF1705" w:rsidRDefault="00270471" w:rsidP="00AB6555">
      <w:pPr>
        <w:pStyle w:val="bodytext"/>
        <w:rPr>
          <w:lang w:val="en-US"/>
        </w:rPr>
      </w:pPr>
      <w:r w:rsidRPr="00FF1705">
        <w:rPr>
          <w:lang w:val="en-US"/>
        </w:rPr>
        <w:t xml:space="preserve">As mentioned above, researchers may define fake news as news that is intentionally written to mislead the audiences. Thus, the purpose of incorrectness is the key idea for some research on fake news. Table 3 shows the truthiness and purposes of incorrect information. The term “disinformation” is </w:t>
      </w:r>
      <w:r w:rsidR="00AB6555">
        <w:rPr>
          <w:lang w:val="en-US"/>
        </w:rPr>
        <w:t>frequently used to describe the</w:t>
      </w:r>
      <w:r w:rsidRPr="00FF1705">
        <w:rPr>
          <w:lang w:val="en-US"/>
        </w:rPr>
        <w:t xml:space="preserve"> incorrect information that is deliberately spread. The term “mal-information” is frequently used to describe the information that is deliberately spread to inflict harm on others. </w:t>
      </w:r>
    </w:p>
    <w:p w14:paraId="06AE9710" w14:textId="793AADE5" w:rsidR="00270471" w:rsidRPr="00FF1705" w:rsidRDefault="00AB6555" w:rsidP="00AB6555">
      <w:pPr>
        <w:rPr>
          <w:lang w:val="en-US"/>
        </w:rPr>
      </w:pPr>
      <w:r>
        <w:rPr>
          <w:lang w:val="en-US"/>
        </w:rPr>
        <w:br w:type="page"/>
      </w:r>
    </w:p>
    <w:p w14:paraId="36D83CAF" w14:textId="45E8D275" w:rsidR="00270471" w:rsidRPr="00FF1705" w:rsidRDefault="00270471" w:rsidP="00BC1619">
      <w:pPr>
        <w:pStyle w:val="TableCaption"/>
        <w:ind w:firstLine="0"/>
        <w:jc w:val="left"/>
        <w:rPr>
          <w:lang w:val="en-US"/>
        </w:rPr>
      </w:pPr>
      <w:r w:rsidRPr="00FF1705">
        <w:rPr>
          <w:lang w:val="en-US"/>
        </w:rPr>
        <w:lastRenderedPageBreak/>
        <w:t xml:space="preserve">Table 3 </w:t>
      </w:r>
      <w:r w:rsidR="00BC1619">
        <w:rPr>
          <w:rFonts w:hint="eastAsia"/>
          <w:lang w:val="en-US" w:eastAsia="zh-TW"/>
        </w:rPr>
        <w:t xml:space="preserve"> </w:t>
      </w:r>
      <w:r w:rsidRPr="00BC1619">
        <w:rPr>
          <w:b w:val="0"/>
          <w:i/>
          <w:lang w:val="en-US"/>
        </w:rPr>
        <w:t>Truthiness and Purpose of False information and relative terms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428"/>
        <w:gridCol w:w="2518"/>
        <w:gridCol w:w="4060"/>
      </w:tblGrid>
      <w:tr w:rsidR="00270471" w:rsidRPr="00FF1705" w14:paraId="5433733B" w14:textId="77777777" w:rsidTr="002D61B5">
        <w:tc>
          <w:tcPr>
            <w:tcW w:w="1348" w:type="pct"/>
            <w:shd w:val="clear" w:color="auto" w:fill="auto"/>
            <w:tcMar>
              <w:top w:w="100" w:type="dxa"/>
              <w:left w:w="100" w:type="dxa"/>
              <w:bottom w:w="100" w:type="dxa"/>
              <w:right w:w="100" w:type="dxa"/>
            </w:tcMar>
            <w:vAlign w:val="center"/>
          </w:tcPr>
          <w:p w14:paraId="209CE93B" w14:textId="77777777" w:rsidR="00270471" w:rsidRPr="00FF1705" w:rsidRDefault="00270471" w:rsidP="002D61B5">
            <w:pPr>
              <w:widowControl w:val="0"/>
              <w:jc w:val="center"/>
            </w:pPr>
            <w:r w:rsidRPr="00FF1705">
              <w:t>Term</w:t>
            </w:r>
          </w:p>
        </w:tc>
        <w:tc>
          <w:tcPr>
            <w:tcW w:w="1398" w:type="pct"/>
            <w:shd w:val="clear" w:color="auto" w:fill="auto"/>
            <w:tcMar>
              <w:top w:w="100" w:type="dxa"/>
              <w:left w:w="100" w:type="dxa"/>
              <w:bottom w:w="100" w:type="dxa"/>
              <w:right w:w="100" w:type="dxa"/>
            </w:tcMar>
            <w:vAlign w:val="center"/>
          </w:tcPr>
          <w:p w14:paraId="3EAC463D" w14:textId="77777777" w:rsidR="00270471" w:rsidRPr="00FF1705" w:rsidRDefault="00270471" w:rsidP="002D61B5">
            <w:pPr>
              <w:widowControl w:val="0"/>
              <w:jc w:val="center"/>
            </w:pPr>
            <w:r w:rsidRPr="00FF1705">
              <w:t>Truthiness</w:t>
            </w:r>
          </w:p>
        </w:tc>
        <w:tc>
          <w:tcPr>
            <w:tcW w:w="2255" w:type="pct"/>
            <w:shd w:val="clear" w:color="auto" w:fill="auto"/>
            <w:tcMar>
              <w:top w:w="100" w:type="dxa"/>
              <w:left w:w="100" w:type="dxa"/>
              <w:bottom w:w="100" w:type="dxa"/>
              <w:right w:w="100" w:type="dxa"/>
            </w:tcMar>
            <w:vAlign w:val="center"/>
          </w:tcPr>
          <w:p w14:paraId="720F68C6" w14:textId="77777777" w:rsidR="00270471" w:rsidRPr="00FF1705" w:rsidRDefault="00270471" w:rsidP="002D61B5">
            <w:pPr>
              <w:widowControl w:val="0"/>
              <w:jc w:val="center"/>
            </w:pPr>
            <w:r w:rsidRPr="00FF1705">
              <w:t>Purpose</w:t>
            </w:r>
          </w:p>
        </w:tc>
      </w:tr>
      <w:tr w:rsidR="00270471" w:rsidRPr="00FF1705" w14:paraId="0B12043C" w14:textId="77777777" w:rsidTr="002D61B5">
        <w:tc>
          <w:tcPr>
            <w:tcW w:w="1348" w:type="pct"/>
            <w:shd w:val="clear" w:color="auto" w:fill="auto"/>
            <w:tcMar>
              <w:top w:w="100" w:type="dxa"/>
              <w:left w:w="100" w:type="dxa"/>
              <w:bottom w:w="100" w:type="dxa"/>
              <w:right w:w="100" w:type="dxa"/>
            </w:tcMar>
            <w:vAlign w:val="center"/>
          </w:tcPr>
          <w:p w14:paraId="54D88FA6" w14:textId="77777777" w:rsidR="00270471" w:rsidRPr="00FF1705" w:rsidRDefault="00270471" w:rsidP="002D61B5">
            <w:pPr>
              <w:widowControl w:val="0"/>
              <w:jc w:val="center"/>
            </w:pPr>
            <w:r w:rsidRPr="00FF1705">
              <w:t>False information</w:t>
            </w:r>
          </w:p>
        </w:tc>
        <w:tc>
          <w:tcPr>
            <w:tcW w:w="1398" w:type="pct"/>
            <w:shd w:val="clear" w:color="auto" w:fill="auto"/>
            <w:tcMar>
              <w:top w:w="100" w:type="dxa"/>
              <w:left w:w="100" w:type="dxa"/>
              <w:bottom w:w="100" w:type="dxa"/>
              <w:right w:w="100" w:type="dxa"/>
            </w:tcMar>
            <w:vAlign w:val="center"/>
          </w:tcPr>
          <w:p w14:paraId="130BBEC1" w14:textId="77777777" w:rsidR="00270471" w:rsidRPr="00FF1705" w:rsidRDefault="00270471" w:rsidP="002D61B5">
            <w:pPr>
              <w:widowControl w:val="0"/>
              <w:jc w:val="center"/>
            </w:pPr>
            <w:r w:rsidRPr="00FF1705">
              <w:t>Incorrect</w:t>
            </w:r>
          </w:p>
        </w:tc>
        <w:tc>
          <w:tcPr>
            <w:tcW w:w="2255" w:type="pct"/>
            <w:shd w:val="clear" w:color="auto" w:fill="auto"/>
            <w:tcMar>
              <w:top w:w="100" w:type="dxa"/>
              <w:left w:w="100" w:type="dxa"/>
              <w:bottom w:w="100" w:type="dxa"/>
              <w:right w:w="100" w:type="dxa"/>
            </w:tcMar>
            <w:vAlign w:val="center"/>
          </w:tcPr>
          <w:p w14:paraId="44A1B7B9" w14:textId="77777777" w:rsidR="00270471" w:rsidRPr="00FF1705" w:rsidRDefault="00270471" w:rsidP="002D61B5">
            <w:pPr>
              <w:widowControl w:val="0"/>
              <w:jc w:val="center"/>
            </w:pPr>
            <w:r w:rsidRPr="00FF1705">
              <w:t>N/A</w:t>
            </w:r>
          </w:p>
        </w:tc>
      </w:tr>
      <w:tr w:rsidR="00270471" w:rsidRPr="00FF1705" w14:paraId="70EA6527" w14:textId="77777777" w:rsidTr="002D61B5">
        <w:tc>
          <w:tcPr>
            <w:tcW w:w="1348" w:type="pct"/>
            <w:shd w:val="clear" w:color="auto" w:fill="auto"/>
            <w:tcMar>
              <w:top w:w="100" w:type="dxa"/>
              <w:left w:w="100" w:type="dxa"/>
              <w:bottom w:w="100" w:type="dxa"/>
              <w:right w:w="100" w:type="dxa"/>
            </w:tcMar>
            <w:vAlign w:val="center"/>
          </w:tcPr>
          <w:p w14:paraId="4D3924F9" w14:textId="77777777" w:rsidR="00270471" w:rsidRPr="00FF1705" w:rsidRDefault="00270471" w:rsidP="002D61B5">
            <w:pPr>
              <w:widowControl w:val="0"/>
              <w:jc w:val="center"/>
            </w:pPr>
            <w:r w:rsidRPr="00FF1705">
              <w:t>Fake information</w:t>
            </w:r>
          </w:p>
        </w:tc>
        <w:tc>
          <w:tcPr>
            <w:tcW w:w="1398" w:type="pct"/>
            <w:shd w:val="clear" w:color="auto" w:fill="auto"/>
            <w:tcMar>
              <w:top w:w="100" w:type="dxa"/>
              <w:left w:w="100" w:type="dxa"/>
              <w:bottom w:w="100" w:type="dxa"/>
              <w:right w:w="100" w:type="dxa"/>
            </w:tcMar>
            <w:vAlign w:val="center"/>
          </w:tcPr>
          <w:p w14:paraId="244C409F" w14:textId="77777777" w:rsidR="00270471" w:rsidRPr="00FF1705" w:rsidRDefault="00270471" w:rsidP="002D61B5">
            <w:pPr>
              <w:widowControl w:val="0"/>
              <w:jc w:val="center"/>
            </w:pPr>
            <w:r w:rsidRPr="00FF1705">
              <w:t>Incorrect</w:t>
            </w:r>
          </w:p>
        </w:tc>
        <w:tc>
          <w:tcPr>
            <w:tcW w:w="2255" w:type="pct"/>
            <w:shd w:val="clear" w:color="auto" w:fill="auto"/>
            <w:tcMar>
              <w:top w:w="100" w:type="dxa"/>
              <w:left w:w="100" w:type="dxa"/>
              <w:bottom w:w="100" w:type="dxa"/>
              <w:right w:w="100" w:type="dxa"/>
            </w:tcMar>
            <w:vAlign w:val="center"/>
          </w:tcPr>
          <w:p w14:paraId="1C57D746" w14:textId="77777777" w:rsidR="00270471" w:rsidRPr="00FF1705" w:rsidRDefault="00270471" w:rsidP="002D61B5">
            <w:pPr>
              <w:widowControl w:val="0"/>
              <w:jc w:val="center"/>
            </w:pPr>
            <w:r w:rsidRPr="00FF1705">
              <w:t>N/A</w:t>
            </w:r>
          </w:p>
        </w:tc>
      </w:tr>
      <w:tr w:rsidR="00270471" w:rsidRPr="00FF1705" w14:paraId="6D2B6C37" w14:textId="77777777" w:rsidTr="002D61B5">
        <w:tc>
          <w:tcPr>
            <w:tcW w:w="1348" w:type="pct"/>
            <w:shd w:val="clear" w:color="auto" w:fill="auto"/>
            <w:tcMar>
              <w:top w:w="100" w:type="dxa"/>
              <w:left w:w="100" w:type="dxa"/>
              <w:bottom w:w="100" w:type="dxa"/>
              <w:right w:w="100" w:type="dxa"/>
            </w:tcMar>
            <w:vAlign w:val="center"/>
          </w:tcPr>
          <w:p w14:paraId="6B37895E" w14:textId="77777777" w:rsidR="00270471" w:rsidRPr="00FF1705" w:rsidRDefault="00270471" w:rsidP="002D61B5">
            <w:pPr>
              <w:widowControl w:val="0"/>
              <w:jc w:val="center"/>
            </w:pPr>
            <w:r w:rsidRPr="00FF1705">
              <w:t>Misinformation</w:t>
            </w:r>
          </w:p>
        </w:tc>
        <w:tc>
          <w:tcPr>
            <w:tcW w:w="1398" w:type="pct"/>
            <w:shd w:val="clear" w:color="auto" w:fill="auto"/>
            <w:tcMar>
              <w:top w:w="100" w:type="dxa"/>
              <w:left w:w="100" w:type="dxa"/>
              <w:bottom w:w="100" w:type="dxa"/>
              <w:right w:w="100" w:type="dxa"/>
            </w:tcMar>
            <w:vAlign w:val="center"/>
          </w:tcPr>
          <w:p w14:paraId="4C9DD342" w14:textId="77777777" w:rsidR="00270471" w:rsidRPr="00FF1705" w:rsidRDefault="00270471" w:rsidP="002D61B5">
            <w:pPr>
              <w:widowControl w:val="0"/>
              <w:jc w:val="center"/>
            </w:pPr>
            <w:r w:rsidRPr="00FF1705">
              <w:t>Incorrect or misleading</w:t>
            </w:r>
          </w:p>
        </w:tc>
        <w:tc>
          <w:tcPr>
            <w:tcW w:w="2255" w:type="pct"/>
            <w:shd w:val="clear" w:color="auto" w:fill="auto"/>
            <w:tcMar>
              <w:top w:w="100" w:type="dxa"/>
              <w:left w:w="100" w:type="dxa"/>
              <w:bottom w:w="100" w:type="dxa"/>
              <w:right w:w="100" w:type="dxa"/>
            </w:tcMar>
            <w:vAlign w:val="center"/>
          </w:tcPr>
          <w:p w14:paraId="5DBE6B68" w14:textId="77777777" w:rsidR="00270471" w:rsidRPr="00FF1705" w:rsidRDefault="00270471" w:rsidP="002D61B5">
            <w:pPr>
              <w:widowControl w:val="0"/>
              <w:jc w:val="center"/>
              <w:rPr>
                <w:lang w:val="en-US"/>
              </w:rPr>
            </w:pPr>
            <w:r w:rsidRPr="00FF1705">
              <w:rPr>
                <w:lang w:val="en-US"/>
              </w:rPr>
              <w:t>Not purposely created to harm others</w:t>
            </w:r>
          </w:p>
        </w:tc>
      </w:tr>
      <w:tr w:rsidR="00270471" w:rsidRPr="00FF1705" w14:paraId="61243026" w14:textId="77777777" w:rsidTr="002D61B5">
        <w:tc>
          <w:tcPr>
            <w:tcW w:w="1348" w:type="pct"/>
            <w:shd w:val="clear" w:color="auto" w:fill="auto"/>
            <w:tcMar>
              <w:top w:w="100" w:type="dxa"/>
              <w:left w:w="100" w:type="dxa"/>
              <w:bottom w:w="100" w:type="dxa"/>
              <w:right w:w="100" w:type="dxa"/>
            </w:tcMar>
            <w:vAlign w:val="center"/>
          </w:tcPr>
          <w:p w14:paraId="35E3685A" w14:textId="77777777" w:rsidR="00270471" w:rsidRPr="00FF1705" w:rsidRDefault="00270471" w:rsidP="002D61B5">
            <w:pPr>
              <w:widowControl w:val="0"/>
              <w:jc w:val="center"/>
            </w:pPr>
            <w:r w:rsidRPr="00FF1705">
              <w:t>Disinformation</w:t>
            </w:r>
          </w:p>
        </w:tc>
        <w:tc>
          <w:tcPr>
            <w:tcW w:w="1398" w:type="pct"/>
            <w:shd w:val="clear" w:color="auto" w:fill="auto"/>
            <w:tcMar>
              <w:top w:w="100" w:type="dxa"/>
              <w:left w:w="100" w:type="dxa"/>
              <w:bottom w:w="100" w:type="dxa"/>
              <w:right w:w="100" w:type="dxa"/>
            </w:tcMar>
            <w:vAlign w:val="center"/>
          </w:tcPr>
          <w:p w14:paraId="70270D99" w14:textId="77777777" w:rsidR="00270471" w:rsidRPr="00FF1705" w:rsidRDefault="00270471" w:rsidP="002D61B5">
            <w:pPr>
              <w:widowControl w:val="0"/>
              <w:jc w:val="center"/>
            </w:pPr>
            <w:r w:rsidRPr="00FF1705">
              <w:t>Incorrect</w:t>
            </w:r>
          </w:p>
        </w:tc>
        <w:tc>
          <w:tcPr>
            <w:tcW w:w="2255" w:type="pct"/>
            <w:shd w:val="clear" w:color="auto" w:fill="auto"/>
            <w:tcMar>
              <w:top w:w="100" w:type="dxa"/>
              <w:left w:w="100" w:type="dxa"/>
              <w:bottom w:w="100" w:type="dxa"/>
              <w:right w:w="100" w:type="dxa"/>
            </w:tcMar>
            <w:vAlign w:val="center"/>
          </w:tcPr>
          <w:p w14:paraId="25419CAC" w14:textId="77777777" w:rsidR="00270471" w:rsidRPr="00FF1705" w:rsidRDefault="00270471" w:rsidP="002D61B5">
            <w:pPr>
              <w:widowControl w:val="0"/>
              <w:jc w:val="center"/>
              <w:rPr>
                <w:lang w:val="en-US"/>
              </w:rPr>
            </w:pPr>
            <w:r w:rsidRPr="00FF1705">
              <w:rPr>
                <w:lang w:val="en-US"/>
              </w:rPr>
              <w:t>Deliberately created to harm others</w:t>
            </w:r>
          </w:p>
        </w:tc>
      </w:tr>
      <w:tr w:rsidR="00270471" w:rsidRPr="00FF1705" w14:paraId="494FB0B8" w14:textId="77777777" w:rsidTr="002D61B5">
        <w:tc>
          <w:tcPr>
            <w:tcW w:w="1348" w:type="pct"/>
            <w:shd w:val="clear" w:color="auto" w:fill="auto"/>
            <w:tcMar>
              <w:top w:w="100" w:type="dxa"/>
              <w:left w:w="100" w:type="dxa"/>
              <w:bottom w:w="100" w:type="dxa"/>
              <w:right w:w="100" w:type="dxa"/>
            </w:tcMar>
            <w:vAlign w:val="center"/>
          </w:tcPr>
          <w:p w14:paraId="44580E73" w14:textId="77777777" w:rsidR="00270471" w:rsidRPr="00FF1705" w:rsidRDefault="00270471" w:rsidP="002D61B5">
            <w:pPr>
              <w:widowControl w:val="0"/>
              <w:jc w:val="center"/>
            </w:pPr>
            <w:r w:rsidRPr="00FF1705">
              <w:t>Mal-information</w:t>
            </w:r>
          </w:p>
        </w:tc>
        <w:tc>
          <w:tcPr>
            <w:tcW w:w="1398" w:type="pct"/>
            <w:shd w:val="clear" w:color="auto" w:fill="auto"/>
            <w:tcMar>
              <w:top w:w="100" w:type="dxa"/>
              <w:left w:w="100" w:type="dxa"/>
              <w:bottom w:w="100" w:type="dxa"/>
              <w:right w:w="100" w:type="dxa"/>
            </w:tcMar>
            <w:vAlign w:val="center"/>
          </w:tcPr>
          <w:p w14:paraId="012F3A28" w14:textId="77777777" w:rsidR="00270471" w:rsidRPr="00FF1705" w:rsidRDefault="00270471" w:rsidP="002D61B5">
            <w:pPr>
              <w:widowControl w:val="0"/>
              <w:jc w:val="center"/>
            </w:pPr>
            <w:r w:rsidRPr="00FF1705">
              <w:t>Correct or Incorrect</w:t>
            </w:r>
          </w:p>
        </w:tc>
        <w:tc>
          <w:tcPr>
            <w:tcW w:w="2255" w:type="pct"/>
            <w:shd w:val="clear" w:color="auto" w:fill="auto"/>
            <w:tcMar>
              <w:top w:w="100" w:type="dxa"/>
              <w:left w:w="100" w:type="dxa"/>
              <w:bottom w:w="100" w:type="dxa"/>
              <w:right w:w="100" w:type="dxa"/>
            </w:tcMar>
            <w:vAlign w:val="center"/>
          </w:tcPr>
          <w:p w14:paraId="0BD6C4FC" w14:textId="77777777" w:rsidR="00270471" w:rsidRPr="00FF1705" w:rsidRDefault="00270471" w:rsidP="002D61B5">
            <w:pPr>
              <w:widowControl w:val="0"/>
              <w:jc w:val="center"/>
            </w:pPr>
            <w:r w:rsidRPr="00FF1705">
              <w:t>Inflict harm on others</w:t>
            </w:r>
          </w:p>
        </w:tc>
      </w:tr>
      <w:tr w:rsidR="00270471" w:rsidRPr="00FF1705" w14:paraId="76CD2AD1" w14:textId="77777777" w:rsidTr="002D61B5">
        <w:tc>
          <w:tcPr>
            <w:tcW w:w="1348" w:type="pct"/>
            <w:shd w:val="clear" w:color="auto" w:fill="auto"/>
            <w:tcMar>
              <w:top w:w="100" w:type="dxa"/>
              <w:left w:w="100" w:type="dxa"/>
              <w:bottom w:w="100" w:type="dxa"/>
              <w:right w:w="100" w:type="dxa"/>
            </w:tcMar>
            <w:vAlign w:val="center"/>
          </w:tcPr>
          <w:p w14:paraId="113B5887" w14:textId="77777777" w:rsidR="00270471" w:rsidRPr="00FF1705" w:rsidRDefault="00270471" w:rsidP="002D61B5">
            <w:pPr>
              <w:jc w:val="center"/>
            </w:pPr>
            <w:r w:rsidRPr="00FF1705">
              <w:t>Alternative fact</w:t>
            </w:r>
          </w:p>
        </w:tc>
        <w:tc>
          <w:tcPr>
            <w:tcW w:w="1398" w:type="pct"/>
            <w:shd w:val="clear" w:color="auto" w:fill="auto"/>
            <w:tcMar>
              <w:top w:w="100" w:type="dxa"/>
              <w:left w:w="100" w:type="dxa"/>
              <w:bottom w:w="100" w:type="dxa"/>
              <w:right w:w="100" w:type="dxa"/>
            </w:tcMar>
            <w:vAlign w:val="center"/>
          </w:tcPr>
          <w:p w14:paraId="2CBFEE63" w14:textId="77777777" w:rsidR="00270471" w:rsidRPr="00FF1705" w:rsidRDefault="00270471" w:rsidP="002D61B5">
            <w:pPr>
              <w:widowControl w:val="0"/>
              <w:jc w:val="center"/>
            </w:pPr>
            <w:r w:rsidRPr="00FF1705">
              <w:t>Incorrect</w:t>
            </w:r>
          </w:p>
        </w:tc>
        <w:tc>
          <w:tcPr>
            <w:tcW w:w="2255" w:type="pct"/>
            <w:shd w:val="clear" w:color="auto" w:fill="auto"/>
            <w:tcMar>
              <w:top w:w="100" w:type="dxa"/>
              <w:left w:w="100" w:type="dxa"/>
              <w:bottom w:w="100" w:type="dxa"/>
              <w:right w:w="100" w:type="dxa"/>
            </w:tcMar>
            <w:vAlign w:val="center"/>
          </w:tcPr>
          <w:p w14:paraId="5A292068" w14:textId="77777777" w:rsidR="00270471" w:rsidRPr="00FF1705" w:rsidRDefault="00270471" w:rsidP="002D61B5">
            <w:pPr>
              <w:widowControl w:val="0"/>
              <w:jc w:val="center"/>
              <w:rPr>
                <w:lang w:val="en-US" w:eastAsia="zh-TW"/>
              </w:rPr>
            </w:pPr>
            <w:r w:rsidRPr="00FF1705">
              <w:t>Misstatement of the truth</w:t>
            </w:r>
          </w:p>
        </w:tc>
      </w:tr>
    </w:tbl>
    <w:p w14:paraId="21D75A1A" w14:textId="70771107" w:rsidR="00270471" w:rsidRPr="00FF1705" w:rsidRDefault="00270471" w:rsidP="00AB6555">
      <w:pPr>
        <w:overflowPunct w:val="0"/>
        <w:spacing w:line="360" w:lineRule="exact"/>
      </w:pPr>
    </w:p>
    <w:p w14:paraId="5DA85B2E" w14:textId="77777777" w:rsidR="00270471" w:rsidRPr="00FF1705" w:rsidRDefault="00270471" w:rsidP="00AB6555">
      <w:pPr>
        <w:pStyle w:val="1"/>
        <w:spacing w:beforeLines="0" w:before="0" w:afterLines="0" w:after="0" w:line="360" w:lineRule="exact"/>
      </w:pPr>
      <w:bookmarkStart w:id="18" w:name="_mf82flhic29i" w:colFirst="0" w:colLast="0"/>
      <w:bookmarkEnd w:id="18"/>
      <w:r w:rsidRPr="00FF1705">
        <w:t>BIBLIOMETRIC ANALYSIS</w:t>
      </w:r>
    </w:p>
    <w:p w14:paraId="1EBED558" w14:textId="77777777" w:rsidR="00270471" w:rsidRPr="00FF1705" w:rsidRDefault="00270471" w:rsidP="00AB6555">
      <w:pPr>
        <w:pStyle w:val="2"/>
        <w:spacing w:beforeLines="0" w:before="0" w:afterLines="0" w:after="0"/>
        <w:ind w:firstLine="0"/>
      </w:pPr>
      <w:bookmarkStart w:id="19" w:name="_i9t6wqsxd5s3" w:colFirst="0" w:colLast="0"/>
      <w:bookmarkEnd w:id="19"/>
      <w:r w:rsidRPr="00FF1705">
        <w:t>Database Search</w:t>
      </w:r>
    </w:p>
    <w:p w14:paraId="1A0B5E72" w14:textId="751AA659" w:rsidR="00270471" w:rsidRPr="00FF1705" w:rsidRDefault="00270471" w:rsidP="00AB6555">
      <w:pPr>
        <w:pStyle w:val="bodytext"/>
        <w:rPr>
          <w:lang w:val="en-US" w:eastAsia="zh-TW"/>
        </w:rPr>
      </w:pPr>
      <w:r w:rsidRPr="00FF1705">
        <w:rPr>
          <w:lang w:val="en-US"/>
        </w:rPr>
        <w:t>This study aims to provide a comprehensive understanding of the recent trend of research on fake news. However, there are plenty of academic journals published all over the world. In order to limit the search results to allow scholars to focu</w:t>
      </w:r>
      <w:r w:rsidR="00AB6555">
        <w:rPr>
          <w:lang w:val="en-US"/>
        </w:rPr>
        <w:t>s on more influential articles,</w:t>
      </w:r>
      <w:r w:rsidRPr="00FF1705">
        <w:rPr>
          <w:lang w:val="en-US"/>
        </w:rPr>
        <w:t xml:space="preserve"> this study limited the search scope to journals indexed in Social Science Citation Index (SSCI) and Science Citation Index Expanded (SCI-Expanded), and used the fore-mentioned terms to search for papers included in SSCI/SCI-Expanded. In addition, the paper limited the search scope to “articles” only and did not include the reviews, conference proceedings, corrections, editorial materials, letters, book reviews, book chapters, news reports, and meeting abstracts. The paper also limited the language to English and did not include articles published in other languages. In order to reveal the recent trend of paper publication, this study limited the range of publication year to the years 2019 and before. </w:t>
      </w:r>
    </w:p>
    <w:p w14:paraId="41330E36" w14:textId="1A6C8CB6" w:rsidR="00270471" w:rsidRPr="00FF1705" w:rsidRDefault="00270471" w:rsidP="00AB6555">
      <w:pPr>
        <w:pStyle w:val="bodytext"/>
        <w:rPr>
          <w:lang w:val="en-US"/>
        </w:rPr>
      </w:pPr>
      <w:r w:rsidRPr="00FF1705">
        <w:rPr>
          <w:lang w:val="en-US"/>
        </w:rPr>
        <w:t>The current study conducted two searches: paper title search and paper topic search. Paper title search limits the search scope to the title of papers, w</w:t>
      </w:r>
      <w:r w:rsidR="00AB6555">
        <w:rPr>
          <w:lang w:val="en-US"/>
        </w:rPr>
        <w:t>hile paper topic search expands</w:t>
      </w:r>
      <w:r w:rsidRPr="00FF1705">
        <w:rPr>
          <w:lang w:val="en-US"/>
        </w:rPr>
        <w:t xml:space="preserve"> the scope to title, abstract, and keywords of papers. If an article is with a title containing the above-mentioned terms, its main content is highly possibly close to them. If the search term only appears in the abstract or keyword list, that paper may </w:t>
      </w:r>
      <w:r w:rsidR="003667B3">
        <w:rPr>
          <w:lang w:val="en-US"/>
        </w:rPr>
        <w:t>only be</w:t>
      </w:r>
      <w:r w:rsidRPr="00FF1705">
        <w:rPr>
          <w:lang w:val="en-US"/>
        </w:rPr>
        <w:t xml:space="preserve"> related to the search terms but not focus mainly on that term. In some cases, papers might just mention the search terms as part of background information rather than focusing on the search terms. The present paper records the numbers of search terms that appear in titles and topics of papers included in SSCI/SCI-Expanded.</w:t>
      </w:r>
      <w:r w:rsidRPr="00FF1705">
        <w:rPr>
          <w:rFonts w:hint="eastAsia"/>
        </w:rPr>
        <w:t xml:space="preserve"> </w:t>
      </w:r>
    </w:p>
    <w:p w14:paraId="5EB4FC71" w14:textId="515ED6A4" w:rsidR="00270471" w:rsidRDefault="00270471" w:rsidP="00AB6555">
      <w:pPr>
        <w:pStyle w:val="bodytext"/>
        <w:rPr>
          <w:lang w:val="en-US"/>
        </w:rPr>
      </w:pPr>
      <w:r w:rsidRPr="00FF1705">
        <w:rPr>
          <w:lang w:val="en-US"/>
        </w:rPr>
        <w:t xml:space="preserve">In this study, we used the exact comparison approach (search papers for the exact phrases) for the search terms. For example, a paper with the title “fake sources of news </w:t>
      </w:r>
      <w:r w:rsidRPr="00FF1705">
        <w:rPr>
          <w:lang w:val="en-US"/>
        </w:rPr>
        <w:lastRenderedPageBreak/>
        <w:t xml:space="preserve">media” would be excluded since it was not using the exact phrase “fake news”. Exact comparison has the disadvantage that some papers may be missed. For example, “fake science news” was not considered as “fake news” inexact comparison. </w:t>
      </w:r>
    </w:p>
    <w:p w14:paraId="075516B8" w14:textId="77777777" w:rsidR="00AB6555" w:rsidRPr="00FF1705" w:rsidRDefault="00AB6555" w:rsidP="00AB6555">
      <w:pPr>
        <w:pStyle w:val="bodytext"/>
        <w:rPr>
          <w:color w:val="0070C0"/>
          <w:lang w:val="en-US"/>
        </w:rPr>
      </w:pPr>
    </w:p>
    <w:p w14:paraId="6045582F" w14:textId="77777777" w:rsidR="00270471" w:rsidRPr="00FF1705" w:rsidRDefault="00270471" w:rsidP="00AB6555">
      <w:pPr>
        <w:pStyle w:val="2"/>
        <w:spacing w:beforeLines="0" w:before="0" w:afterLines="0" w:after="0"/>
        <w:ind w:firstLine="0"/>
      </w:pPr>
      <w:bookmarkStart w:id="20" w:name="_5st27ywmlfr" w:colFirst="0" w:colLast="0"/>
      <w:bookmarkEnd w:id="20"/>
      <w:r w:rsidRPr="00FF1705">
        <w:t>Fake News and Related Terms</w:t>
      </w:r>
    </w:p>
    <w:p w14:paraId="5F54FACF" w14:textId="3E5D3815" w:rsidR="00270471" w:rsidRPr="00FF1705" w:rsidRDefault="00270471" w:rsidP="00AB6555">
      <w:pPr>
        <w:pStyle w:val="bodytext"/>
        <w:rPr>
          <w:lang w:val="en-US"/>
        </w:rPr>
      </w:pPr>
      <w:r w:rsidRPr="00FF1705">
        <w:rPr>
          <w:lang w:val="en-US"/>
        </w:rPr>
        <w:t>As mentioned above, there are similar terms that relate to fake news and false information, and we first check the use of these terms in previous literature. As table 4 indicates, the term fake news was frequently used in the literature: 170 papers had included fake news in their titles, and 370 papers had mentioned fake news in their titles, abstracts, or keyword lists. Some papers had used the term false news (9 papers included the term in their titles, and 28 papers included the term in their titles, abstracts, and keywo</w:t>
      </w:r>
      <w:r w:rsidR="00AB6555">
        <w:rPr>
          <w:lang w:val="en-US"/>
        </w:rPr>
        <w:t>rd lists). The term advertorial</w:t>
      </w:r>
      <w:r w:rsidRPr="00FF1705">
        <w:rPr>
          <w:lang w:val="en-US"/>
        </w:rPr>
        <w:t xml:space="preserve"> (5 papers in their titles, and 20 papers in paper titles, abstracts, and </w:t>
      </w:r>
      <w:r w:rsidR="00AB6555">
        <w:rPr>
          <w:lang w:val="en-US"/>
        </w:rPr>
        <w:t xml:space="preserve">keyword lists) and news satire </w:t>
      </w:r>
      <w:r w:rsidRPr="00FF1705">
        <w:rPr>
          <w:lang w:val="en-US"/>
        </w:rPr>
        <w:t>(3 papers in their titles, and 17 papers in paper titles, abstracts, and keyword lists) were also used. The other terms, such as yellow journalism, junk news, pseudo-news, hoax news, and propaganda news</w:t>
      </w:r>
      <w:r w:rsidR="003667B3">
        <w:rPr>
          <w:lang w:val="en-US"/>
        </w:rPr>
        <w:t>,</w:t>
      </w:r>
      <w:r w:rsidRPr="00FF1705">
        <w:rPr>
          <w:lang w:val="en-US"/>
        </w:rPr>
        <w:t xml:space="preserve"> were less used. </w:t>
      </w:r>
    </w:p>
    <w:p w14:paraId="5A26BB14" w14:textId="77777777" w:rsidR="00270471" w:rsidRPr="00FF1705" w:rsidRDefault="00270471" w:rsidP="00AB6555">
      <w:pPr>
        <w:overflowPunct w:val="0"/>
        <w:spacing w:line="360" w:lineRule="exact"/>
        <w:rPr>
          <w:lang w:val="en-US"/>
        </w:rPr>
      </w:pPr>
    </w:p>
    <w:p w14:paraId="1AE3CCFA" w14:textId="341417FD" w:rsidR="00270471" w:rsidRPr="00FF1705" w:rsidRDefault="00270471" w:rsidP="00BC1619">
      <w:pPr>
        <w:pStyle w:val="TableCaption"/>
        <w:ind w:firstLine="0"/>
        <w:jc w:val="left"/>
        <w:rPr>
          <w:lang w:val="en-US"/>
        </w:rPr>
      </w:pPr>
      <w:r w:rsidRPr="00FF1705">
        <w:rPr>
          <w:lang w:val="en-US"/>
        </w:rPr>
        <w:t xml:space="preserve">Table 4 </w:t>
      </w:r>
      <w:r w:rsidR="00BC1619">
        <w:rPr>
          <w:rFonts w:hint="eastAsia"/>
          <w:lang w:val="en-US" w:eastAsia="zh-TW"/>
        </w:rPr>
        <w:t xml:space="preserve"> </w:t>
      </w:r>
      <w:r w:rsidRPr="00BC1619">
        <w:rPr>
          <w:b w:val="0"/>
          <w:i/>
          <w:lang w:val="en-US"/>
        </w:rPr>
        <w:t>Literature Search Results for Fake News and Relative Terms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95"/>
        <w:gridCol w:w="2718"/>
        <w:gridCol w:w="3293"/>
      </w:tblGrid>
      <w:tr w:rsidR="00270471" w:rsidRPr="00AB6555" w14:paraId="0739B6D1" w14:textId="77777777" w:rsidTr="002D61B5">
        <w:tc>
          <w:tcPr>
            <w:tcW w:w="1663" w:type="pct"/>
            <w:shd w:val="clear" w:color="auto" w:fill="auto"/>
            <w:tcMar>
              <w:top w:w="100" w:type="dxa"/>
              <w:left w:w="100" w:type="dxa"/>
              <w:bottom w:w="100" w:type="dxa"/>
              <w:right w:w="100" w:type="dxa"/>
            </w:tcMar>
            <w:vAlign w:val="center"/>
          </w:tcPr>
          <w:p w14:paraId="303B5D13" w14:textId="77777777" w:rsidR="00270471" w:rsidRPr="00FA71D8" w:rsidRDefault="00270471" w:rsidP="002D61B5">
            <w:pPr>
              <w:widowControl w:val="0"/>
              <w:spacing w:line="300" w:lineRule="exact"/>
              <w:jc w:val="center"/>
              <w:rPr>
                <w:szCs w:val="22"/>
              </w:rPr>
            </w:pPr>
            <w:r w:rsidRPr="00FA71D8">
              <w:rPr>
                <w:szCs w:val="22"/>
              </w:rPr>
              <w:t>Terms</w:t>
            </w:r>
          </w:p>
        </w:tc>
        <w:tc>
          <w:tcPr>
            <w:tcW w:w="1509" w:type="pct"/>
            <w:shd w:val="clear" w:color="auto" w:fill="auto"/>
            <w:tcMar>
              <w:top w:w="100" w:type="dxa"/>
              <w:left w:w="100" w:type="dxa"/>
              <w:bottom w:w="100" w:type="dxa"/>
              <w:right w:w="100" w:type="dxa"/>
            </w:tcMar>
            <w:vAlign w:val="center"/>
          </w:tcPr>
          <w:p w14:paraId="706E7BF7" w14:textId="77777777" w:rsidR="00270471" w:rsidRPr="00FA71D8" w:rsidRDefault="00270471" w:rsidP="002D61B5">
            <w:pPr>
              <w:widowControl w:val="0"/>
              <w:spacing w:line="300" w:lineRule="exact"/>
              <w:jc w:val="center"/>
              <w:rPr>
                <w:szCs w:val="22"/>
                <w:lang w:val="en-US"/>
              </w:rPr>
            </w:pPr>
            <w:r w:rsidRPr="00FA71D8">
              <w:rPr>
                <w:szCs w:val="22"/>
                <w:lang w:val="en-US"/>
              </w:rPr>
              <w:t>Topic Search</w:t>
            </w:r>
          </w:p>
          <w:p w14:paraId="5996994E" w14:textId="77777777" w:rsidR="00270471" w:rsidRPr="00FA71D8" w:rsidRDefault="00270471" w:rsidP="002D61B5">
            <w:pPr>
              <w:widowControl w:val="0"/>
              <w:spacing w:line="300" w:lineRule="exact"/>
              <w:jc w:val="center"/>
              <w:rPr>
                <w:szCs w:val="22"/>
                <w:lang w:val="en-US"/>
              </w:rPr>
            </w:pPr>
            <w:r w:rsidRPr="00FA71D8">
              <w:rPr>
                <w:szCs w:val="22"/>
                <w:lang w:val="en-US"/>
              </w:rPr>
              <w:t>(appear in title, abstract, or keywords)</w:t>
            </w:r>
          </w:p>
        </w:tc>
        <w:tc>
          <w:tcPr>
            <w:tcW w:w="1828" w:type="pct"/>
            <w:shd w:val="clear" w:color="auto" w:fill="auto"/>
            <w:tcMar>
              <w:top w:w="100" w:type="dxa"/>
              <w:left w:w="100" w:type="dxa"/>
              <w:bottom w:w="100" w:type="dxa"/>
              <w:right w:w="100" w:type="dxa"/>
            </w:tcMar>
            <w:vAlign w:val="center"/>
          </w:tcPr>
          <w:p w14:paraId="018438CE" w14:textId="77777777" w:rsidR="00270471" w:rsidRPr="00FA71D8" w:rsidRDefault="00270471" w:rsidP="002D61B5">
            <w:pPr>
              <w:widowControl w:val="0"/>
              <w:spacing w:line="300" w:lineRule="exact"/>
              <w:jc w:val="center"/>
              <w:rPr>
                <w:szCs w:val="22"/>
                <w:lang w:val="en-US"/>
              </w:rPr>
            </w:pPr>
            <w:r w:rsidRPr="00FA71D8">
              <w:rPr>
                <w:szCs w:val="22"/>
                <w:lang w:val="en-US"/>
              </w:rPr>
              <w:t>Title Search</w:t>
            </w:r>
          </w:p>
          <w:p w14:paraId="4883E6CA" w14:textId="77777777" w:rsidR="00270471" w:rsidRPr="00FA71D8" w:rsidRDefault="00270471" w:rsidP="002D61B5">
            <w:pPr>
              <w:widowControl w:val="0"/>
              <w:spacing w:line="300" w:lineRule="exact"/>
              <w:jc w:val="center"/>
              <w:rPr>
                <w:szCs w:val="22"/>
                <w:lang w:val="en-US"/>
              </w:rPr>
            </w:pPr>
            <w:r w:rsidRPr="00FA71D8">
              <w:rPr>
                <w:szCs w:val="22"/>
                <w:lang w:val="en-US"/>
              </w:rPr>
              <w:t>(appear in paper title)</w:t>
            </w:r>
          </w:p>
        </w:tc>
      </w:tr>
      <w:tr w:rsidR="00270471" w:rsidRPr="00AB6555" w14:paraId="1FC4477D" w14:textId="77777777" w:rsidTr="002D61B5">
        <w:tc>
          <w:tcPr>
            <w:tcW w:w="1663" w:type="pct"/>
            <w:shd w:val="clear" w:color="auto" w:fill="auto"/>
            <w:tcMar>
              <w:top w:w="100" w:type="dxa"/>
              <w:left w:w="100" w:type="dxa"/>
              <w:bottom w:w="100" w:type="dxa"/>
              <w:right w:w="100" w:type="dxa"/>
            </w:tcMar>
            <w:vAlign w:val="center"/>
          </w:tcPr>
          <w:p w14:paraId="4C27304A" w14:textId="77777777" w:rsidR="00270471" w:rsidRPr="00FA71D8" w:rsidRDefault="00270471" w:rsidP="002D61B5">
            <w:pPr>
              <w:widowControl w:val="0"/>
              <w:spacing w:line="300" w:lineRule="exact"/>
              <w:jc w:val="center"/>
              <w:rPr>
                <w:szCs w:val="22"/>
              </w:rPr>
            </w:pPr>
            <w:r w:rsidRPr="00FA71D8">
              <w:rPr>
                <w:szCs w:val="22"/>
              </w:rPr>
              <w:t>Fake news</w:t>
            </w:r>
          </w:p>
        </w:tc>
        <w:tc>
          <w:tcPr>
            <w:tcW w:w="1509" w:type="pct"/>
            <w:shd w:val="clear" w:color="auto" w:fill="auto"/>
            <w:tcMar>
              <w:top w:w="100" w:type="dxa"/>
              <w:left w:w="100" w:type="dxa"/>
              <w:bottom w:w="100" w:type="dxa"/>
              <w:right w:w="100" w:type="dxa"/>
            </w:tcMar>
            <w:vAlign w:val="center"/>
          </w:tcPr>
          <w:p w14:paraId="167461D9" w14:textId="77777777" w:rsidR="00270471" w:rsidRPr="00FA71D8" w:rsidRDefault="00270471" w:rsidP="002D61B5">
            <w:pPr>
              <w:widowControl w:val="0"/>
              <w:spacing w:line="300" w:lineRule="exact"/>
              <w:jc w:val="center"/>
              <w:rPr>
                <w:szCs w:val="22"/>
              </w:rPr>
            </w:pPr>
            <w:r w:rsidRPr="00FA71D8">
              <w:rPr>
                <w:szCs w:val="22"/>
              </w:rPr>
              <w:t>370</w:t>
            </w:r>
          </w:p>
        </w:tc>
        <w:tc>
          <w:tcPr>
            <w:tcW w:w="1828" w:type="pct"/>
            <w:shd w:val="clear" w:color="auto" w:fill="auto"/>
            <w:tcMar>
              <w:top w:w="100" w:type="dxa"/>
              <w:left w:w="100" w:type="dxa"/>
              <w:bottom w:w="100" w:type="dxa"/>
              <w:right w:w="100" w:type="dxa"/>
            </w:tcMar>
            <w:vAlign w:val="center"/>
          </w:tcPr>
          <w:p w14:paraId="09DA88F1" w14:textId="77777777" w:rsidR="00270471" w:rsidRPr="00FA71D8" w:rsidRDefault="00270471" w:rsidP="002D61B5">
            <w:pPr>
              <w:widowControl w:val="0"/>
              <w:spacing w:line="300" w:lineRule="exact"/>
              <w:jc w:val="center"/>
              <w:rPr>
                <w:szCs w:val="22"/>
              </w:rPr>
            </w:pPr>
            <w:r w:rsidRPr="00FA71D8">
              <w:rPr>
                <w:szCs w:val="22"/>
              </w:rPr>
              <w:t>170</w:t>
            </w:r>
          </w:p>
        </w:tc>
      </w:tr>
      <w:tr w:rsidR="00270471" w:rsidRPr="00AB6555" w14:paraId="4E1B0CB4" w14:textId="77777777" w:rsidTr="002D61B5">
        <w:tc>
          <w:tcPr>
            <w:tcW w:w="1663" w:type="pct"/>
            <w:shd w:val="clear" w:color="auto" w:fill="auto"/>
            <w:tcMar>
              <w:top w:w="100" w:type="dxa"/>
              <w:left w:w="100" w:type="dxa"/>
              <w:bottom w:w="100" w:type="dxa"/>
              <w:right w:w="100" w:type="dxa"/>
            </w:tcMar>
            <w:vAlign w:val="center"/>
          </w:tcPr>
          <w:p w14:paraId="47F75A41" w14:textId="77777777" w:rsidR="00270471" w:rsidRPr="00FA71D8" w:rsidRDefault="00270471" w:rsidP="002D61B5">
            <w:pPr>
              <w:widowControl w:val="0"/>
              <w:spacing w:line="300" w:lineRule="exact"/>
              <w:jc w:val="center"/>
              <w:rPr>
                <w:szCs w:val="22"/>
              </w:rPr>
            </w:pPr>
            <w:r w:rsidRPr="00FA71D8">
              <w:rPr>
                <w:szCs w:val="22"/>
              </w:rPr>
              <w:t>False news</w:t>
            </w:r>
          </w:p>
        </w:tc>
        <w:tc>
          <w:tcPr>
            <w:tcW w:w="1509" w:type="pct"/>
            <w:shd w:val="clear" w:color="auto" w:fill="auto"/>
            <w:tcMar>
              <w:top w:w="100" w:type="dxa"/>
              <w:left w:w="100" w:type="dxa"/>
              <w:bottom w:w="100" w:type="dxa"/>
              <w:right w:w="100" w:type="dxa"/>
            </w:tcMar>
            <w:vAlign w:val="center"/>
          </w:tcPr>
          <w:p w14:paraId="774E5344" w14:textId="77777777" w:rsidR="00270471" w:rsidRPr="00FA71D8" w:rsidRDefault="00270471" w:rsidP="002D61B5">
            <w:pPr>
              <w:widowControl w:val="0"/>
              <w:spacing w:line="300" w:lineRule="exact"/>
              <w:jc w:val="center"/>
              <w:rPr>
                <w:szCs w:val="22"/>
              </w:rPr>
            </w:pPr>
            <w:r w:rsidRPr="00FA71D8">
              <w:rPr>
                <w:szCs w:val="22"/>
              </w:rPr>
              <w:t>28</w:t>
            </w:r>
          </w:p>
        </w:tc>
        <w:tc>
          <w:tcPr>
            <w:tcW w:w="1828" w:type="pct"/>
            <w:shd w:val="clear" w:color="auto" w:fill="auto"/>
            <w:tcMar>
              <w:top w:w="100" w:type="dxa"/>
              <w:left w:w="100" w:type="dxa"/>
              <w:bottom w:w="100" w:type="dxa"/>
              <w:right w:w="100" w:type="dxa"/>
            </w:tcMar>
            <w:vAlign w:val="center"/>
          </w:tcPr>
          <w:p w14:paraId="12DD47E0" w14:textId="77777777" w:rsidR="00270471" w:rsidRPr="00FA71D8" w:rsidRDefault="00270471" w:rsidP="002D61B5">
            <w:pPr>
              <w:widowControl w:val="0"/>
              <w:spacing w:line="300" w:lineRule="exact"/>
              <w:jc w:val="center"/>
              <w:rPr>
                <w:szCs w:val="22"/>
              </w:rPr>
            </w:pPr>
            <w:r w:rsidRPr="00FA71D8">
              <w:rPr>
                <w:szCs w:val="22"/>
              </w:rPr>
              <w:t>9</w:t>
            </w:r>
          </w:p>
        </w:tc>
      </w:tr>
      <w:tr w:rsidR="00270471" w:rsidRPr="00AB6555" w14:paraId="09AC800D" w14:textId="77777777" w:rsidTr="002D61B5">
        <w:tc>
          <w:tcPr>
            <w:tcW w:w="1663" w:type="pct"/>
            <w:shd w:val="clear" w:color="auto" w:fill="auto"/>
            <w:tcMar>
              <w:top w:w="100" w:type="dxa"/>
              <w:left w:w="100" w:type="dxa"/>
              <w:bottom w:w="100" w:type="dxa"/>
              <w:right w:w="100" w:type="dxa"/>
            </w:tcMar>
            <w:vAlign w:val="center"/>
          </w:tcPr>
          <w:p w14:paraId="7EC3354C" w14:textId="77777777" w:rsidR="00270471" w:rsidRPr="00FA71D8" w:rsidRDefault="00270471" w:rsidP="002D61B5">
            <w:pPr>
              <w:widowControl w:val="0"/>
              <w:spacing w:line="300" w:lineRule="exact"/>
              <w:jc w:val="center"/>
              <w:rPr>
                <w:szCs w:val="22"/>
              </w:rPr>
            </w:pPr>
            <w:r w:rsidRPr="00FA71D8">
              <w:rPr>
                <w:szCs w:val="22"/>
              </w:rPr>
              <w:t>News satire</w:t>
            </w:r>
          </w:p>
        </w:tc>
        <w:tc>
          <w:tcPr>
            <w:tcW w:w="1509" w:type="pct"/>
            <w:shd w:val="clear" w:color="auto" w:fill="auto"/>
            <w:tcMar>
              <w:top w:w="100" w:type="dxa"/>
              <w:left w:w="100" w:type="dxa"/>
              <w:bottom w:w="100" w:type="dxa"/>
              <w:right w:w="100" w:type="dxa"/>
            </w:tcMar>
            <w:vAlign w:val="center"/>
          </w:tcPr>
          <w:p w14:paraId="21E091A2" w14:textId="77777777" w:rsidR="00270471" w:rsidRPr="00FA71D8" w:rsidRDefault="00270471" w:rsidP="002D61B5">
            <w:pPr>
              <w:widowControl w:val="0"/>
              <w:spacing w:line="300" w:lineRule="exact"/>
              <w:jc w:val="center"/>
              <w:rPr>
                <w:szCs w:val="22"/>
              </w:rPr>
            </w:pPr>
            <w:r w:rsidRPr="00FA71D8">
              <w:rPr>
                <w:szCs w:val="22"/>
              </w:rPr>
              <w:t>17</w:t>
            </w:r>
          </w:p>
        </w:tc>
        <w:tc>
          <w:tcPr>
            <w:tcW w:w="1828" w:type="pct"/>
            <w:shd w:val="clear" w:color="auto" w:fill="auto"/>
            <w:tcMar>
              <w:top w:w="100" w:type="dxa"/>
              <w:left w:w="100" w:type="dxa"/>
              <w:bottom w:w="100" w:type="dxa"/>
              <w:right w:w="100" w:type="dxa"/>
            </w:tcMar>
            <w:vAlign w:val="center"/>
          </w:tcPr>
          <w:p w14:paraId="3F3FB26B" w14:textId="77777777" w:rsidR="00270471" w:rsidRPr="00FA71D8" w:rsidRDefault="00270471" w:rsidP="002D61B5">
            <w:pPr>
              <w:widowControl w:val="0"/>
              <w:spacing w:line="300" w:lineRule="exact"/>
              <w:jc w:val="center"/>
              <w:rPr>
                <w:szCs w:val="22"/>
              </w:rPr>
            </w:pPr>
            <w:r w:rsidRPr="00FA71D8">
              <w:rPr>
                <w:szCs w:val="22"/>
              </w:rPr>
              <w:t>3</w:t>
            </w:r>
          </w:p>
        </w:tc>
      </w:tr>
      <w:tr w:rsidR="00270471" w:rsidRPr="00AB6555" w14:paraId="14623BED" w14:textId="77777777" w:rsidTr="002D61B5">
        <w:tc>
          <w:tcPr>
            <w:tcW w:w="1663" w:type="pct"/>
            <w:shd w:val="clear" w:color="auto" w:fill="auto"/>
            <w:tcMar>
              <w:top w:w="100" w:type="dxa"/>
              <w:left w:w="100" w:type="dxa"/>
              <w:bottom w:w="100" w:type="dxa"/>
              <w:right w:w="100" w:type="dxa"/>
            </w:tcMar>
            <w:vAlign w:val="center"/>
          </w:tcPr>
          <w:p w14:paraId="39B929A5" w14:textId="77777777" w:rsidR="00270471" w:rsidRPr="00FA71D8" w:rsidRDefault="00270471" w:rsidP="002D61B5">
            <w:pPr>
              <w:widowControl w:val="0"/>
              <w:spacing w:line="300" w:lineRule="exact"/>
              <w:jc w:val="center"/>
              <w:rPr>
                <w:szCs w:val="22"/>
              </w:rPr>
            </w:pPr>
            <w:r w:rsidRPr="00FA71D8">
              <w:rPr>
                <w:szCs w:val="22"/>
              </w:rPr>
              <w:t>Yellow journalism</w:t>
            </w:r>
          </w:p>
        </w:tc>
        <w:tc>
          <w:tcPr>
            <w:tcW w:w="1509" w:type="pct"/>
            <w:shd w:val="clear" w:color="auto" w:fill="auto"/>
            <w:tcMar>
              <w:top w:w="100" w:type="dxa"/>
              <w:left w:w="100" w:type="dxa"/>
              <w:bottom w:w="100" w:type="dxa"/>
              <w:right w:w="100" w:type="dxa"/>
            </w:tcMar>
            <w:vAlign w:val="center"/>
          </w:tcPr>
          <w:p w14:paraId="0F7F7E41" w14:textId="77777777" w:rsidR="00270471" w:rsidRPr="00FA71D8" w:rsidRDefault="00270471" w:rsidP="002D61B5">
            <w:pPr>
              <w:widowControl w:val="0"/>
              <w:spacing w:line="300" w:lineRule="exact"/>
              <w:jc w:val="center"/>
              <w:rPr>
                <w:szCs w:val="22"/>
              </w:rPr>
            </w:pPr>
            <w:r w:rsidRPr="00FA71D8">
              <w:rPr>
                <w:szCs w:val="22"/>
              </w:rPr>
              <w:t>6</w:t>
            </w:r>
          </w:p>
        </w:tc>
        <w:tc>
          <w:tcPr>
            <w:tcW w:w="1828" w:type="pct"/>
            <w:shd w:val="clear" w:color="auto" w:fill="auto"/>
            <w:tcMar>
              <w:top w:w="100" w:type="dxa"/>
              <w:left w:w="100" w:type="dxa"/>
              <w:bottom w:w="100" w:type="dxa"/>
              <w:right w:w="100" w:type="dxa"/>
            </w:tcMar>
            <w:vAlign w:val="center"/>
          </w:tcPr>
          <w:p w14:paraId="291B38E4" w14:textId="77777777" w:rsidR="00270471" w:rsidRPr="00FA71D8" w:rsidRDefault="00270471" w:rsidP="002D61B5">
            <w:pPr>
              <w:widowControl w:val="0"/>
              <w:spacing w:line="300" w:lineRule="exact"/>
              <w:jc w:val="center"/>
              <w:rPr>
                <w:szCs w:val="22"/>
              </w:rPr>
            </w:pPr>
            <w:r w:rsidRPr="00FA71D8">
              <w:rPr>
                <w:szCs w:val="22"/>
              </w:rPr>
              <w:t>3</w:t>
            </w:r>
          </w:p>
        </w:tc>
      </w:tr>
      <w:tr w:rsidR="00270471" w:rsidRPr="00AB6555" w14:paraId="7A3B1F0D" w14:textId="77777777" w:rsidTr="002D61B5">
        <w:tc>
          <w:tcPr>
            <w:tcW w:w="1663" w:type="pct"/>
            <w:shd w:val="clear" w:color="auto" w:fill="auto"/>
            <w:tcMar>
              <w:top w:w="100" w:type="dxa"/>
              <w:left w:w="100" w:type="dxa"/>
              <w:bottom w:w="100" w:type="dxa"/>
              <w:right w:w="100" w:type="dxa"/>
            </w:tcMar>
            <w:vAlign w:val="center"/>
          </w:tcPr>
          <w:p w14:paraId="17A1B650" w14:textId="77777777" w:rsidR="00270471" w:rsidRPr="00FA71D8" w:rsidRDefault="00270471" w:rsidP="002D61B5">
            <w:pPr>
              <w:widowControl w:val="0"/>
              <w:spacing w:line="300" w:lineRule="exact"/>
              <w:jc w:val="center"/>
              <w:rPr>
                <w:szCs w:val="22"/>
              </w:rPr>
            </w:pPr>
            <w:r w:rsidRPr="00FA71D8">
              <w:rPr>
                <w:szCs w:val="22"/>
              </w:rPr>
              <w:t>Junk news</w:t>
            </w:r>
          </w:p>
        </w:tc>
        <w:tc>
          <w:tcPr>
            <w:tcW w:w="1509" w:type="pct"/>
            <w:shd w:val="clear" w:color="auto" w:fill="auto"/>
            <w:tcMar>
              <w:top w:w="100" w:type="dxa"/>
              <w:left w:w="100" w:type="dxa"/>
              <w:bottom w:w="100" w:type="dxa"/>
              <w:right w:w="100" w:type="dxa"/>
            </w:tcMar>
            <w:vAlign w:val="center"/>
          </w:tcPr>
          <w:p w14:paraId="31DBCBEB" w14:textId="77777777" w:rsidR="00270471" w:rsidRPr="00FA71D8" w:rsidRDefault="00270471" w:rsidP="002D61B5">
            <w:pPr>
              <w:widowControl w:val="0"/>
              <w:spacing w:line="300" w:lineRule="exact"/>
              <w:jc w:val="center"/>
              <w:rPr>
                <w:szCs w:val="22"/>
              </w:rPr>
            </w:pPr>
            <w:r w:rsidRPr="00FA71D8">
              <w:rPr>
                <w:szCs w:val="22"/>
              </w:rPr>
              <w:t>5</w:t>
            </w:r>
          </w:p>
        </w:tc>
        <w:tc>
          <w:tcPr>
            <w:tcW w:w="1828" w:type="pct"/>
            <w:shd w:val="clear" w:color="auto" w:fill="auto"/>
            <w:tcMar>
              <w:top w:w="100" w:type="dxa"/>
              <w:left w:w="100" w:type="dxa"/>
              <w:bottom w:w="100" w:type="dxa"/>
              <w:right w:w="100" w:type="dxa"/>
            </w:tcMar>
            <w:vAlign w:val="center"/>
          </w:tcPr>
          <w:p w14:paraId="582ABA54" w14:textId="77777777" w:rsidR="00270471" w:rsidRPr="00FA71D8" w:rsidRDefault="00270471" w:rsidP="002D61B5">
            <w:pPr>
              <w:widowControl w:val="0"/>
              <w:spacing w:line="300" w:lineRule="exact"/>
              <w:jc w:val="center"/>
              <w:rPr>
                <w:szCs w:val="22"/>
              </w:rPr>
            </w:pPr>
            <w:r w:rsidRPr="00FA71D8">
              <w:rPr>
                <w:szCs w:val="22"/>
              </w:rPr>
              <w:t>2</w:t>
            </w:r>
          </w:p>
        </w:tc>
      </w:tr>
      <w:tr w:rsidR="00270471" w:rsidRPr="00AB6555" w14:paraId="023C7836" w14:textId="77777777" w:rsidTr="002D61B5">
        <w:tc>
          <w:tcPr>
            <w:tcW w:w="1663" w:type="pct"/>
            <w:shd w:val="clear" w:color="auto" w:fill="auto"/>
            <w:tcMar>
              <w:top w:w="100" w:type="dxa"/>
              <w:left w:w="100" w:type="dxa"/>
              <w:bottom w:w="100" w:type="dxa"/>
              <w:right w:w="100" w:type="dxa"/>
            </w:tcMar>
            <w:vAlign w:val="center"/>
          </w:tcPr>
          <w:p w14:paraId="49231D33" w14:textId="77777777" w:rsidR="00270471" w:rsidRPr="00FA71D8" w:rsidRDefault="00270471" w:rsidP="002D61B5">
            <w:pPr>
              <w:spacing w:line="300" w:lineRule="exact"/>
              <w:jc w:val="center"/>
              <w:rPr>
                <w:szCs w:val="22"/>
              </w:rPr>
            </w:pPr>
            <w:r w:rsidRPr="00FA71D8">
              <w:rPr>
                <w:szCs w:val="22"/>
              </w:rPr>
              <w:t>Pseudo-news</w:t>
            </w:r>
          </w:p>
        </w:tc>
        <w:tc>
          <w:tcPr>
            <w:tcW w:w="1509" w:type="pct"/>
            <w:shd w:val="clear" w:color="auto" w:fill="auto"/>
            <w:tcMar>
              <w:top w:w="100" w:type="dxa"/>
              <w:left w:w="100" w:type="dxa"/>
              <w:bottom w:w="100" w:type="dxa"/>
              <w:right w:w="100" w:type="dxa"/>
            </w:tcMar>
            <w:vAlign w:val="center"/>
          </w:tcPr>
          <w:p w14:paraId="63240185" w14:textId="77777777" w:rsidR="00270471" w:rsidRPr="00FA71D8" w:rsidRDefault="00270471" w:rsidP="002D61B5">
            <w:pPr>
              <w:spacing w:line="300" w:lineRule="exact"/>
              <w:jc w:val="center"/>
              <w:rPr>
                <w:szCs w:val="22"/>
              </w:rPr>
            </w:pPr>
            <w:r w:rsidRPr="00FA71D8">
              <w:rPr>
                <w:szCs w:val="22"/>
              </w:rPr>
              <w:t>0</w:t>
            </w:r>
          </w:p>
        </w:tc>
        <w:tc>
          <w:tcPr>
            <w:tcW w:w="1828" w:type="pct"/>
            <w:shd w:val="clear" w:color="auto" w:fill="auto"/>
            <w:tcMar>
              <w:top w:w="100" w:type="dxa"/>
              <w:left w:w="100" w:type="dxa"/>
              <w:bottom w:w="100" w:type="dxa"/>
              <w:right w:w="100" w:type="dxa"/>
            </w:tcMar>
            <w:vAlign w:val="center"/>
          </w:tcPr>
          <w:p w14:paraId="775B3CE8" w14:textId="77777777" w:rsidR="00270471" w:rsidRPr="00FA71D8" w:rsidRDefault="00270471" w:rsidP="002D61B5">
            <w:pPr>
              <w:spacing w:line="300" w:lineRule="exact"/>
              <w:jc w:val="center"/>
              <w:rPr>
                <w:szCs w:val="22"/>
              </w:rPr>
            </w:pPr>
            <w:r w:rsidRPr="00FA71D8">
              <w:rPr>
                <w:szCs w:val="22"/>
              </w:rPr>
              <w:t>0</w:t>
            </w:r>
          </w:p>
        </w:tc>
      </w:tr>
      <w:tr w:rsidR="00270471" w:rsidRPr="00AB6555" w14:paraId="62965CE0" w14:textId="77777777" w:rsidTr="002D61B5">
        <w:tc>
          <w:tcPr>
            <w:tcW w:w="1663" w:type="pct"/>
            <w:shd w:val="clear" w:color="auto" w:fill="auto"/>
            <w:tcMar>
              <w:top w:w="100" w:type="dxa"/>
              <w:left w:w="100" w:type="dxa"/>
              <w:bottom w:w="100" w:type="dxa"/>
              <w:right w:w="100" w:type="dxa"/>
            </w:tcMar>
            <w:vAlign w:val="center"/>
          </w:tcPr>
          <w:p w14:paraId="64DC60B1" w14:textId="77777777" w:rsidR="00270471" w:rsidRPr="00FA71D8" w:rsidRDefault="00270471" w:rsidP="002D61B5">
            <w:pPr>
              <w:spacing w:line="300" w:lineRule="exact"/>
              <w:jc w:val="center"/>
              <w:rPr>
                <w:szCs w:val="22"/>
              </w:rPr>
            </w:pPr>
            <w:r w:rsidRPr="00FA71D8">
              <w:rPr>
                <w:szCs w:val="22"/>
              </w:rPr>
              <w:t>Hoax news</w:t>
            </w:r>
          </w:p>
        </w:tc>
        <w:tc>
          <w:tcPr>
            <w:tcW w:w="1509" w:type="pct"/>
            <w:shd w:val="clear" w:color="auto" w:fill="auto"/>
            <w:tcMar>
              <w:top w:w="100" w:type="dxa"/>
              <w:left w:w="100" w:type="dxa"/>
              <w:bottom w:w="100" w:type="dxa"/>
              <w:right w:w="100" w:type="dxa"/>
            </w:tcMar>
            <w:vAlign w:val="center"/>
          </w:tcPr>
          <w:p w14:paraId="75766587" w14:textId="77777777" w:rsidR="00270471" w:rsidRPr="00FA71D8" w:rsidRDefault="00270471" w:rsidP="002D61B5">
            <w:pPr>
              <w:spacing w:line="300" w:lineRule="exact"/>
              <w:jc w:val="center"/>
              <w:rPr>
                <w:szCs w:val="22"/>
              </w:rPr>
            </w:pPr>
            <w:r w:rsidRPr="00FA71D8">
              <w:rPr>
                <w:szCs w:val="22"/>
              </w:rPr>
              <w:t>1</w:t>
            </w:r>
          </w:p>
        </w:tc>
        <w:tc>
          <w:tcPr>
            <w:tcW w:w="1828" w:type="pct"/>
            <w:shd w:val="clear" w:color="auto" w:fill="auto"/>
            <w:tcMar>
              <w:top w:w="100" w:type="dxa"/>
              <w:left w:w="100" w:type="dxa"/>
              <w:bottom w:w="100" w:type="dxa"/>
              <w:right w:w="100" w:type="dxa"/>
            </w:tcMar>
            <w:vAlign w:val="center"/>
          </w:tcPr>
          <w:p w14:paraId="5A21ED38" w14:textId="77777777" w:rsidR="00270471" w:rsidRPr="00FA71D8" w:rsidRDefault="00270471" w:rsidP="002D61B5">
            <w:pPr>
              <w:spacing w:line="300" w:lineRule="exact"/>
              <w:jc w:val="center"/>
              <w:rPr>
                <w:szCs w:val="22"/>
              </w:rPr>
            </w:pPr>
            <w:r w:rsidRPr="00FA71D8">
              <w:rPr>
                <w:szCs w:val="22"/>
              </w:rPr>
              <w:t>0</w:t>
            </w:r>
          </w:p>
        </w:tc>
      </w:tr>
      <w:tr w:rsidR="00270471" w:rsidRPr="00AB6555" w14:paraId="7745551C" w14:textId="77777777" w:rsidTr="002D61B5">
        <w:tc>
          <w:tcPr>
            <w:tcW w:w="1663" w:type="pct"/>
            <w:shd w:val="clear" w:color="auto" w:fill="auto"/>
            <w:tcMar>
              <w:top w:w="100" w:type="dxa"/>
              <w:left w:w="100" w:type="dxa"/>
              <w:bottom w:w="100" w:type="dxa"/>
              <w:right w:w="100" w:type="dxa"/>
            </w:tcMar>
            <w:vAlign w:val="center"/>
          </w:tcPr>
          <w:p w14:paraId="3D75EDEB" w14:textId="77777777" w:rsidR="00270471" w:rsidRPr="00FA71D8" w:rsidRDefault="00270471" w:rsidP="002D61B5">
            <w:pPr>
              <w:spacing w:line="300" w:lineRule="exact"/>
              <w:jc w:val="center"/>
              <w:rPr>
                <w:szCs w:val="22"/>
              </w:rPr>
            </w:pPr>
            <w:r w:rsidRPr="00FA71D8">
              <w:rPr>
                <w:szCs w:val="22"/>
              </w:rPr>
              <w:t>Propaganda news</w:t>
            </w:r>
          </w:p>
        </w:tc>
        <w:tc>
          <w:tcPr>
            <w:tcW w:w="1509" w:type="pct"/>
            <w:shd w:val="clear" w:color="auto" w:fill="auto"/>
            <w:tcMar>
              <w:top w:w="100" w:type="dxa"/>
              <w:left w:w="100" w:type="dxa"/>
              <w:bottom w:w="100" w:type="dxa"/>
              <w:right w:w="100" w:type="dxa"/>
            </w:tcMar>
            <w:vAlign w:val="center"/>
          </w:tcPr>
          <w:p w14:paraId="70352377" w14:textId="77777777" w:rsidR="00270471" w:rsidRPr="00FA71D8" w:rsidRDefault="00270471" w:rsidP="002D61B5">
            <w:pPr>
              <w:spacing w:line="300" w:lineRule="exact"/>
              <w:jc w:val="center"/>
              <w:rPr>
                <w:szCs w:val="22"/>
              </w:rPr>
            </w:pPr>
            <w:r w:rsidRPr="00FA71D8">
              <w:rPr>
                <w:szCs w:val="22"/>
              </w:rPr>
              <w:t>1</w:t>
            </w:r>
          </w:p>
        </w:tc>
        <w:tc>
          <w:tcPr>
            <w:tcW w:w="1828" w:type="pct"/>
            <w:shd w:val="clear" w:color="auto" w:fill="auto"/>
            <w:tcMar>
              <w:top w:w="100" w:type="dxa"/>
              <w:left w:w="100" w:type="dxa"/>
              <w:bottom w:w="100" w:type="dxa"/>
              <w:right w:w="100" w:type="dxa"/>
            </w:tcMar>
            <w:vAlign w:val="center"/>
          </w:tcPr>
          <w:p w14:paraId="419E76EE" w14:textId="77777777" w:rsidR="00270471" w:rsidRPr="00FA71D8" w:rsidRDefault="00270471" w:rsidP="002D61B5">
            <w:pPr>
              <w:spacing w:line="300" w:lineRule="exact"/>
              <w:jc w:val="center"/>
              <w:rPr>
                <w:szCs w:val="22"/>
              </w:rPr>
            </w:pPr>
            <w:r w:rsidRPr="00FA71D8">
              <w:rPr>
                <w:szCs w:val="22"/>
              </w:rPr>
              <w:t>0</w:t>
            </w:r>
          </w:p>
        </w:tc>
      </w:tr>
      <w:tr w:rsidR="00270471" w:rsidRPr="00AB6555" w14:paraId="609F4D66" w14:textId="77777777" w:rsidTr="002D61B5">
        <w:tc>
          <w:tcPr>
            <w:tcW w:w="1663" w:type="pct"/>
            <w:shd w:val="clear" w:color="auto" w:fill="auto"/>
            <w:tcMar>
              <w:top w:w="100" w:type="dxa"/>
              <w:left w:w="100" w:type="dxa"/>
              <w:bottom w:w="100" w:type="dxa"/>
              <w:right w:w="100" w:type="dxa"/>
            </w:tcMar>
            <w:vAlign w:val="center"/>
          </w:tcPr>
          <w:p w14:paraId="39DF0C68" w14:textId="77777777" w:rsidR="00270471" w:rsidRPr="00FA71D8" w:rsidRDefault="00270471" w:rsidP="002D61B5">
            <w:pPr>
              <w:shd w:val="clear" w:color="auto" w:fill="FFFFFF"/>
              <w:spacing w:before="100" w:after="100" w:line="300" w:lineRule="exact"/>
              <w:jc w:val="center"/>
              <w:rPr>
                <w:szCs w:val="22"/>
              </w:rPr>
            </w:pPr>
            <w:r w:rsidRPr="00FA71D8">
              <w:rPr>
                <w:color w:val="222222"/>
                <w:szCs w:val="22"/>
              </w:rPr>
              <w:t>Advertorial</w:t>
            </w:r>
          </w:p>
        </w:tc>
        <w:tc>
          <w:tcPr>
            <w:tcW w:w="1509" w:type="pct"/>
            <w:shd w:val="clear" w:color="auto" w:fill="auto"/>
            <w:tcMar>
              <w:top w:w="100" w:type="dxa"/>
              <w:left w:w="100" w:type="dxa"/>
              <w:bottom w:w="100" w:type="dxa"/>
              <w:right w:w="100" w:type="dxa"/>
            </w:tcMar>
            <w:vAlign w:val="center"/>
          </w:tcPr>
          <w:p w14:paraId="3CEBC7B9" w14:textId="77777777" w:rsidR="00270471" w:rsidRPr="00FA71D8" w:rsidRDefault="00270471" w:rsidP="002D61B5">
            <w:pPr>
              <w:shd w:val="clear" w:color="auto" w:fill="FFFFFF"/>
              <w:spacing w:before="100" w:after="100" w:line="300" w:lineRule="exact"/>
              <w:jc w:val="center"/>
              <w:rPr>
                <w:color w:val="222222"/>
                <w:szCs w:val="22"/>
              </w:rPr>
            </w:pPr>
            <w:r w:rsidRPr="00FA71D8">
              <w:rPr>
                <w:color w:val="222222"/>
                <w:szCs w:val="22"/>
              </w:rPr>
              <w:t>20</w:t>
            </w:r>
          </w:p>
        </w:tc>
        <w:tc>
          <w:tcPr>
            <w:tcW w:w="1828" w:type="pct"/>
            <w:shd w:val="clear" w:color="auto" w:fill="auto"/>
            <w:tcMar>
              <w:top w:w="100" w:type="dxa"/>
              <w:left w:w="100" w:type="dxa"/>
              <w:bottom w:w="100" w:type="dxa"/>
              <w:right w:w="100" w:type="dxa"/>
            </w:tcMar>
            <w:vAlign w:val="center"/>
          </w:tcPr>
          <w:p w14:paraId="3C59EB29" w14:textId="77777777" w:rsidR="00270471" w:rsidRPr="00FA71D8" w:rsidRDefault="00270471" w:rsidP="002D61B5">
            <w:pPr>
              <w:shd w:val="clear" w:color="auto" w:fill="FFFFFF"/>
              <w:spacing w:before="100" w:after="100" w:line="300" w:lineRule="exact"/>
              <w:jc w:val="center"/>
              <w:rPr>
                <w:color w:val="222222"/>
                <w:szCs w:val="22"/>
              </w:rPr>
            </w:pPr>
            <w:r w:rsidRPr="00FA71D8">
              <w:rPr>
                <w:color w:val="222222"/>
                <w:szCs w:val="22"/>
              </w:rPr>
              <w:t>5</w:t>
            </w:r>
          </w:p>
        </w:tc>
      </w:tr>
      <w:tr w:rsidR="00270471" w:rsidRPr="00AB6555" w14:paraId="31AF12BE" w14:textId="77777777" w:rsidTr="002D61B5">
        <w:tc>
          <w:tcPr>
            <w:tcW w:w="1663" w:type="pct"/>
            <w:shd w:val="clear" w:color="auto" w:fill="auto"/>
            <w:tcMar>
              <w:top w:w="100" w:type="dxa"/>
              <w:left w:w="100" w:type="dxa"/>
              <w:bottom w:w="100" w:type="dxa"/>
              <w:right w:w="100" w:type="dxa"/>
            </w:tcMar>
            <w:vAlign w:val="center"/>
          </w:tcPr>
          <w:p w14:paraId="5A692329" w14:textId="77777777" w:rsidR="00270471" w:rsidRPr="00FA71D8" w:rsidRDefault="00270471" w:rsidP="002D61B5">
            <w:pPr>
              <w:spacing w:line="300" w:lineRule="exact"/>
              <w:jc w:val="center"/>
              <w:rPr>
                <w:color w:val="222222"/>
                <w:szCs w:val="22"/>
              </w:rPr>
            </w:pPr>
            <w:r w:rsidRPr="00FA71D8">
              <w:rPr>
                <w:szCs w:val="22"/>
              </w:rPr>
              <w:t>Total</w:t>
            </w:r>
          </w:p>
        </w:tc>
        <w:tc>
          <w:tcPr>
            <w:tcW w:w="1509" w:type="pct"/>
            <w:shd w:val="clear" w:color="auto" w:fill="auto"/>
            <w:tcMar>
              <w:top w:w="100" w:type="dxa"/>
              <w:left w:w="100" w:type="dxa"/>
              <w:bottom w:w="100" w:type="dxa"/>
              <w:right w:w="100" w:type="dxa"/>
            </w:tcMar>
            <w:vAlign w:val="center"/>
          </w:tcPr>
          <w:p w14:paraId="0E76C552" w14:textId="77777777" w:rsidR="00270471" w:rsidRPr="00FA71D8" w:rsidRDefault="00270471" w:rsidP="002D61B5">
            <w:pPr>
              <w:spacing w:line="300" w:lineRule="exact"/>
              <w:jc w:val="center"/>
              <w:rPr>
                <w:szCs w:val="22"/>
              </w:rPr>
            </w:pPr>
            <w:r w:rsidRPr="00FA71D8">
              <w:rPr>
                <w:szCs w:val="22"/>
              </w:rPr>
              <w:t>417</w:t>
            </w:r>
          </w:p>
        </w:tc>
        <w:tc>
          <w:tcPr>
            <w:tcW w:w="1828" w:type="pct"/>
            <w:shd w:val="clear" w:color="auto" w:fill="auto"/>
            <w:tcMar>
              <w:top w:w="100" w:type="dxa"/>
              <w:left w:w="100" w:type="dxa"/>
              <w:bottom w:w="100" w:type="dxa"/>
              <w:right w:w="100" w:type="dxa"/>
            </w:tcMar>
            <w:vAlign w:val="center"/>
          </w:tcPr>
          <w:p w14:paraId="7D7CA411" w14:textId="77777777" w:rsidR="00270471" w:rsidRPr="00FA71D8" w:rsidRDefault="00270471" w:rsidP="002D61B5">
            <w:pPr>
              <w:spacing w:line="300" w:lineRule="exact"/>
              <w:jc w:val="center"/>
              <w:rPr>
                <w:szCs w:val="22"/>
              </w:rPr>
            </w:pPr>
            <w:r w:rsidRPr="00FA71D8">
              <w:rPr>
                <w:szCs w:val="22"/>
              </w:rPr>
              <w:t>190</w:t>
            </w:r>
          </w:p>
        </w:tc>
      </w:tr>
    </w:tbl>
    <w:p w14:paraId="4A8F2DCE" w14:textId="6D118BCE" w:rsidR="00270471" w:rsidRDefault="00270471" w:rsidP="00BC1619">
      <w:pPr>
        <w:ind w:left="600" w:hangingChars="250" w:hanging="600"/>
        <w:rPr>
          <w:lang w:val="en-US"/>
        </w:rPr>
      </w:pPr>
      <w:r w:rsidRPr="00BC1619">
        <w:rPr>
          <w:i/>
          <w:lang w:val="en-US"/>
        </w:rPr>
        <w:t>Note</w:t>
      </w:r>
      <w:r w:rsidR="003667B3" w:rsidRPr="00BC1619">
        <w:rPr>
          <w:i/>
          <w:lang w:val="en-US"/>
        </w:rPr>
        <w:t>.</w:t>
      </w:r>
      <w:r w:rsidRPr="00FF1705">
        <w:rPr>
          <w:lang w:val="en-US"/>
        </w:rPr>
        <w:t xml:space="preserve"> Since one paper can discuss more than one concept, the total number is not equal to the summary of the number of all terms.</w:t>
      </w:r>
    </w:p>
    <w:p w14:paraId="71DD0A7B" w14:textId="5A873099" w:rsidR="00270471" w:rsidRPr="00FF1705" w:rsidRDefault="00270471" w:rsidP="00AB1612">
      <w:pPr>
        <w:pStyle w:val="bodytext"/>
        <w:rPr>
          <w:lang w:val="en-US"/>
        </w:rPr>
      </w:pPr>
      <w:r w:rsidRPr="00FF1705">
        <w:rPr>
          <w:lang w:val="en-US"/>
        </w:rPr>
        <w:lastRenderedPageBreak/>
        <w:t xml:space="preserve">As table 5 shows, the term rumor was frequently used in the literature: 737 papers had included rumor in their titles, and 4,059 papers had used rumor in paper titles, abstracts, or keyword lists. Nevertheless, </w:t>
      </w:r>
      <w:r w:rsidR="003667B3">
        <w:rPr>
          <w:lang w:val="en-US"/>
        </w:rPr>
        <w:t xml:space="preserve">the </w:t>
      </w:r>
      <w:r w:rsidRPr="00FF1705">
        <w:rPr>
          <w:lang w:val="en-US"/>
        </w:rPr>
        <w:t xml:space="preserve">rumor is a traditional research topic which is not identical to fake news. In addition to rumor, misinformation was frequently used in the literature: 447 papers had included misinformation in their titles, and 2,394 papers had used misinformation in paper titles, abstracts, or keyword lists. Some papers had used the term disinformation (71 papers included the term in their titles, and 246 papers included the term in paper titles, abstracts, and keyword lists). The term false information (31 papers in paper titles, and 359 papers in paper titles, abstracts, and keyword lists) and fake information (1 paper in </w:t>
      </w:r>
      <w:r w:rsidR="003667B3">
        <w:rPr>
          <w:lang w:val="en-US"/>
        </w:rPr>
        <w:t xml:space="preserve">the </w:t>
      </w:r>
      <w:r w:rsidRPr="00FF1705">
        <w:rPr>
          <w:lang w:val="en-US"/>
        </w:rPr>
        <w:t xml:space="preserve">paper title, and 27 papers in paper titles, abstracts, and keyword lists) were also often seen. The other terms, such as mal-information and alternative fact, were less used. </w:t>
      </w:r>
    </w:p>
    <w:p w14:paraId="47E7F7EF" w14:textId="77777777" w:rsidR="00270471" w:rsidRPr="00FF1705" w:rsidRDefault="00270471" w:rsidP="00AB1612">
      <w:pPr>
        <w:pStyle w:val="TableCaption"/>
        <w:ind w:firstLine="0"/>
        <w:jc w:val="left"/>
        <w:rPr>
          <w:rFonts w:eastAsia="Times New Roman"/>
          <w:b w:val="0"/>
          <w:bCs w:val="0"/>
          <w:color w:val="auto"/>
          <w:sz w:val="24"/>
          <w:szCs w:val="24"/>
          <w:lang w:val="en-US" w:eastAsia="en-US"/>
        </w:rPr>
      </w:pPr>
    </w:p>
    <w:p w14:paraId="291F715B" w14:textId="5E3308C6" w:rsidR="00270471" w:rsidRPr="00FF1705" w:rsidRDefault="00270471" w:rsidP="00BC1619">
      <w:pPr>
        <w:pStyle w:val="TableCaption"/>
        <w:ind w:firstLine="0"/>
        <w:jc w:val="left"/>
        <w:rPr>
          <w:lang w:val="en-US"/>
        </w:rPr>
      </w:pPr>
      <w:r w:rsidRPr="00FF1705">
        <w:rPr>
          <w:lang w:val="en-US"/>
        </w:rPr>
        <w:t xml:space="preserve">Table 5 </w:t>
      </w:r>
      <w:r w:rsidR="00BC1619">
        <w:rPr>
          <w:rFonts w:hint="eastAsia"/>
          <w:lang w:val="en-US" w:eastAsia="zh-TW"/>
        </w:rPr>
        <w:t xml:space="preserve"> </w:t>
      </w:r>
      <w:r w:rsidRPr="00BC1619">
        <w:rPr>
          <w:b w:val="0"/>
          <w:i/>
          <w:lang w:val="en-US"/>
        </w:rPr>
        <w:t>Literature Search Results for Fake News and Relative Terms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12"/>
        <w:gridCol w:w="2720"/>
        <w:gridCol w:w="3774"/>
      </w:tblGrid>
      <w:tr w:rsidR="00270471" w:rsidRPr="00FF1705" w14:paraId="5920F20D" w14:textId="77777777" w:rsidTr="002D61B5">
        <w:trPr>
          <w:trHeight w:val="465"/>
        </w:trPr>
        <w:tc>
          <w:tcPr>
            <w:tcW w:w="1395" w:type="pct"/>
            <w:shd w:val="clear" w:color="auto" w:fill="auto"/>
            <w:tcMar>
              <w:top w:w="100" w:type="dxa"/>
              <w:left w:w="100" w:type="dxa"/>
              <w:bottom w:w="100" w:type="dxa"/>
              <w:right w:w="100" w:type="dxa"/>
            </w:tcMar>
            <w:vAlign w:val="center"/>
          </w:tcPr>
          <w:p w14:paraId="364C6841" w14:textId="77777777" w:rsidR="00270471" w:rsidRPr="00FF1705" w:rsidRDefault="00270471" w:rsidP="002D61B5">
            <w:pPr>
              <w:widowControl w:val="0"/>
              <w:jc w:val="center"/>
            </w:pPr>
            <w:r w:rsidRPr="00FF1705">
              <w:t>Terms</w:t>
            </w:r>
          </w:p>
        </w:tc>
        <w:tc>
          <w:tcPr>
            <w:tcW w:w="1510" w:type="pct"/>
            <w:shd w:val="clear" w:color="auto" w:fill="auto"/>
            <w:tcMar>
              <w:top w:w="100" w:type="dxa"/>
              <w:left w:w="100" w:type="dxa"/>
              <w:bottom w:w="100" w:type="dxa"/>
              <w:right w:w="100" w:type="dxa"/>
            </w:tcMar>
            <w:vAlign w:val="center"/>
          </w:tcPr>
          <w:p w14:paraId="2C48684C" w14:textId="77777777" w:rsidR="00270471" w:rsidRPr="00FF1705" w:rsidRDefault="00270471" w:rsidP="002D61B5">
            <w:pPr>
              <w:widowControl w:val="0"/>
              <w:jc w:val="center"/>
            </w:pPr>
            <w:r w:rsidRPr="00FF1705">
              <w:t>Title, Abstract, Keywords Search</w:t>
            </w:r>
          </w:p>
        </w:tc>
        <w:tc>
          <w:tcPr>
            <w:tcW w:w="2095" w:type="pct"/>
            <w:shd w:val="clear" w:color="auto" w:fill="auto"/>
            <w:tcMar>
              <w:top w:w="100" w:type="dxa"/>
              <w:left w:w="100" w:type="dxa"/>
              <w:bottom w:w="100" w:type="dxa"/>
              <w:right w:w="100" w:type="dxa"/>
            </w:tcMar>
            <w:vAlign w:val="center"/>
          </w:tcPr>
          <w:p w14:paraId="70D5E78D" w14:textId="77777777" w:rsidR="00270471" w:rsidRPr="00FF1705" w:rsidRDefault="00270471" w:rsidP="002D61B5">
            <w:pPr>
              <w:widowControl w:val="0"/>
              <w:jc w:val="center"/>
            </w:pPr>
            <w:r w:rsidRPr="00FF1705">
              <w:t>Title Search</w:t>
            </w:r>
          </w:p>
        </w:tc>
      </w:tr>
      <w:tr w:rsidR="00270471" w:rsidRPr="00FF1705" w14:paraId="12937D15" w14:textId="77777777" w:rsidTr="002D61B5">
        <w:tc>
          <w:tcPr>
            <w:tcW w:w="1395" w:type="pct"/>
            <w:shd w:val="clear" w:color="auto" w:fill="auto"/>
            <w:tcMar>
              <w:top w:w="100" w:type="dxa"/>
              <w:left w:w="100" w:type="dxa"/>
              <w:bottom w:w="100" w:type="dxa"/>
              <w:right w:w="100" w:type="dxa"/>
            </w:tcMar>
            <w:vAlign w:val="center"/>
          </w:tcPr>
          <w:p w14:paraId="5FF2B0DE" w14:textId="77777777" w:rsidR="00270471" w:rsidRPr="00FF1705" w:rsidRDefault="00270471" w:rsidP="002D61B5">
            <w:pPr>
              <w:widowControl w:val="0"/>
              <w:jc w:val="center"/>
            </w:pPr>
            <w:r w:rsidRPr="00FF1705">
              <w:t>Fake information</w:t>
            </w:r>
          </w:p>
        </w:tc>
        <w:tc>
          <w:tcPr>
            <w:tcW w:w="1510" w:type="pct"/>
            <w:shd w:val="clear" w:color="auto" w:fill="auto"/>
            <w:tcMar>
              <w:top w:w="100" w:type="dxa"/>
              <w:left w:w="100" w:type="dxa"/>
              <w:bottom w:w="100" w:type="dxa"/>
              <w:right w:w="100" w:type="dxa"/>
            </w:tcMar>
            <w:vAlign w:val="center"/>
          </w:tcPr>
          <w:p w14:paraId="7C780DCF" w14:textId="77777777" w:rsidR="00270471" w:rsidRPr="00FF1705" w:rsidRDefault="00270471" w:rsidP="002D61B5">
            <w:pPr>
              <w:widowControl w:val="0"/>
              <w:jc w:val="center"/>
            </w:pPr>
            <w:r w:rsidRPr="00FF1705">
              <w:t>27</w:t>
            </w:r>
          </w:p>
        </w:tc>
        <w:tc>
          <w:tcPr>
            <w:tcW w:w="2095" w:type="pct"/>
            <w:shd w:val="clear" w:color="auto" w:fill="auto"/>
            <w:tcMar>
              <w:top w:w="100" w:type="dxa"/>
              <w:left w:w="100" w:type="dxa"/>
              <w:bottom w:w="100" w:type="dxa"/>
              <w:right w:w="100" w:type="dxa"/>
            </w:tcMar>
            <w:vAlign w:val="center"/>
          </w:tcPr>
          <w:p w14:paraId="24B6C43F" w14:textId="77777777" w:rsidR="00270471" w:rsidRPr="00FF1705" w:rsidRDefault="00270471" w:rsidP="002D61B5">
            <w:pPr>
              <w:widowControl w:val="0"/>
              <w:jc w:val="center"/>
            </w:pPr>
            <w:r w:rsidRPr="00FF1705">
              <w:t>1</w:t>
            </w:r>
          </w:p>
        </w:tc>
      </w:tr>
      <w:tr w:rsidR="00270471" w:rsidRPr="00FF1705" w14:paraId="3529186F" w14:textId="77777777" w:rsidTr="002D61B5">
        <w:tc>
          <w:tcPr>
            <w:tcW w:w="1395" w:type="pct"/>
            <w:shd w:val="clear" w:color="auto" w:fill="auto"/>
            <w:tcMar>
              <w:top w:w="100" w:type="dxa"/>
              <w:left w:w="100" w:type="dxa"/>
              <w:bottom w:w="100" w:type="dxa"/>
              <w:right w:w="100" w:type="dxa"/>
            </w:tcMar>
            <w:vAlign w:val="center"/>
          </w:tcPr>
          <w:p w14:paraId="3F323A16" w14:textId="77777777" w:rsidR="00270471" w:rsidRPr="00FF1705" w:rsidRDefault="00270471" w:rsidP="002D61B5">
            <w:pPr>
              <w:widowControl w:val="0"/>
              <w:jc w:val="center"/>
            </w:pPr>
            <w:r w:rsidRPr="00FF1705">
              <w:t>False information</w:t>
            </w:r>
          </w:p>
        </w:tc>
        <w:tc>
          <w:tcPr>
            <w:tcW w:w="1510" w:type="pct"/>
            <w:shd w:val="clear" w:color="auto" w:fill="auto"/>
            <w:tcMar>
              <w:top w:w="100" w:type="dxa"/>
              <w:left w:w="100" w:type="dxa"/>
              <w:bottom w:w="100" w:type="dxa"/>
              <w:right w:w="100" w:type="dxa"/>
            </w:tcMar>
            <w:vAlign w:val="center"/>
          </w:tcPr>
          <w:p w14:paraId="04EB4552" w14:textId="77777777" w:rsidR="00270471" w:rsidRPr="00FF1705" w:rsidRDefault="00270471" w:rsidP="002D61B5">
            <w:pPr>
              <w:widowControl w:val="0"/>
              <w:jc w:val="center"/>
            </w:pPr>
            <w:r w:rsidRPr="00FF1705">
              <w:t>359</w:t>
            </w:r>
          </w:p>
        </w:tc>
        <w:tc>
          <w:tcPr>
            <w:tcW w:w="2095" w:type="pct"/>
            <w:shd w:val="clear" w:color="auto" w:fill="auto"/>
            <w:tcMar>
              <w:top w:w="100" w:type="dxa"/>
              <w:left w:w="100" w:type="dxa"/>
              <w:bottom w:w="100" w:type="dxa"/>
              <w:right w:w="100" w:type="dxa"/>
            </w:tcMar>
            <w:vAlign w:val="center"/>
          </w:tcPr>
          <w:p w14:paraId="50CF20C5" w14:textId="77777777" w:rsidR="00270471" w:rsidRPr="00FF1705" w:rsidRDefault="00270471" w:rsidP="002D61B5">
            <w:pPr>
              <w:widowControl w:val="0"/>
              <w:jc w:val="center"/>
            </w:pPr>
            <w:r w:rsidRPr="00FF1705">
              <w:t>31</w:t>
            </w:r>
          </w:p>
        </w:tc>
      </w:tr>
      <w:tr w:rsidR="00270471" w:rsidRPr="00FF1705" w14:paraId="0C68A7DA" w14:textId="77777777" w:rsidTr="002D61B5">
        <w:tc>
          <w:tcPr>
            <w:tcW w:w="1395" w:type="pct"/>
            <w:shd w:val="clear" w:color="auto" w:fill="auto"/>
            <w:tcMar>
              <w:top w:w="100" w:type="dxa"/>
              <w:left w:w="100" w:type="dxa"/>
              <w:bottom w:w="100" w:type="dxa"/>
              <w:right w:w="100" w:type="dxa"/>
            </w:tcMar>
            <w:vAlign w:val="center"/>
          </w:tcPr>
          <w:p w14:paraId="049B1F43" w14:textId="77777777" w:rsidR="00270471" w:rsidRPr="00FF1705" w:rsidRDefault="00270471" w:rsidP="002D61B5">
            <w:pPr>
              <w:widowControl w:val="0"/>
              <w:jc w:val="center"/>
            </w:pPr>
            <w:r w:rsidRPr="00FF1705">
              <w:t>Misinformation</w:t>
            </w:r>
          </w:p>
        </w:tc>
        <w:tc>
          <w:tcPr>
            <w:tcW w:w="1510" w:type="pct"/>
            <w:shd w:val="clear" w:color="auto" w:fill="auto"/>
            <w:tcMar>
              <w:top w:w="100" w:type="dxa"/>
              <w:left w:w="100" w:type="dxa"/>
              <w:bottom w:w="100" w:type="dxa"/>
              <w:right w:w="100" w:type="dxa"/>
            </w:tcMar>
            <w:vAlign w:val="center"/>
          </w:tcPr>
          <w:p w14:paraId="4E0B0503" w14:textId="77777777" w:rsidR="00270471" w:rsidRPr="00FF1705" w:rsidRDefault="00270471" w:rsidP="002D61B5">
            <w:pPr>
              <w:widowControl w:val="0"/>
              <w:jc w:val="center"/>
            </w:pPr>
            <w:r w:rsidRPr="00FF1705">
              <w:t>2394</w:t>
            </w:r>
          </w:p>
        </w:tc>
        <w:tc>
          <w:tcPr>
            <w:tcW w:w="2095" w:type="pct"/>
            <w:shd w:val="clear" w:color="auto" w:fill="auto"/>
            <w:tcMar>
              <w:top w:w="100" w:type="dxa"/>
              <w:left w:w="100" w:type="dxa"/>
              <w:bottom w:w="100" w:type="dxa"/>
              <w:right w:w="100" w:type="dxa"/>
            </w:tcMar>
            <w:vAlign w:val="center"/>
          </w:tcPr>
          <w:p w14:paraId="17CC1C5C" w14:textId="77777777" w:rsidR="00270471" w:rsidRPr="00FF1705" w:rsidRDefault="00270471" w:rsidP="002D61B5">
            <w:pPr>
              <w:widowControl w:val="0"/>
              <w:jc w:val="center"/>
            </w:pPr>
            <w:r w:rsidRPr="00FF1705">
              <w:t>447</w:t>
            </w:r>
          </w:p>
        </w:tc>
      </w:tr>
      <w:tr w:rsidR="00270471" w:rsidRPr="00FF1705" w14:paraId="20AEF54F" w14:textId="77777777" w:rsidTr="002D61B5">
        <w:tc>
          <w:tcPr>
            <w:tcW w:w="1395" w:type="pct"/>
            <w:shd w:val="clear" w:color="auto" w:fill="auto"/>
            <w:tcMar>
              <w:top w:w="100" w:type="dxa"/>
              <w:left w:w="100" w:type="dxa"/>
              <w:bottom w:w="100" w:type="dxa"/>
              <w:right w:w="100" w:type="dxa"/>
            </w:tcMar>
            <w:vAlign w:val="center"/>
          </w:tcPr>
          <w:p w14:paraId="25FC130A" w14:textId="77777777" w:rsidR="00270471" w:rsidRPr="00FF1705" w:rsidRDefault="00270471" w:rsidP="002D61B5">
            <w:pPr>
              <w:widowControl w:val="0"/>
              <w:jc w:val="center"/>
            </w:pPr>
            <w:r w:rsidRPr="00FF1705">
              <w:t>Disinformation</w:t>
            </w:r>
          </w:p>
        </w:tc>
        <w:tc>
          <w:tcPr>
            <w:tcW w:w="1510" w:type="pct"/>
            <w:shd w:val="clear" w:color="auto" w:fill="auto"/>
            <w:tcMar>
              <w:top w:w="100" w:type="dxa"/>
              <w:left w:w="100" w:type="dxa"/>
              <w:bottom w:w="100" w:type="dxa"/>
              <w:right w:w="100" w:type="dxa"/>
            </w:tcMar>
            <w:vAlign w:val="center"/>
          </w:tcPr>
          <w:p w14:paraId="52732CFD" w14:textId="77777777" w:rsidR="00270471" w:rsidRPr="00FF1705" w:rsidRDefault="00270471" w:rsidP="002D61B5">
            <w:pPr>
              <w:widowControl w:val="0"/>
              <w:jc w:val="center"/>
            </w:pPr>
            <w:r w:rsidRPr="00FF1705">
              <w:t>246</w:t>
            </w:r>
          </w:p>
        </w:tc>
        <w:tc>
          <w:tcPr>
            <w:tcW w:w="2095" w:type="pct"/>
            <w:shd w:val="clear" w:color="auto" w:fill="auto"/>
            <w:tcMar>
              <w:top w:w="100" w:type="dxa"/>
              <w:left w:w="100" w:type="dxa"/>
              <w:bottom w:w="100" w:type="dxa"/>
              <w:right w:w="100" w:type="dxa"/>
            </w:tcMar>
            <w:vAlign w:val="center"/>
          </w:tcPr>
          <w:p w14:paraId="2791D541" w14:textId="77777777" w:rsidR="00270471" w:rsidRPr="00FF1705" w:rsidRDefault="00270471" w:rsidP="002D61B5">
            <w:pPr>
              <w:widowControl w:val="0"/>
              <w:jc w:val="center"/>
            </w:pPr>
            <w:r w:rsidRPr="00FF1705">
              <w:t>71</w:t>
            </w:r>
          </w:p>
        </w:tc>
      </w:tr>
      <w:tr w:rsidR="00270471" w:rsidRPr="00FF1705" w14:paraId="47435BC6" w14:textId="77777777" w:rsidTr="002D61B5">
        <w:tc>
          <w:tcPr>
            <w:tcW w:w="1395" w:type="pct"/>
            <w:shd w:val="clear" w:color="auto" w:fill="auto"/>
            <w:tcMar>
              <w:top w:w="100" w:type="dxa"/>
              <w:left w:w="100" w:type="dxa"/>
              <w:bottom w:w="100" w:type="dxa"/>
              <w:right w:w="100" w:type="dxa"/>
            </w:tcMar>
            <w:vAlign w:val="center"/>
          </w:tcPr>
          <w:p w14:paraId="7305913E" w14:textId="77777777" w:rsidR="00270471" w:rsidRPr="00FF1705" w:rsidRDefault="00270471" w:rsidP="002D61B5">
            <w:pPr>
              <w:widowControl w:val="0"/>
              <w:jc w:val="center"/>
            </w:pPr>
            <w:r w:rsidRPr="00FF1705">
              <w:t>Rumor</w:t>
            </w:r>
          </w:p>
        </w:tc>
        <w:tc>
          <w:tcPr>
            <w:tcW w:w="1510" w:type="pct"/>
            <w:shd w:val="clear" w:color="auto" w:fill="auto"/>
            <w:tcMar>
              <w:top w:w="100" w:type="dxa"/>
              <w:left w:w="100" w:type="dxa"/>
              <w:bottom w:w="100" w:type="dxa"/>
              <w:right w:w="100" w:type="dxa"/>
            </w:tcMar>
            <w:vAlign w:val="center"/>
          </w:tcPr>
          <w:p w14:paraId="37A1E48C" w14:textId="77777777" w:rsidR="00270471" w:rsidRPr="00FF1705" w:rsidRDefault="00270471" w:rsidP="002D61B5">
            <w:pPr>
              <w:widowControl w:val="0"/>
              <w:jc w:val="center"/>
            </w:pPr>
            <w:r w:rsidRPr="00FF1705">
              <w:t>4059</w:t>
            </w:r>
          </w:p>
        </w:tc>
        <w:tc>
          <w:tcPr>
            <w:tcW w:w="2095" w:type="pct"/>
            <w:shd w:val="clear" w:color="auto" w:fill="auto"/>
            <w:tcMar>
              <w:top w:w="100" w:type="dxa"/>
              <w:left w:w="100" w:type="dxa"/>
              <w:bottom w:w="100" w:type="dxa"/>
              <w:right w:w="100" w:type="dxa"/>
            </w:tcMar>
            <w:vAlign w:val="center"/>
          </w:tcPr>
          <w:p w14:paraId="58C98D6C" w14:textId="77777777" w:rsidR="00270471" w:rsidRPr="00FF1705" w:rsidRDefault="00270471" w:rsidP="002D61B5">
            <w:pPr>
              <w:widowControl w:val="0"/>
              <w:jc w:val="center"/>
            </w:pPr>
            <w:r w:rsidRPr="00FF1705">
              <w:t>737</w:t>
            </w:r>
          </w:p>
        </w:tc>
      </w:tr>
      <w:tr w:rsidR="00270471" w:rsidRPr="00FF1705" w14:paraId="533374C6" w14:textId="77777777" w:rsidTr="002D61B5">
        <w:tc>
          <w:tcPr>
            <w:tcW w:w="1395" w:type="pct"/>
            <w:shd w:val="clear" w:color="auto" w:fill="auto"/>
            <w:tcMar>
              <w:top w:w="100" w:type="dxa"/>
              <w:left w:w="100" w:type="dxa"/>
              <w:bottom w:w="100" w:type="dxa"/>
              <w:right w:w="100" w:type="dxa"/>
            </w:tcMar>
            <w:vAlign w:val="center"/>
          </w:tcPr>
          <w:p w14:paraId="7E249836" w14:textId="77777777" w:rsidR="00270471" w:rsidRPr="00FF1705" w:rsidRDefault="00270471" w:rsidP="002D61B5">
            <w:pPr>
              <w:widowControl w:val="0"/>
              <w:jc w:val="center"/>
            </w:pPr>
            <w:r w:rsidRPr="00FF1705">
              <w:t>Mal-information</w:t>
            </w:r>
          </w:p>
        </w:tc>
        <w:tc>
          <w:tcPr>
            <w:tcW w:w="1510" w:type="pct"/>
            <w:shd w:val="clear" w:color="auto" w:fill="auto"/>
            <w:tcMar>
              <w:top w:w="100" w:type="dxa"/>
              <w:left w:w="100" w:type="dxa"/>
              <w:bottom w:w="100" w:type="dxa"/>
              <w:right w:w="100" w:type="dxa"/>
            </w:tcMar>
            <w:vAlign w:val="center"/>
          </w:tcPr>
          <w:p w14:paraId="5CF0554A" w14:textId="77777777" w:rsidR="00270471" w:rsidRPr="00FF1705" w:rsidRDefault="00270471" w:rsidP="002D61B5">
            <w:pPr>
              <w:widowControl w:val="0"/>
              <w:jc w:val="center"/>
            </w:pPr>
            <w:r w:rsidRPr="00FF1705">
              <w:t>4</w:t>
            </w:r>
          </w:p>
        </w:tc>
        <w:tc>
          <w:tcPr>
            <w:tcW w:w="2095" w:type="pct"/>
            <w:shd w:val="clear" w:color="auto" w:fill="auto"/>
            <w:tcMar>
              <w:top w:w="100" w:type="dxa"/>
              <w:left w:w="100" w:type="dxa"/>
              <w:bottom w:w="100" w:type="dxa"/>
              <w:right w:w="100" w:type="dxa"/>
            </w:tcMar>
            <w:vAlign w:val="center"/>
          </w:tcPr>
          <w:p w14:paraId="0B04D386" w14:textId="77777777" w:rsidR="00270471" w:rsidRPr="00FF1705" w:rsidRDefault="00270471" w:rsidP="002D61B5">
            <w:pPr>
              <w:widowControl w:val="0"/>
              <w:jc w:val="center"/>
            </w:pPr>
            <w:r w:rsidRPr="00FF1705">
              <w:t>0</w:t>
            </w:r>
          </w:p>
        </w:tc>
      </w:tr>
      <w:tr w:rsidR="00270471" w:rsidRPr="00FF1705" w14:paraId="692A3F07" w14:textId="77777777" w:rsidTr="002D61B5">
        <w:trPr>
          <w:trHeight w:val="465"/>
        </w:trPr>
        <w:tc>
          <w:tcPr>
            <w:tcW w:w="1395" w:type="pct"/>
            <w:shd w:val="clear" w:color="auto" w:fill="auto"/>
            <w:tcMar>
              <w:top w:w="100" w:type="dxa"/>
              <w:left w:w="100" w:type="dxa"/>
              <w:bottom w:w="100" w:type="dxa"/>
              <w:right w:w="100" w:type="dxa"/>
            </w:tcMar>
            <w:vAlign w:val="center"/>
          </w:tcPr>
          <w:p w14:paraId="7813B980" w14:textId="77777777" w:rsidR="00270471" w:rsidRPr="00FF1705" w:rsidRDefault="00270471" w:rsidP="002D61B5">
            <w:pPr>
              <w:widowControl w:val="0"/>
              <w:jc w:val="center"/>
            </w:pPr>
            <w:r w:rsidRPr="00FF1705">
              <w:rPr>
                <w:rFonts w:hint="eastAsia"/>
              </w:rPr>
              <w:t>P</w:t>
            </w:r>
            <w:r w:rsidRPr="00FF1705">
              <w:t>ost-Truth</w:t>
            </w:r>
          </w:p>
        </w:tc>
        <w:tc>
          <w:tcPr>
            <w:tcW w:w="1510" w:type="pct"/>
            <w:shd w:val="clear" w:color="auto" w:fill="auto"/>
            <w:tcMar>
              <w:top w:w="100" w:type="dxa"/>
              <w:left w:w="100" w:type="dxa"/>
              <w:bottom w:w="100" w:type="dxa"/>
              <w:right w:w="100" w:type="dxa"/>
            </w:tcMar>
            <w:vAlign w:val="center"/>
          </w:tcPr>
          <w:p w14:paraId="27C06115" w14:textId="77777777" w:rsidR="00270471" w:rsidRPr="00FF1705" w:rsidRDefault="00270471" w:rsidP="002D61B5">
            <w:pPr>
              <w:widowControl w:val="0"/>
              <w:jc w:val="center"/>
            </w:pPr>
            <w:r w:rsidRPr="00FF1705">
              <w:t>207</w:t>
            </w:r>
          </w:p>
        </w:tc>
        <w:tc>
          <w:tcPr>
            <w:tcW w:w="2095" w:type="pct"/>
            <w:shd w:val="clear" w:color="auto" w:fill="auto"/>
            <w:tcMar>
              <w:top w:w="100" w:type="dxa"/>
              <w:left w:w="100" w:type="dxa"/>
              <w:bottom w:w="100" w:type="dxa"/>
              <w:right w:w="100" w:type="dxa"/>
            </w:tcMar>
            <w:vAlign w:val="center"/>
          </w:tcPr>
          <w:p w14:paraId="1A592697" w14:textId="77777777" w:rsidR="00270471" w:rsidRPr="00FF1705" w:rsidRDefault="00270471" w:rsidP="002D61B5">
            <w:pPr>
              <w:widowControl w:val="0"/>
              <w:jc w:val="center"/>
            </w:pPr>
            <w:r w:rsidRPr="00FF1705">
              <w:rPr>
                <w:rFonts w:hint="eastAsia"/>
              </w:rPr>
              <w:t>1</w:t>
            </w:r>
            <w:r w:rsidRPr="00FF1705">
              <w:t>07</w:t>
            </w:r>
          </w:p>
        </w:tc>
      </w:tr>
      <w:tr w:rsidR="00270471" w:rsidRPr="00FF1705" w14:paraId="474CBF6B" w14:textId="77777777" w:rsidTr="002D61B5">
        <w:trPr>
          <w:trHeight w:val="465"/>
        </w:trPr>
        <w:tc>
          <w:tcPr>
            <w:tcW w:w="1395" w:type="pct"/>
            <w:shd w:val="clear" w:color="auto" w:fill="auto"/>
            <w:tcMar>
              <w:top w:w="100" w:type="dxa"/>
              <w:left w:w="100" w:type="dxa"/>
              <w:bottom w:w="100" w:type="dxa"/>
              <w:right w:w="100" w:type="dxa"/>
            </w:tcMar>
            <w:vAlign w:val="center"/>
          </w:tcPr>
          <w:p w14:paraId="14C0D706" w14:textId="77777777" w:rsidR="00270471" w:rsidRPr="00FF1705" w:rsidRDefault="00270471" w:rsidP="002D61B5">
            <w:pPr>
              <w:widowControl w:val="0"/>
              <w:jc w:val="center"/>
            </w:pPr>
            <w:r w:rsidRPr="00FF1705">
              <w:t>Alternative fact</w:t>
            </w:r>
          </w:p>
        </w:tc>
        <w:tc>
          <w:tcPr>
            <w:tcW w:w="1510" w:type="pct"/>
            <w:shd w:val="clear" w:color="auto" w:fill="auto"/>
            <w:tcMar>
              <w:top w:w="100" w:type="dxa"/>
              <w:left w:w="100" w:type="dxa"/>
              <w:bottom w:w="100" w:type="dxa"/>
              <w:right w:w="100" w:type="dxa"/>
            </w:tcMar>
            <w:vAlign w:val="center"/>
          </w:tcPr>
          <w:p w14:paraId="4505AEBC" w14:textId="77777777" w:rsidR="00270471" w:rsidRPr="00FF1705" w:rsidRDefault="00270471" w:rsidP="002D61B5">
            <w:pPr>
              <w:widowControl w:val="0"/>
              <w:jc w:val="center"/>
            </w:pPr>
            <w:r w:rsidRPr="00FF1705">
              <w:t>1</w:t>
            </w:r>
          </w:p>
        </w:tc>
        <w:tc>
          <w:tcPr>
            <w:tcW w:w="2095" w:type="pct"/>
            <w:shd w:val="clear" w:color="auto" w:fill="auto"/>
            <w:tcMar>
              <w:top w:w="100" w:type="dxa"/>
              <w:left w:w="100" w:type="dxa"/>
              <w:bottom w:w="100" w:type="dxa"/>
              <w:right w:w="100" w:type="dxa"/>
            </w:tcMar>
            <w:vAlign w:val="center"/>
          </w:tcPr>
          <w:p w14:paraId="060D4CEC" w14:textId="77777777" w:rsidR="00270471" w:rsidRPr="00FF1705" w:rsidRDefault="00270471" w:rsidP="002D61B5">
            <w:pPr>
              <w:widowControl w:val="0"/>
              <w:jc w:val="center"/>
            </w:pPr>
            <w:r w:rsidRPr="00FF1705">
              <w:t>1</w:t>
            </w:r>
          </w:p>
        </w:tc>
      </w:tr>
      <w:tr w:rsidR="00270471" w:rsidRPr="00FF1705" w14:paraId="4C0AE073" w14:textId="77777777" w:rsidTr="002D61B5">
        <w:trPr>
          <w:trHeight w:val="465"/>
        </w:trPr>
        <w:tc>
          <w:tcPr>
            <w:tcW w:w="1395" w:type="pct"/>
            <w:shd w:val="clear" w:color="auto" w:fill="auto"/>
            <w:tcMar>
              <w:top w:w="100" w:type="dxa"/>
              <w:left w:w="100" w:type="dxa"/>
              <w:bottom w:w="100" w:type="dxa"/>
              <w:right w:w="100" w:type="dxa"/>
            </w:tcMar>
            <w:vAlign w:val="center"/>
          </w:tcPr>
          <w:p w14:paraId="665842DC" w14:textId="77777777" w:rsidR="00270471" w:rsidRPr="00FF1705" w:rsidRDefault="00270471" w:rsidP="002D61B5">
            <w:pPr>
              <w:widowControl w:val="0"/>
              <w:jc w:val="center"/>
            </w:pPr>
            <w:r w:rsidRPr="00FF1705">
              <w:t>Total</w:t>
            </w:r>
          </w:p>
        </w:tc>
        <w:tc>
          <w:tcPr>
            <w:tcW w:w="1510" w:type="pct"/>
            <w:shd w:val="clear" w:color="auto" w:fill="auto"/>
            <w:tcMar>
              <w:top w:w="100" w:type="dxa"/>
              <w:left w:w="100" w:type="dxa"/>
              <w:bottom w:w="100" w:type="dxa"/>
              <w:right w:w="100" w:type="dxa"/>
            </w:tcMar>
            <w:vAlign w:val="center"/>
          </w:tcPr>
          <w:p w14:paraId="6309EDB4" w14:textId="77777777" w:rsidR="00270471" w:rsidRPr="00FF1705" w:rsidRDefault="00270471" w:rsidP="002D61B5">
            <w:pPr>
              <w:widowControl w:val="0"/>
              <w:jc w:val="center"/>
            </w:pPr>
            <w:r w:rsidRPr="00FF1705">
              <w:t>6,894</w:t>
            </w:r>
          </w:p>
        </w:tc>
        <w:tc>
          <w:tcPr>
            <w:tcW w:w="2095" w:type="pct"/>
            <w:shd w:val="clear" w:color="auto" w:fill="auto"/>
            <w:tcMar>
              <w:top w:w="100" w:type="dxa"/>
              <w:left w:w="100" w:type="dxa"/>
              <w:bottom w:w="100" w:type="dxa"/>
              <w:right w:w="100" w:type="dxa"/>
            </w:tcMar>
            <w:vAlign w:val="center"/>
          </w:tcPr>
          <w:p w14:paraId="0EF0EEEE" w14:textId="77777777" w:rsidR="00270471" w:rsidRPr="00FF1705" w:rsidRDefault="00270471" w:rsidP="002D61B5">
            <w:pPr>
              <w:widowControl w:val="0"/>
              <w:jc w:val="center"/>
            </w:pPr>
            <w:r w:rsidRPr="00FF1705">
              <w:t>1,273</w:t>
            </w:r>
          </w:p>
        </w:tc>
      </w:tr>
    </w:tbl>
    <w:p w14:paraId="58517A43" w14:textId="2D62E632" w:rsidR="00270471" w:rsidRPr="00FF1705" w:rsidRDefault="00270471" w:rsidP="00BC1619">
      <w:pPr>
        <w:ind w:left="600" w:hangingChars="250" w:hanging="600"/>
        <w:jc w:val="both"/>
        <w:rPr>
          <w:lang w:val="en-US"/>
        </w:rPr>
      </w:pPr>
      <w:r w:rsidRPr="00BC1619">
        <w:rPr>
          <w:i/>
          <w:lang w:val="en-US"/>
        </w:rPr>
        <w:t>Note</w:t>
      </w:r>
      <w:r w:rsidR="00BC1619">
        <w:rPr>
          <w:lang w:val="en-US"/>
        </w:rPr>
        <w:t xml:space="preserve">. </w:t>
      </w:r>
      <w:r w:rsidRPr="00FF1705">
        <w:rPr>
          <w:lang w:val="en-US"/>
        </w:rPr>
        <w:t>Since one paper can discuss more than one concept, the total number is not equal to the summary of the number of all terms.</w:t>
      </w:r>
    </w:p>
    <w:p w14:paraId="48CC380D" w14:textId="77777777" w:rsidR="00270471" w:rsidRPr="00FF1705" w:rsidRDefault="00270471" w:rsidP="00AB6555">
      <w:pPr>
        <w:overflowPunct w:val="0"/>
        <w:spacing w:line="360" w:lineRule="exact"/>
        <w:rPr>
          <w:lang w:val="en-US"/>
        </w:rPr>
      </w:pPr>
    </w:p>
    <w:p w14:paraId="5D8F3126" w14:textId="729C5319" w:rsidR="00270471" w:rsidRPr="00FF1705" w:rsidRDefault="00270471" w:rsidP="00AB6555">
      <w:pPr>
        <w:pStyle w:val="bodytext"/>
        <w:rPr>
          <w:lang w:val="en-US"/>
        </w:rPr>
      </w:pPr>
      <w:r w:rsidRPr="00FF1705">
        <w:rPr>
          <w:rFonts w:eastAsiaTheme="minorEastAsia"/>
          <w:lang w:val="en-US" w:eastAsia="sv-SE"/>
        </w:rPr>
        <w:t>As table 4 and table 5 show, theses terms news satire, yellow journalism, junk news, pseudo-news, hoax news, propaganda news, fake information, mal-information</w:t>
      </w:r>
      <w:r w:rsidR="003667B3">
        <w:rPr>
          <w:rFonts w:eastAsiaTheme="minorEastAsia"/>
          <w:lang w:val="en-US" w:eastAsia="sv-SE"/>
        </w:rPr>
        <w:t>,</w:t>
      </w:r>
      <w:r w:rsidRPr="00FF1705">
        <w:rPr>
          <w:rFonts w:eastAsiaTheme="minorEastAsia"/>
          <w:lang w:val="en-US" w:eastAsia="sv-SE"/>
        </w:rPr>
        <w:t xml:space="preserve"> and alternative fact were not frequently used in SSCI/SCI-expanded papers. In addition, </w:t>
      </w:r>
      <w:r w:rsidRPr="00FF1705">
        <w:rPr>
          <w:rFonts w:eastAsiaTheme="minorEastAsia"/>
          <w:lang w:val="en-US" w:eastAsia="sv-SE"/>
        </w:rPr>
        <w:lastRenderedPageBreak/>
        <w:t>the meanings of the terms advertorial and rumor were significant</w:t>
      </w:r>
      <w:r w:rsidR="003667B3">
        <w:rPr>
          <w:rFonts w:eastAsiaTheme="minorEastAsia"/>
          <w:lang w:val="en-US" w:eastAsia="sv-SE"/>
        </w:rPr>
        <w:t>ly</w:t>
      </w:r>
      <w:r w:rsidRPr="00FF1705">
        <w:rPr>
          <w:rFonts w:eastAsiaTheme="minorEastAsia"/>
          <w:lang w:val="en-US" w:eastAsia="sv-SE"/>
        </w:rPr>
        <w:t xml:space="preserve"> different from those of fake news and false information. Thus, this study focuses effort on the terms of fake news, false news, false information, misinformation and disinformation, and excludes academic articles that only mentioned the terms news satire, yellow journalism, junk news, pseudo-news, hoax news, propaganda news, fake information, mal-information, alternative fac</w:t>
      </w:r>
      <w:r w:rsidRPr="00FF1705">
        <w:rPr>
          <w:rFonts w:eastAsiaTheme="minorEastAsia"/>
          <w:color w:val="222222"/>
          <w:lang w:val="en-US" w:eastAsia="sv-SE"/>
        </w:rPr>
        <w:t>t, rumor, and</w:t>
      </w:r>
      <w:r w:rsidRPr="00FF1705">
        <w:rPr>
          <w:rFonts w:eastAsiaTheme="minorEastAsia"/>
          <w:lang w:val="en-US" w:eastAsia="sv-SE"/>
        </w:rPr>
        <w:t xml:space="preserve"> advertorial. </w:t>
      </w:r>
    </w:p>
    <w:p w14:paraId="595D6442" w14:textId="138C3969" w:rsidR="00270471" w:rsidRPr="00FF1705" w:rsidRDefault="00270471" w:rsidP="00AB6555">
      <w:pPr>
        <w:pStyle w:val="bodytext"/>
        <w:rPr>
          <w:lang w:val="en-US"/>
        </w:rPr>
      </w:pPr>
      <w:r w:rsidRPr="00FF1705">
        <w:rPr>
          <w:lang w:val="en-US"/>
        </w:rPr>
        <w:t>The paper searches papers with the terms of fake news, false news, false information, misinformation, and disinformation in the paper titles (Table 6) and in paper titles, abstracts, or keyword lists (Table 7). As table 6 and table 7 show, the number of papers with the title of fake news dramatically increased in 2017, while it was rarely used before 2017 in academic papers. Only a limit</w:t>
      </w:r>
      <w:r w:rsidR="003667B3">
        <w:rPr>
          <w:lang w:val="en-US"/>
        </w:rPr>
        <w:t>ed</w:t>
      </w:r>
      <w:r w:rsidRPr="00FF1705">
        <w:rPr>
          <w:lang w:val="en-US"/>
        </w:rPr>
        <w:t xml:space="preserve"> number of papers had mentioned the term false news in paper titles, abstracts, and keyword lists. In 2019, there were 223 papers with the term fake news in their paper titles, abstracts, and keywords. However, only 9 papers were with paper titles containing the term of false news in 2019. We can conclude that the term false news was rarely used.</w:t>
      </w:r>
    </w:p>
    <w:p w14:paraId="6BC34099" w14:textId="7807ABF0" w:rsidR="00270471" w:rsidRPr="00AB6555" w:rsidRDefault="00AB6555" w:rsidP="00AB6555">
      <w:pPr>
        <w:rPr>
          <w:rFonts w:eastAsiaTheme="minorEastAsia"/>
          <w:b/>
          <w:bCs/>
          <w:color w:val="000000" w:themeColor="text1"/>
          <w:sz w:val="26"/>
          <w:szCs w:val="26"/>
          <w:lang w:val="en-US" w:eastAsia="sv-SE"/>
        </w:rPr>
      </w:pPr>
      <w:r>
        <w:rPr>
          <w:lang w:val="en-US"/>
        </w:rPr>
        <w:br w:type="page"/>
      </w:r>
    </w:p>
    <w:p w14:paraId="4D746E40" w14:textId="4A524CA8" w:rsidR="00270471" w:rsidRPr="00FF1705" w:rsidRDefault="00270471" w:rsidP="00BC1619">
      <w:pPr>
        <w:pStyle w:val="TableCaption"/>
        <w:ind w:firstLine="0"/>
        <w:jc w:val="left"/>
        <w:rPr>
          <w:lang w:val="en-US"/>
        </w:rPr>
      </w:pPr>
      <w:r w:rsidRPr="00FF1705">
        <w:rPr>
          <w:lang w:val="en-US"/>
        </w:rPr>
        <w:lastRenderedPageBreak/>
        <w:t xml:space="preserve">Table </w:t>
      </w:r>
      <w:r w:rsidR="00AB6555">
        <w:rPr>
          <w:lang w:val="en-US"/>
        </w:rPr>
        <w:t xml:space="preserve">6 </w:t>
      </w:r>
      <w:r w:rsidR="00AB6555" w:rsidRPr="00BC1619">
        <w:rPr>
          <w:b w:val="0"/>
          <w:i/>
          <w:lang w:val="en-US"/>
        </w:rPr>
        <w:t xml:space="preserve">Topic </w:t>
      </w:r>
      <w:r w:rsidR="00BC1619" w:rsidRPr="00BC1619">
        <w:rPr>
          <w:b w:val="0"/>
          <w:i/>
          <w:lang w:val="en-US"/>
        </w:rPr>
        <w:t xml:space="preserve">Search Results </w:t>
      </w:r>
      <w:r w:rsidR="00BC1619">
        <w:rPr>
          <w:rFonts w:hint="eastAsia"/>
          <w:b w:val="0"/>
          <w:i/>
          <w:lang w:val="en-US" w:eastAsia="zh-TW"/>
        </w:rPr>
        <w:t>b</w:t>
      </w:r>
      <w:r w:rsidR="00BC1619" w:rsidRPr="00BC1619">
        <w:rPr>
          <w:b w:val="0"/>
          <w:i/>
          <w:lang w:val="en-US"/>
        </w:rPr>
        <w:t>y Years</w:t>
      </w:r>
    </w:p>
    <w:tbl>
      <w:tblPr>
        <w:tblStyle w:val="22"/>
        <w:tblW w:w="9000" w:type="dxa"/>
        <w:tblLayout w:type="fixed"/>
        <w:tblLook w:val="0600" w:firstRow="0" w:lastRow="0" w:firstColumn="0" w:lastColumn="0" w:noHBand="1" w:noVBand="1"/>
      </w:tblPr>
      <w:tblGrid>
        <w:gridCol w:w="1290"/>
        <w:gridCol w:w="1290"/>
        <w:gridCol w:w="1290"/>
        <w:gridCol w:w="1845"/>
        <w:gridCol w:w="1590"/>
        <w:gridCol w:w="1695"/>
      </w:tblGrid>
      <w:tr w:rsidR="00270471" w:rsidRPr="00FF1705" w14:paraId="70202989" w14:textId="77777777" w:rsidTr="00AB1612">
        <w:trPr>
          <w:trHeight w:val="280"/>
        </w:trPr>
        <w:tc>
          <w:tcPr>
            <w:tcW w:w="1290" w:type="dxa"/>
            <w:tcBorders>
              <w:top w:val="single" w:sz="4" w:space="0" w:color="7F7F7F" w:themeColor="text1" w:themeTint="80"/>
              <w:bottom w:val="single" w:sz="4" w:space="0" w:color="auto"/>
            </w:tcBorders>
          </w:tcPr>
          <w:p w14:paraId="06B6769A" w14:textId="77777777" w:rsidR="00270471" w:rsidRPr="00FA71D8" w:rsidRDefault="00270471" w:rsidP="00AB1612">
            <w:pPr>
              <w:widowControl w:val="0"/>
            </w:pPr>
            <w:r w:rsidRPr="00FA71D8">
              <w:t>Year</w:t>
            </w:r>
          </w:p>
        </w:tc>
        <w:tc>
          <w:tcPr>
            <w:tcW w:w="1290" w:type="dxa"/>
            <w:tcBorders>
              <w:top w:val="single" w:sz="4" w:space="0" w:color="7F7F7F" w:themeColor="text1" w:themeTint="80"/>
              <w:bottom w:val="single" w:sz="4" w:space="0" w:color="auto"/>
            </w:tcBorders>
          </w:tcPr>
          <w:p w14:paraId="20F0B442" w14:textId="77777777" w:rsidR="00270471" w:rsidRPr="00FA71D8" w:rsidRDefault="00270471" w:rsidP="00AB1612">
            <w:pPr>
              <w:widowControl w:val="0"/>
            </w:pPr>
            <w:r w:rsidRPr="00FA71D8">
              <w:t>fake news</w:t>
            </w:r>
          </w:p>
        </w:tc>
        <w:tc>
          <w:tcPr>
            <w:tcW w:w="1290" w:type="dxa"/>
            <w:tcBorders>
              <w:top w:val="single" w:sz="4" w:space="0" w:color="7F7F7F" w:themeColor="text1" w:themeTint="80"/>
              <w:bottom w:val="single" w:sz="4" w:space="0" w:color="auto"/>
            </w:tcBorders>
          </w:tcPr>
          <w:p w14:paraId="4D40184D" w14:textId="77777777" w:rsidR="00270471" w:rsidRPr="00FA71D8" w:rsidRDefault="00270471" w:rsidP="00AB1612">
            <w:pPr>
              <w:widowControl w:val="0"/>
            </w:pPr>
            <w:r w:rsidRPr="00FA71D8">
              <w:t>false news</w:t>
            </w:r>
          </w:p>
        </w:tc>
        <w:tc>
          <w:tcPr>
            <w:tcW w:w="1845" w:type="dxa"/>
            <w:tcBorders>
              <w:top w:val="single" w:sz="4" w:space="0" w:color="7F7F7F" w:themeColor="text1" w:themeTint="80"/>
              <w:bottom w:val="single" w:sz="4" w:space="0" w:color="auto"/>
            </w:tcBorders>
          </w:tcPr>
          <w:p w14:paraId="2EF11106" w14:textId="77777777" w:rsidR="00270471" w:rsidRPr="00FA71D8" w:rsidRDefault="00270471" w:rsidP="00AB1612">
            <w:pPr>
              <w:widowControl w:val="0"/>
            </w:pPr>
            <w:r w:rsidRPr="00FA71D8">
              <w:t>false information</w:t>
            </w:r>
          </w:p>
        </w:tc>
        <w:tc>
          <w:tcPr>
            <w:tcW w:w="1590" w:type="dxa"/>
            <w:tcBorders>
              <w:top w:val="single" w:sz="4" w:space="0" w:color="7F7F7F" w:themeColor="text1" w:themeTint="80"/>
              <w:bottom w:val="single" w:sz="4" w:space="0" w:color="auto"/>
            </w:tcBorders>
          </w:tcPr>
          <w:p w14:paraId="7126DEDB" w14:textId="77777777" w:rsidR="00270471" w:rsidRPr="00FA71D8" w:rsidRDefault="00270471" w:rsidP="00AB1612">
            <w:pPr>
              <w:widowControl w:val="0"/>
            </w:pPr>
            <w:r w:rsidRPr="00FA71D8">
              <w:t>misinformation</w:t>
            </w:r>
          </w:p>
        </w:tc>
        <w:tc>
          <w:tcPr>
            <w:tcW w:w="1695" w:type="dxa"/>
            <w:tcBorders>
              <w:top w:val="single" w:sz="4" w:space="0" w:color="7F7F7F" w:themeColor="text1" w:themeTint="80"/>
              <w:bottom w:val="single" w:sz="4" w:space="0" w:color="auto"/>
            </w:tcBorders>
          </w:tcPr>
          <w:p w14:paraId="7B4062ED" w14:textId="77777777" w:rsidR="00270471" w:rsidRPr="00FA71D8" w:rsidRDefault="00270471" w:rsidP="00AB1612">
            <w:pPr>
              <w:widowControl w:val="0"/>
            </w:pPr>
            <w:r w:rsidRPr="00FA71D8">
              <w:t>disinformation</w:t>
            </w:r>
          </w:p>
        </w:tc>
      </w:tr>
      <w:tr w:rsidR="00270471" w:rsidRPr="00FF1705" w14:paraId="3016C240" w14:textId="77777777" w:rsidTr="00FA71D8">
        <w:trPr>
          <w:trHeight w:val="315"/>
        </w:trPr>
        <w:tc>
          <w:tcPr>
            <w:tcW w:w="1290" w:type="dxa"/>
            <w:tcBorders>
              <w:top w:val="single" w:sz="4" w:space="0" w:color="auto"/>
            </w:tcBorders>
            <w:vAlign w:val="center"/>
          </w:tcPr>
          <w:p w14:paraId="1CE66E53" w14:textId="77777777" w:rsidR="00270471" w:rsidRPr="00FA71D8" w:rsidRDefault="00270471" w:rsidP="00FA71D8">
            <w:pPr>
              <w:widowControl w:val="0"/>
              <w:jc w:val="center"/>
            </w:pPr>
            <w:r w:rsidRPr="00FA71D8">
              <w:t>2019</w:t>
            </w:r>
          </w:p>
        </w:tc>
        <w:tc>
          <w:tcPr>
            <w:tcW w:w="1290" w:type="dxa"/>
            <w:tcBorders>
              <w:top w:val="single" w:sz="4" w:space="0" w:color="auto"/>
            </w:tcBorders>
            <w:vAlign w:val="center"/>
          </w:tcPr>
          <w:p w14:paraId="4F231BE0" w14:textId="77777777" w:rsidR="00270471" w:rsidRPr="00FA71D8" w:rsidRDefault="00270471" w:rsidP="00FA71D8">
            <w:pPr>
              <w:widowControl w:val="0"/>
              <w:jc w:val="center"/>
            </w:pPr>
            <w:r w:rsidRPr="00FA71D8">
              <w:t>223</w:t>
            </w:r>
          </w:p>
        </w:tc>
        <w:tc>
          <w:tcPr>
            <w:tcW w:w="1290" w:type="dxa"/>
            <w:tcBorders>
              <w:top w:val="single" w:sz="4" w:space="0" w:color="auto"/>
            </w:tcBorders>
            <w:vAlign w:val="center"/>
          </w:tcPr>
          <w:p w14:paraId="10F14349" w14:textId="77777777" w:rsidR="00270471" w:rsidRPr="00FA71D8" w:rsidRDefault="00270471" w:rsidP="00FA71D8">
            <w:pPr>
              <w:widowControl w:val="0"/>
              <w:jc w:val="center"/>
            </w:pPr>
            <w:r w:rsidRPr="00FA71D8">
              <w:t>9</w:t>
            </w:r>
          </w:p>
        </w:tc>
        <w:tc>
          <w:tcPr>
            <w:tcW w:w="1845" w:type="dxa"/>
            <w:tcBorders>
              <w:top w:val="single" w:sz="4" w:space="0" w:color="auto"/>
            </w:tcBorders>
            <w:vAlign w:val="center"/>
          </w:tcPr>
          <w:p w14:paraId="12AEF202" w14:textId="77777777" w:rsidR="00270471" w:rsidRPr="00FA71D8" w:rsidRDefault="00270471" w:rsidP="00FA71D8">
            <w:pPr>
              <w:widowControl w:val="0"/>
              <w:jc w:val="center"/>
            </w:pPr>
            <w:r w:rsidRPr="00FA71D8">
              <w:t>55</w:t>
            </w:r>
          </w:p>
        </w:tc>
        <w:tc>
          <w:tcPr>
            <w:tcW w:w="1590" w:type="dxa"/>
            <w:tcBorders>
              <w:top w:val="single" w:sz="4" w:space="0" w:color="auto"/>
            </w:tcBorders>
            <w:vAlign w:val="center"/>
          </w:tcPr>
          <w:p w14:paraId="5C86E9D4" w14:textId="77777777" w:rsidR="00270471" w:rsidRPr="00FA71D8" w:rsidRDefault="00270471" w:rsidP="00FA71D8">
            <w:pPr>
              <w:widowControl w:val="0"/>
              <w:jc w:val="center"/>
            </w:pPr>
            <w:r w:rsidRPr="00FA71D8">
              <w:t>345</w:t>
            </w:r>
          </w:p>
        </w:tc>
        <w:tc>
          <w:tcPr>
            <w:tcW w:w="1695" w:type="dxa"/>
            <w:tcBorders>
              <w:top w:val="single" w:sz="4" w:space="0" w:color="auto"/>
            </w:tcBorders>
            <w:vAlign w:val="center"/>
          </w:tcPr>
          <w:p w14:paraId="3EC53F36" w14:textId="77777777" w:rsidR="00270471" w:rsidRPr="00FA71D8" w:rsidRDefault="00270471" w:rsidP="00FA71D8">
            <w:pPr>
              <w:widowControl w:val="0"/>
              <w:jc w:val="center"/>
            </w:pPr>
            <w:r w:rsidRPr="00FA71D8">
              <w:t>90</w:t>
            </w:r>
          </w:p>
        </w:tc>
      </w:tr>
      <w:tr w:rsidR="00270471" w:rsidRPr="00FF1705" w14:paraId="1C40406E" w14:textId="77777777" w:rsidTr="00FA71D8">
        <w:trPr>
          <w:trHeight w:val="315"/>
        </w:trPr>
        <w:tc>
          <w:tcPr>
            <w:tcW w:w="1290" w:type="dxa"/>
            <w:vAlign w:val="center"/>
          </w:tcPr>
          <w:p w14:paraId="7426DD99" w14:textId="77777777" w:rsidR="00270471" w:rsidRPr="00FA71D8" w:rsidRDefault="00270471" w:rsidP="00FA71D8">
            <w:pPr>
              <w:widowControl w:val="0"/>
              <w:jc w:val="center"/>
            </w:pPr>
            <w:r w:rsidRPr="00FA71D8">
              <w:t>2018</w:t>
            </w:r>
          </w:p>
        </w:tc>
        <w:tc>
          <w:tcPr>
            <w:tcW w:w="1290" w:type="dxa"/>
            <w:vAlign w:val="center"/>
          </w:tcPr>
          <w:p w14:paraId="12103A4F" w14:textId="77777777" w:rsidR="00270471" w:rsidRPr="00FA71D8" w:rsidRDefault="00270471" w:rsidP="00FA71D8">
            <w:pPr>
              <w:widowControl w:val="0"/>
              <w:jc w:val="center"/>
            </w:pPr>
            <w:r w:rsidRPr="00FA71D8">
              <w:t>105</w:t>
            </w:r>
          </w:p>
        </w:tc>
        <w:tc>
          <w:tcPr>
            <w:tcW w:w="1290" w:type="dxa"/>
            <w:vAlign w:val="center"/>
          </w:tcPr>
          <w:p w14:paraId="1399A8C4" w14:textId="77777777" w:rsidR="00270471" w:rsidRPr="00FA71D8" w:rsidRDefault="00270471" w:rsidP="00FA71D8">
            <w:pPr>
              <w:widowControl w:val="0"/>
              <w:jc w:val="center"/>
            </w:pPr>
            <w:r w:rsidRPr="00FA71D8">
              <w:t>9</w:t>
            </w:r>
          </w:p>
        </w:tc>
        <w:tc>
          <w:tcPr>
            <w:tcW w:w="1845" w:type="dxa"/>
            <w:vAlign w:val="center"/>
          </w:tcPr>
          <w:p w14:paraId="08EC264C" w14:textId="77777777" w:rsidR="00270471" w:rsidRPr="00FA71D8" w:rsidRDefault="00270471" w:rsidP="00FA71D8">
            <w:pPr>
              <w:widowControl w:val="0"/>
              <w:jc w:val="center"/>
            </w:pPr>
            <w:r w:rsidRPr="00FA71D8">
              <w:t>50</w:t>
            </w:r>
          </w:p>
        </w:tc>
        <w:tc>
          <w:tcPr>
            <w:tcW w:w="1590" w:type="dxa"/>
            <w:vAlign w:val="center"/>
          </w:tcPr>
          <w:p w14:paraId="6685E2D6" w14:textId="77777777" w:rsidR="00270471" w:rsidRPr="00FA71D8" w:rsidRDefault="00270471" w:rsidP="00FA71D8">
            <w:pPr>
              <w:widowControl w:val="0"/>
              <w:jc w:val="center"/>
            </w:pPr>
            <w:r w:rsidRPr="00FA71D8">
              <w:t>229</w:t>
            </w:r>
          </w:p>
        </w:tc>
        <w:tc>
          <w:tcPr>
            <w:tcW w:w="1695" w:type="dxa"/>
            <w:vAlign w:val="center"/>
          </w:tcPr>
          <w:p w14:paraId="395C128B" w14:textId="77777777" w:rsidR="00270471" w:rsidRPr="00FA71D8" w:rsidRDefault="00270471" w:rsidP="00FA71D8">
            <w:pPr>
              <w:widowControl w:val="0"/>
              <w:jc w:val="center"/>
            </w:pPr>
            <w:r w:rsidRPr="00FA71D8">
              <w:t>39</w:t>
            </w:r>
          </w:p>
        </w:tc>
      </w:tr>
      <w:tr w:rsidR="00270471" w:rsidRPr="00FF1705" w14:paraId="18344A29" w14:textId="77777777" w:rsidTr="00FA71D8">
        <w:trPr>
          <w:trHeight w:val="285"/>
        </w:trPr>
        <w:tc>
          <w:tcPr>
            <w:tcW w:w="1290" w:type="dxa"/>
            <w:vAlign w:val="center"/>
          </w:tcPr>
          <w:p w14:paraId="67F47EF2" w14:textId="77777777" w:rsidR="00270471" w:rsidRPr="00FA71D8" w:rsidRDefault="00270471" w:rsidP="00FA71D8">
            <w:pPr>
              <w:widowControl w:val="0"/>
              <w:jc w:val="center"/>
            </w:pPr>
            <w:r w:rsidRPr="00FA71D8">
              <w:t>2017</w:t>
            </w:r>
          </w:p>
        </w:tc>
        <w:tc>
          <w:tcPr>
            <w:tcW w:w="1290" w:type="dxa"/>
            <w:vAlign w:val="center"/>
          </w:tcPr>
          <w:p w14:paraId="29B6F297" w14:textId="77777777" w:rsidR="00270471" w:rsidRPr="00FA71D8" w:rsidRDefault="00270471" w:rsidP="00FA71D8">
            <w:pPr>
              <w:widowControl w:val="0"/>
              <w:jc w:val="center"/>
            </w:pPr>
            <w:r w:rsidRPr="00FA71D8">
              <w:t>31</w:t>
            </w:r>
          </w:p>
        </w:tc>
        <w:tc>
          <w:tcPr>
            <w:tcW w:w="1290" w:type="dxa"/>
            <w:vAlign w:val="center"/>
          </w:tcPr>
          <w:p w14:paraId="6A855B2D" w14:textId="77777777" w:rsidR="00270471" w:rsidRPr="00FA71D8" w:rsidRDefault="00270471" w:rsidP="00FA71D8">
            <w:pPr>
              <w:widowControl w:val="0"/>
              <w:jc w:val="center"/>
            </w:pPr>
            <w:r w:rsidRPr="00FA71D8">
              <w:t>4</w:t>
            </w:r>
          </w:p>
        </w:tc>
        <w:tc>
          <w:tcPr>
            <w:tcW w:w="1845" w:type="dxa"/>
            <w:vAlign w:val="center"/>
          </w:tcPr>
          <w:p w14:paraId="1907C2C3" w14:textId="77777777" w:rsidR="00270471" w:rsidRPr="00FA71D8" w:rsidRDefault="00270471" w:rsidP="00FA71D8">
            <w:pPr>
              <w:widowControl w:val="0"/>
              <w:jc w:val="center"/>
            </w:pPr>
            <w:r w:rsidRPr="00FA71D8">
              <w:t>27</w:t>
            </w:r>
          </w:p>
        </w:tc>
        <w:tc>
          <w:tcPr>
            <w:tcW w:w="1590" w:type="dxa"/>
            <w:vAlign w:val="center"/>
          </w:tcPr>
          <w:p w14:paraId="59C77E84" w14:textId="77777777" w:rsidR="00270471" w:rsidRPr="00FA71D8" w:rsidRDefault="00270471" w:rsidP="00FA71D8">
            <w:pPr>
              <w:widowControl w:val="0"/>
              <w:jc w:val="center"/>
            </w:pPr>
            <w:r w:rsidRPr="00FA71D8">
              <w:t>197</w:t>
            </w:r>
          </w:p>
        </w:tc>
        <w:tc>
          <w:tcPr>
            <w:tcW w:w="1695" w:type="dxa"/>
            <w:vAlign w:val="center"/>
          </w:tcPr>
          <w:p w14:paraId="554D7953" w14:textId="77777777" w:rsidR="00270471" w:rsidRPr="00FA71D8" w:rsidRDefault="00270471" w:rsidP="00FA71D8">
            <w:pPr>
              <w:widowControl w:val="0"/>
              <w:jc w:val="center"/>
            </w:pPr>
            <w:r w:rsidRPr="00FA71D8">
              <w:t>14</w:t>
            </w:r>
          </w:p>
        </w:tc>
      </w:tr>
      <w:tr w:rsidR="00270471" w:rsidRPr="00FF1705" w14:paraId="52CC3FA7" w14:textId="77777777" w:rsidTr="00FA71D8">
        <w:trPr>
          <w:trHeight w:val="315"/>
        </w:trPr>
        <w:tc>
          <w:tcPr>
            <w:tcW w:w="1290" w:type="dxa"/>
            <w:vAlign w:val="center"/>
          </w:tcPr>
          <w:p w14:paraId="290DB4AD" w14:textId="77777777" w:rsidR="00270471" w:rsidRPr="00FA71D8" w:rsidRDefault="00270471" w:rsidP="00FA71D8">
            <w:pPr>
              <w:widowControl w:val="0"/>
              <w:jc w:val="center"/>
            </w:pPr>
            <w:r w:rsidRPr="00FA71D8">
              <w:t>2016</w:t>
            </w:r>
          </w:p>
        </w:tc>
        <w:tc>
          <w:tcPr>
            <w:tcW w:w="1290" w:type="dxa"/>
            <w:vAlign w:val="center"/>
          </w:tcPr>
          <w:p w14:paraId="0DD92A04" w14:textId="77777777" w:rsidR="00270471" w:rsidRPr="00FA71D8" w:rsidRDefault="00270471" w:rsidP="00FA71D8">
            <w:pPr>
              <w:widowControl w:val="0"/>
              <w:jc w:val="center"/>
            </w:pPr>
            <w:r w:rsidRPr="00FA71D8">
              <w:t>2</w:t>
            </w:r>
          </w:p>
        </w:tc>
        <w:tc>
          <w:tcPr>
            <w:tcW w:w="1290" w:type="dxa"/>
            <w:vAlign w:val="center"/>
          </w:tcPr>
          <w:p w14:paraId="5F2D94C6" w14:textId="77777777" w:rsidR="00270471" w:rsidRPr="00FA71D8" w:rsidRDefault="00270471" w:rsidP="00FA71D8">
            <w:pPr>
              <w:widowControl w:val="0"/>
              <w:jc w:val="center"/>
            </w:pPr>
            <w:r w:rsidRPr="00FA71D8">
              <w:t>1</w:t>
            </w:r>
          </w:p>
        </w:tc>
        <w:tc>
          <w:tcPr>
            <w:tcW w:w="1845" w:type="dxa"/>
            <w:vAlign w:val="center"/>
          </w:tcPr>
          <w:p w14:paraId="72B1480B" w14:textId="77777777" w:rsidR="00270471" w:rsidRPr="00FA71D8" w:rsidRDefault="00270471" w:rsidP="00FA71D8">
            <w:pPr>
              <w:widowControl w:val="0"/>
              <w:jc w:val="center"/>
            </w:pPr>
            <w:r w:rsidRPr="00FA71D8">
              <w:t>22</w:t>
            </w:r>
          </w:p>
        </w:tc>
        <w:tc>
          <w:tcPr>
            <w:tcW w:w="1590" w:type="dxa"/>
            <w:vAlign w:val="center"/>
          </w:tcPr>
          <w:p w14:paraId="1625BF37" w14:textId="77777777" w:rsidR="00270471" w:rsidRPr="00FA71D8" w:rsidRDefault="00270471" w:rsidP="00FA71D8">
            <w:pPr>
              <w:widowControl w:val="0"/>
              <w:jc w:val="center"/>
            </w:pPr>
            <w:r w:rsidRPr="00FA71D8">
              <w:t>156</w:t>
            </w:r>
          </w:p>
        </w:tc>
        <w:tc>
          <w:tcPr>
            <w:tcW w:w="1695" w:type="dxa"/>
            <w:vAlign w:val="center"/>
          </w:tcPr>
          <w:p w14:paraId="41256624" w14:textId="77777777" w:rsidR="00270471" w:rsidRPr="00FA71D8" w:rsidRDefault="00270471" w:rsidP="00FA71D8">
            <w:pPr>
              <w:widowControl w:val="0"/>
              <w:jc w:val="center"/>
            </w:pPr>
            <w:r w:rsidRPr="00FA71D8">
              <w:t>12</w:t>
            </w:r>
          </w:p>
        </w:tc>
      </w:tr>
      <w:tr w:rsidR="00270471" w:rsidRPr="00FF1705" w14:paraId="5BBA2122" w14:textId="77777777" w:rsidTr="00FA71D8">
        <w:trPr>
          <w:trHeight w:val="315"/>
        </w:trPr>
        <w:tc>
          <w:tcPr>
            <w:tcW w:w="1290" w:type="dxa"/>
            <w:vAlign w:val="center"/>
          </w:tcPr>
          <w:p w14:paraId="00B2DBF0" w14:textId="77777777" w:rsidR="00270471" w:rsidRPr="00FA71D8" w:rsidRDefault="00270471" w:rsidP="00FA71D8">
            <w:pPr>
              <w:widowControl w:val="0"/>
              <w:jc w:val="center"/>
            </w:pPr>
            <w:r w:rsidRPr="00FA71D8">
              <w:t>2015</w:t>
            </w:r>
          </w:p>
        </w:tc>
        <w:tc>
          <w:tcPr>
            <w:tcW w:w="1290" w:type="dxa"/>
            <w:vAlign w:val="center"/>
          </w:tcPr>
          <w:p w14:paraId="68AC39BC" w14:textId="77777777" w:rsidR="00270471" w:rsidRPr="00FA71D8" w:rsidRDefault="00270471" w:rsidP="00FA71D8">
            <w:pPr>
              <w:widowControl w:val="0"/>
              <w:jc w:val="center"/>
            </w:pPr>
            <w:r w:rsidRPr="00FA71D8">
              <w:t>1</w:t>
            </w:r>
          </w:p>
        </w:tc>
        <w:tc>
          <w:tcPr>
            <w:tcW w:w="1290" w:type="dxa"/>
            <w:vAlign w:val="center"/>
          </w:tcPr>
          <w:p w14:paraId="322FE04D" w14:textId="77777777" w:rsidR="00270471" w:rsidRPr="00FA71D8" w:rsidRDefault="00270471" w:rsidP="00FA71D8">
            <w:pPr>
              <w:widowControl w:val="0"/>
              <w:jc w:val="center"/>
            </w:pPr>
            <w:r w:rsidRPr="00FA71D8">
              <w:t>0</w:t>
            </w:r>
          </w:p>
        </w:tc>
        <w:tc>
          <w:tcPr>
            <w:tcW w:w="1845" w:type="dxa"/>
            <w:vAlign w:val="center"/>
          </w:tcPr>
          <w:p w14:paraId="71BCCAB4" w14:textId="77777777" w:rsidR="00270471" w:rsidRPr="00FA71D8" w:rsidRDefault="00270471" w:rsidP="00FA71D8">
            <w:pPr>
              <w:widowControl w:val="0"/>
              <w:jc w:val="center"/>
            </w:pPr>
            <w:r w:rsidRPr="00FA71D8">
              <w:t>25</w:t>
            </w:r>
          </w:p>
        </w:tc>
        <w:tc>
          <w:tcPr>
            <w:tcW w:w="1590" w:type="dxa"/>
            <w:vAlign w:val="center"/>
          </w:tcPr>
          <w:p w14:paraId="72B94855" w14:textId="77777777" w:rsidR="00270471" w:rsidRPr="00FA71D8" w:rsidRDefault="00270471" w:rsidP="00FA71D8">
            <w:pPr>
              <w:widowControl w:val="0"/>
              <w:jc w:val="center"/>
            </w:pPr>
            <w:r w:rsidRPr="00FA71D8">
              <w:t>161</w:t>
            </w:r>
          </w:p>
        </w:tc>
        <w:tc>
          <w:tcPr>
            <w:tcW w:w="1695" w:type="dxa"/>
            <w:vAlign w:val="center"/>
          </w:tcPr>
          <w:p w14:paraId="4918E947" w14:textId="77777777" w:rsidR="00270471" w:rsidRPr="00FA71D8" w:rsidRDefault="00270471" w:rsidP="00FA71D8">
            <w:pPr>
              <w:widowControl w:val="0"/>
              <w:jc w:val="center"/>
            </w:pPr>
            <w:r w:rsidRPr="00FA71D8">
              <w:t>6</w:t>
            </w:r>
          </w:p>
        </w:tc>
      </w:tr>
      <w:tr w:rsidR="00270471" w:rsidRPr="00FF1705" w14:paraId="24F1EA46" w14:textId="77777777" w:rsidTr="00FA71D8">
        <w:trPr>
          <w:trHeight w:val="315"/>
        </w:trPr>
        <w:tc>
          <w:tcPr>
            <w:tcW w:w="1290" w:type="dxa"/>
            <w:vAlign w:val="center"/>
          </w:tcPr>
          <w:p w14:paraId="0E95F51D" w14:textId="77777777" w:rsidR="00270471" w:rsidRPr="00FA71D8" w:rsidRDefault="00270471" w:rsidP="00FA71D8">
            <w:pPr>
              <w:widowControl w:val="0"/>
              <w:jc w:val="center"/>
            </w:pPr>
            <w:r w:rsidRPr="00FA71D8">
              <w:t>2014</w:t>
            </w:r>
          </w:p>
        </w:tc>
        <w:tc>
          <w:tcPr>
            <w:tcW w:w="1290" w:type="dxa"/>
            <w:vAlign w:val="center"/>
          </w:tcPr>
          <w:p w14:paraId="29E91242" w14:textId="77777777" w:rsidR="00270471" w:rsidRPr="00FA71D8" w:rsidRDefault="00270471" w:rsidP="00FA71D8">
            <w:pPr>
              <w:widowControl w:val="0"/>
              <w:jc w:val="center"/>
            </w:pPr>
            <w:r w:rsidRPr="00FA71D8">
              <w:t>1</w:t>
            </w:r>
          </w:p>
        </w:tc>
        <w:tc>
          <w:tcPr>
            <w:tcW w:w="1290" w:type="dxa"/>
            <w:vAlign w:val="center"/>
          </w:tcPr>
          <w:p w14:paraId="6D6E34B5" w14:textId="77777777" w:rsidR="00270471" w:rsidRPr="00FA71D8" w:rsidRDefault="00270471" w:rsidP="00FA71D8">
            <w:pPr>
              <w:widowControl w:val="0"/>
              <w:jc w:val="center"/>
            </w:pPr>
            <w:r w:rsidRPr="00FA71D8">
              <w:t>1</w:t>
            </w:r>
          </w:p>
        </w:tc>
        <w:tc>
          <w:tcPr>
            <w:tcW w:w="1845" w:type="dxa"/>
            <w:vAlign w:val="center"/>
          </w:tcPr>
          <w:p w14:paraId="37E8EF94" w14:textId="77777777" w:rsidR="00270471" w:rsidRPr="00FA71D8" w:rsidRDefault="00270471" w:rsidP="00FA71D8">
            <w:pPr>
              <w:widowControl w:val="0"/>
              <w:jc w:val="center"/>
            </w:pPr>
            <w:r w:rsidRPr="00FA71D8">
              <w:t>21</w:t>
            </w:r>
          </w:p>
        </w:tc>
        <w:tc>
          <w:tcPr>
            <w:tcW w:w="1590" w:type="dxa"/>
            <w:vAlign w:val="center"/>
          </w:tcPr>
          <w:p w14:paraId="7E3BC2ED" w14:textId="77777777" w:rsidR="00270471" w:rsidRPr="00FA71D8" w:rsidRDefault="00270471" w:rsidP="00FA71D8">
            <w:pPr>
              <w:widowControl w:val="0"/>
              <w:jc w:val="center"/>
            </w:pPr>
            <w:r w:rsidRPr="00FA71D8">
              <w:t>126</w:t>
            </w:r>
          </w:p>
        </w:tc>
        <w:tc>
          <w:tcPr>
            <w:tcW w:w="1695" w:type="dxa"/>
            <w:vAlign w:val="center"/>
          </w:tcPr>
          <w:p w14:paraId="55B1E6D9" w14:textId="77777777" w:rsidR="00270471" w:rsidRPr="00FA71D8" w:rsidRDefault="00270471" w:rsidP="00FA71D8">
            <w:pPr>
              <w:widowControl w:val="0"/>
              <w:jc w:val="center"/>
            </w:pPr>
            <w:r w:rsidRPr="00FA71D8">
              <w:t>8</w:t>
            </w:r>
          </w:p>
        </w:tc>
      </w:tr>
      <w:tr w:rsidR="00270471" w:rsidRPr="00FF1705" w14:paraId="107CE559" w14:textId="77777777" w:rsidTr="00FA71D8">
        <w:trPr>
          <w:trHeight w:val="315"/>
        </w:trPr>
        <w:tc>
          <w:tcPr>
            <w:tcW w:w="1290" w:type="dxa"/>
            <w:vAlign w:val="center"/>
          </w:tcPr>
          <w:p w14:paraId="6FB5584B" w14:textId="77777777" w:rsidR="00270471" w:rsidRPr="00FA71D8" w:rsidRDefault="00270471" w:rsidP="00FA71D8">
            <w:pPr>
              <w:widowControl w:val="0"/>
              <w:jc w:val="center"/>
            </w:pPr>
            <w:r w:rsidRPr="00FA71D8">
              <w:t>2013</w:t>
            </w:r>
          </w:p>
        </w:tc>
        <w:tc>
          <w:tcPr>
            <w:tcW w:w="1290" w:type="dxa"/>
            <w:vAlign w:val="center"/>
          </w:tcPr>
          <w:p w14:paraId="1B091F6C" w14:textId="77777777" w:rsidR="00270471" w:rsidRPr="00FA71D8" w:rsidRDefault="00270471" w:rsidP="00FA71D8">
            <w:pPr>
              <w:widowControl w:val="0"/>
              <w:jc w:val="center"/>
            </w:pPr>
            <w:r w:rsidRPr="00FA71D8">
              <w:t>4</w:t>
            </w:r>
          </w:p>
        </w:tc>
        <w:tc>
          <w:tcPr>
            <w:tcW w:w="1290" w:type="dxa"/>
            <w:vAlign w:val="center"/>
          </w:tcPr>
          <w:p w14:paraId="4807348C" w14:textId="77777777" w:rsidR="00270471" w:rsidRPr="00FA71D8" w:rsidRDefault="00270471" w:rsidP="00FA71D8">
            <w:pPr>
              <w:widowControl w:val="0"/>
              <w:jc w:val="center"/>
            </w:pPr>
            <w:r w:rsidRPr="00FA71D8">
              <w:t>0</w:t>
            </w:r>
          </w:p>
        </w:tc>
        <w:tc>
          <w:tcPr>
            <w:tcW w:w="1845" w:type="dxa"/>
            <w:vAlign w:val="center"/>
          </w:tcPr>
          <w:p w14:paraId="5777AF2E" w14:textId="77777777" w:rsidR="00270471" w:rsidRPr="00FA71D8" w:rsidRDefault="00270471" w:rsidP="00FA71D8">
            <w:pPr>
              <w:widowControl w:val="0"/>
              <w:jc w:val="center"/>
            </w:pPr>
            <w:r w:rsidRPr="00FA71D8">
              <w:t>18</w:t>
            </w:r>
          </w:p>
        </w:tc>
        <w:tc>
          <w:tcPr>
            <w:tcW w:w="1590" w:type="dxa"/>
            <w:vAlign w:val="center"/>
          </w:tcPr>
          <w:p w14:paraId="25886D20" w14:textId="77777777" w:rsidR="00270471" w:rsidRPr="00FA71D8" w:rsidRDefault="00270471" w:rsidP="00FA71D8">
            <w:pPr>
              <w:widowControl w:val="0"/>
              <w:jc w:val="center"/>
            </w:pPr>
            <w:r w:rsidRPr="00FA71D8">
              <w:t>131</w:t>
            </w:r>
          </w:p>
        </w:tc>
        <w:tc>
          <w:tcPr>
            <w:tcW w:w="1695" w:type="dxa"/>
            <w:vAlign w:val="center"/>
          </w:tcPr>
          <w:p w14:paraId="7DCF304D" w14:textId="77777777" w:rsidR="00270471" w:rsidRPr="00FA71D8" w:rsidRDefault="00270471" w:rsidP="00FA71D8">
            <w:pPr>
              <w:widowControl w:val="0"/>
              <w:jc w:val="center"/>
            </w:pPr>
            <w:r w:rsidRPr="00FA71D8">
              <w:t>4</w:t>
            </w:r>
          </w:p>
        </w:tc>
      </w:tr>
      <w:tr w:rsidR="00270471" w:rsidRPr="00FF1705" w14:paraId="65806169" w14:textId="77777777" w:rsidTr="00FA71D8">
        <w:trPr>
          <w:trHeight w:val="315"/>
        </w:trPr>
        <w:tc>
          <w:tcPr>
            <w:tcW w:w="1290" w:type="dxa"/>
            <w:vAlign w:val="center"/>
          </w:tcPr>
          <w:p w14:paraId="2277460D" w14:textId="77777777" w:rsidR="00270471" w:rsidRPr="00FA71D8" w:rsidRDefault="00270471" w:rsidP="00FA71D8">
            <w:pPr>
              <w:widowControl w:val="0"/>
              <w:jc w:val="center"/>
            </w:pPr>
            <w:r w:rsidRPr="00FA71D8">
              <w:t>2012</w:t>
            </w:r>
          </w:p>
        </w:tc>
        <w:tc>
          <w:tcPr>
            <w:tcW w:w="1290" w:type="dxa"/>
            <w:vAlign w:val="center"/>
          </w:tcPr>
          <w:p w14:paraId="54C71579" w14:textId="77777777" w:rsidR="00270471" w:rsidRPr="00FA71D8" w:rsidRDefault="00270471" w:rsidP="00FA71D8">
            <w:pPr>
              <w:widowControl w:val="0"/>
              <w:jc w:val="center"/>
            </w:pPr>
            <w:r w:rsidRPr="00FA71D8">
              <w:t>0</w:t>
            </w:r>
          </w:p>
        </w:tc>
        <w:tc>
          <w:tcPr>
            <w:tcW w:w="1290" w:type="dxa"/>
            <w:vAlign w:val="center"/>
          </w:tcPr>
          <w:p w14:paraId="748F97FF" w14:textId="77777777" w:rsidR="00270471" w:rsidRPr="00FA71D8" w:rsidRDefault="00270471" w:rsidP="00FA71D8">
            <w:pPr>
              <w:widowControl w:val="0"/>
              <w:jc w:val="center"/>
            </w:pPr>
            <w:r w:rsidRPr="00FA71D8">
              <w:t>0</w:t>
            </w:r>
          </w:p>
        </w:tc>
        <w:tc>
          <w:tcPr>
            <w:tcW w:w="1845" w:type="dxa"/>
            <w:vAlign w:val="center"/>
          </w:tcPr>
          <w:p w14:paraId="43C7180F" w14:textId="77777777" w:rsidR="00270471" w:rsidRPr="00FA71D8" w:rsidRDefault="00270471" w:rsidP="00FA71D8">
            <w:pPr>
              <w:widowControl w:val="0"/>
              <w:jc w:val="center"/>
            </w:pPr>
            <w:r w:rsidRPr="00FA71D8">
              <w:t>14</w:t>
            </w:r>
          </w:p>
        </w:tc>
        <w:tc>
          <w:tcPr>
            <w:tcW w:w="1590" w:type="dxa"/>
            <w:vAlign w:val="center"/>
          </w:tcPr>
          <w:p w14:paraId="47F2CC31" w14:textId="77777777" w:rsidR="00270471" w:rsidRPr="00FA71D8" w:rsidRDefault="00270471" w:rsidP="00FA71D8">
            <w:pPr>
              <w:widowControl w:val="0"/>
              <w:jc w:val="center"/>
            </w:pPr>
            <w:r w:rsidRPr="00FA71D8">
              <w:t>118</w:t>
            </w:r>
          </w:p>
        </w:tc>
        <w:tc>
          <w:tcPr>
            <w:tcW w:w="1695" w:type="dxa"/>
            <w:vAlign w:val="center"/>
          </w:tcPr>
          <w:p w14:paraId="48905E59" w14:textId="77777777" w:rsidR="00270471" w:rsidRPr="00FA71D8" w:rsidRDefault="00270471" w:rsidP="00FA71D8">
            <w:pPr>
              <w:widowControl w:val="0"/>
              <w:jc w:val="center"/>
            </w:pPr>
            <w:r w:rsidRPr="00FA71D8">
              <w:t>4</w:t>
            </w:r>
          </w:p>
        </w:tc>
      </w:tr>
      <w:tr w:rsidR="00270471" w:rsidRPr="00FF1705" w14:paraId="653E257B" w14:textId="77777777" w:rsidTr="00FA71D8">
        <w:trPr>
          <w:trHeight w:val="315"/>
        </w:trPr>
        <w:tc>
          <w:tcPr>
            <w:tcW w:w="1290" w:type="dxa"/>
            <w:vAlign w:val="center"/>
          </w:tcPr>
          <w:p w14:paraId="0925D443" w14:textId="77777777" w:rsidR="00270471" w:rsidRPr="00FA71D8" w:rsidRDefault="00270471" w:rsidP="00FA71D8">
            <w:pPr>
              <w:widowControl w:val="0"/>
              <w:jc w:val="center"/>
            </w:pPr>
            <w:r w:rsidRPr="00FA71D8">
              <w:t>2011</w:t>
            </w:r>
          </w:p>
        </w:tc>
        <w:tc>
          <w:tcPr>
            <w:tcW w:w="1290" w:type="dxa"/>
            <w:vAlign w:val="center"/>
          </w:tcPr>
          <w:p w14:paraId="0B4CBD06" w14:textId="77777777" w:rsidR="00270471" w:rsidRPr="00FA71D8" w:rsidRDefault="00270471" w:rsidP="00FA71D8">
            <w:pPr>
              <w:widowControl w:val="0"/>
              <w:jc w:val="center"/>
            </w:pPr>
            <w:r w:rsidRPr="00FA71D8">
              <w:t>0</w:t>
            </w:r>
          </w:p>
        </w:tc>
        <w:tc>
          <w:tcPr>
            <w:tcW w:w="1290" w:type="dxa"/>
            <w:vAlign w:val="center"/>
          </w:tcPr>
          <w:p w14:paraId="19FC48E1" w14:textId="77777777" w:rsidR="00270471" w:rsidRPr="00FA71D8" w:rsidRDefault="00270471" w:rsidP="00FA71D8">
            <w:pPr>
              <w:widowControl w:val="0"/>
              <w:jc w:val="center"/>
            </w:pPr>
            <w:r w:rsidRPr="00FA71D8">
              <w:t>2</w:t>
            </w:r>
          </w:p>
        </w:tc>
        <w:tc>
          <w:tcPr>
            <w:tcW w:w="1845" w:type="dxa"/>
            <w:vAlign w:val="center"/>
          </w:tcPr>
          <w:p w14:paraId="7E848DF7" w14:textId="77777777" w:rsidR="00270471" w:rsidRPr="00FA71D8" w:rsidRDefault="00270471" w:rsidP="00FA71D8">
            <w:pPr>
              <w:widowControl w:val="0"/>
              <w:jc w:val="center"/>
            </w:pPr>
            <w:r w:rsidRPr="00FA71D8">
              <w:t>10</w:t>
            </w:r>
          </w:p>
        </w:tc>
        <w:tc>
          <w:tcPr>
            <w:tcW w:w="1590" w:type="dxa"/>
            <w:vAlign w:val="center"/>
          </w:tcPr>
          <w:p w14:paraId="3E473FB5" w14:textId="77777777" w:rsidR="00270471" w:rsidRPr="00FA71D8" w:rsidRDefault="00270471" w:rsidP="00FA71D8">
            <w:pPr>
              <w:widowControl w:val="0"/>
              <w:jc w:val="center"/>
            </w:pPr>
            <w:r w:rsidRPr="00FA71D8">
              <w:t>73</w:t>
            </w:r>
          </w:p>
        </w:tc>
        <w:tc>
          <w:tcPr>
            <w:tcW w:w="1695" w:type="dxa"/>
            <w:vAlign w:val="center"/>
          </w:tcPr>
          <w:p w14:paraId="4E63C9B6" w14:textId="77777777" w:rsidR="00270471" w:rsidRPr="00FA71D8" w:rsidRDefault="00270471" w:rsidP="00FA71D8">
            <w:pPr>
              <w:widowControl w:val="0"/>
              <w:jc w:val="center"/>
            </w:pPr>
            <w:r w:rsidRPr="00FA71D8">
              <w:t>3</w:t>
            </w:r>
          </w:p>
        </w:tc>
      </w:tr>
      <w:tr w:rsidR="00270471" w:rsidRPr="00FF1705" w14:paraId="1A5E8AF8" w14:textId="77777777" w:rsidTr="00FA71D8">
        <w:trPr>
          <w:trHeight w:val="315"/>
        </w:trPr>
        <w:tc>
          <w:tcPr>
            <w:tcW w:w="1290" w:type="dxa"/>
            <w:vAlign w:val="center"/>
          </w:tcPr>
          <w:p w14:paraId="1C30BBC6" w14:textId="77777777" w:rsidR="00270471" w:rsidRPr="00FA71D8" w:rsidRDefault="00270471" w:rsidP="00FA71D8">
            <w:pPr>
              <w:widowControl w:val="0"/>
              <w:jc w:val="center"/>
            </w:pPr>
            <w:r w:rsidRPr="00FA71D8">
              <w:t>2010</w:t>
            </w:r>
          </w:p>
        </w:tc>
        <w:tc>
          <w:tcPr>
            <w:tcW w:w="1290" w:type="dxa"/>
            <w:vAlign w:val="center"/>
          </w:tcPr>
          <w:p w14:paraId="14A0577A" w14:textId="77777777" w:rsidR="00270471" w:rsidRPr="00FA71D8" w:rsidRDefault="00270471" w:rsidP="00FA71D8">
            <w:pPr>
              <w:widowControl w:val="0"/>
              <w:jc w:val="center"/>
            </w:pPr>
            <w:r w:rsidRPr="00FA71D8">
              <w:t>1</w:t>
            </w:r>
          </w:p>
        </w:tc>
        <w:tc>
          <w:tcPr>
            <w:tcW w:w="1290" w:type="dxa"/>
            <w:vAlign w:val="center"/>
          </w:tcPr>
          <w:p w14:paraId="66488DCD" w14:textId="77777777" w:rsidR="00270471" w:rsidRPr="00FA71D8" w:rsidRDefault="00270471" w:rsidP="00FA71D8">
            <w:pPr>
              <w:widowControl w:val="0"/>
              <w:jc w:val="center"/>
            </w:pPr>
            <w:r w:rsidRPr="00FA71D8">
              <w:t>1</w:t>
            </w:r>
          </w:p>
        </w:tc>
        <w:tc>
          <w:tcPr>
            <w:tcW w:w="1845" w:type="dxa"/>
            <w:vAlign w:val="center"/>
          </w:tcPr>
          <w:p w14:paraId="0874F14E" w14:textId="77777777" w:rsidR="00270471" w:rsidRPr="00FA71D8" w:rsidRDefault="00270471" w:rsidP="00FA71D8">
            <w:pPr>
              <w:widowControl w:val="0"/>
              <w:jc w:val="center"/>
            </w:pPr>
            <w:r w:rsidRPr="00FA71D8">
              <w:t>13</w:t>
            </w:r>
          </w:p>
        </w:tc>
        <w:tc>
          <w:tcPr>
            <w:tcW w:w="1590" w:type="dxa"/>
            <w:vAlign w:val="center"/>
          </w:tcPr>
          <w:p w14:paraId="0959EC2B" w14:textId="77777777" w:rsidR="00270471" w:rsidRPr="00FA71D8" w:rsidRDefault="00270471" w:rsidP="00FA71D8">
            <w:pPr>
              <w:widowControl w:val="0"/>
              <w:jc w:val="center"/>
            </w:pPr>
            <w:r w:rsidRPr="00FA71D8">
              <w:t>84</w:t>
            </w:r>
          </w:p>
        </w:tc>
        <w:tc>
          <w:tcPr>
            <w:tcW w:w="1695" w:type="dxa"/>
            <w:vAlign w:val="center"/>
          </w:tcPr>
          <w:p w14:paraId="59C5F540" w14:textId="77777777" w:rsidR="00270471" w:rsidRPr="00FA71D8" w:rsidRDefault="00270471" w:rsidP="00FA71D8">
            <w:pPr>
              <w:widowControl w:val="0"/>
              <w:jc w:val="center"/>
            </w:pPr>
            <w:r w:rsidRPr="00FA71D8">
              <w:t>4</w:t>
            </w:r>
          </w:p>
        </w:tc>
      </w:tr>
      <w:tr w:rsidR="00270471" w:rsidRPr="00FF1705" w14:paraId="3BB8E4C3" w14:textId="77777777" w:rsidTr="00FA71D8">
        <w:trPr>
          <w:trHeight w:val="315"/>
        </w:trPr>
        <w:tc>
          <w:tcPr>
            <w:tcW w:w="1290" w:type="dxa"/>
            <w:vAlign w:val="center"/>
          </w:tcPr>
          <w:p w14:paraId="38060318" w14:textId="77777777" w:rsidR="00270471" w:rsidRPr="00FA71D8" w:rsidRDefault="00270471" w:rsidP="00FA71D8">
            <w:pPr>
              <w:widowControl w:val="0"/>
              <w:jc w:val="center"/>
            </w:pPr>
            <w:r w:rsidRPr="00FA71D8">
              <w:t>2009</w:t>
            </w:r>
          </w:p>
        </w:tc>
        <w:tc>
          <w:tcPr>
            <w:tcW w:w="1290" w:type="dxa"/>
            <w:vAlign w:val="center"/>
          </w:tcPr>
          <w:p w14:paraId="59B16FA2" w14:textId="77777777" w:rsidR="00270471" w:rsidRPr="00FA71D8" w:rsidRDefault="00270471" w:rsidP="00FA71D8">
            <w:pPr>
              <w:widowControl w:val="0"/>
              <w:jc w:val="center"/>
            </w:pPr>
            <w:r w:rsidRPr="00FA71D8">
              <w:t>0</w:t>
            </w:r>
          </w:p>
        </w:tc>
        <w:tc>
          <w:tcPr>
            <w:tcW w:w="1290" w:type="dxa"/>
            <w:vAlign w:val="center"/>
          </w:tcPr>
          <w:p w14:paraId="0714715F" w14:textId="77777777" w:rsidR="00270471" w:rsidRPr="00FA71D8" w:rsidRDefault="00270471" w:rsidP="00FA71D8">
            <w:pPr>
              <w:widowControl w:val="0"/>
              <w:jc w:val="center"/>
            </w:pPr>
            <w:r w:rsidRPr="00FA71D8">
              <w:t>0</w:t>
            </w:r>
          </w:p>
        </w:tc>
        <w:tc>
          <w:tcPr>
            <w:tcW w:w="1845" w:type="dxa"/>
            <w:vAlign w:val="center"/>
          </w:tcPr>
          <w:p w14:paraId="364E02FC" w14:textId="77777777" w:rsidR="00270471" w:rsidRPr="00FA71D8" w:rsidRDefault="00270471" w:rsidP="00FA71D8">
            <w:pPr>
              <w:widowControl w:val="0"/>
              <w:jc w:val="center"/>
            </w:pPr>
            <w:r w:rsidRPr="00FA71D8">
              <w:t>11</w:t>
            </w:r>
          </w:p>
        </w:tc>
        <w:tc>
          <w:tcPr>
            <w:tcW w:w="1590" w:type="dxa"/>
            <w:vAlign w:val="center"/>
          </w:tcPr>
          <w:p w14:paraId="69D53D3C" w14:textId="77777777" w:rsidR="00270471" w:rsidRPr="00FA71D8" w:rsidRDefault="00270471" w:rsidP="00FA71D8">
            <w:pPr>
              <w:widowControl w:val="0"/>
              <w:jc w:val="center"/>
            </w:pPr>
            <w:r w:rsidRPr="00FA71D8">
              <w:t>76</w:t>
            </w:r>
          </w:p>
        </w:tc>
        <w:tc>
          <w:tcPr>
            <w:tcW w:w="1695" w:type="dxa"/>
            <w:vAlign w:val="center"/>
          </w:tcPr>
          <w:p w14:paraId="349B0FC6" w14:textId="77777777" w:rsidR="00270471" w:rsidRPr="00FA71D8" w:rsidRDefault="00270471" w:rsidP="00FA71D8">
            <w:pPr>
              <w:widowControl w:val="0"/>
              <w:jc w:val="center"/>
            </w:pPr>
            <w:r w:rsidRPr="00FA71D8">
              <w:t>4</w:t>
            </w:r>
          </w:p>
        </w:tc>
      </w:tr>
      <w:tr w:rsidR="00270471" w:rsidRPr="00FF1705" w14:paraId="7B080618" w14:textId="77777777" w:rsidTr="00FA71D8">
        <w:trPr>
          <w:trHeight w:val="315"/>
        </w:trPr>
        <w:tc>
          <w:tcPr>
            <w:tcW w:w="1290" w:type="dxa"/>
            <w:vAlign w:val="center"/>
          </w:tcPr>
          <w:p w14:paraId="3F2CF1C5" w14:textId="77777777" w:rsidR="00270471" w:rsidRPr="00FA71D8" w:rsidRDefault="00270471" w:rsidP="00FA71D8">
            <w:pPr>
              <w:widowControl w:val="0"/>
              <w:jc w:val="center"/>
            </w:pPr>
            <w:r w:rsidRPr="00FA71D8">
              <w:t>2008</w:t>
            </w:r>
          </w:p>
        </w:tc>
        <w:tc>
          <w:tcPr>
            <w:tcW w:w="1290" w:type="dxa"/>
            <w:vAlign w:val="center"/>
          </w:tcPr>
          <w:p w14:paraId="3A43DFBE" w14:textId="77777777" w:rsidR="00270471" w:rsidRPr="00FA71D8" w:rsidRDefault="00270471" w:rsidP="00FA71D8">
            <w:pPr>
              <w:widowControl w:val="0"/>
              <w:jc w:val="center"/>
            </w:pPr>
            <w:r w:rsidRPr="00FA71D8">
              <w:t>1</w:t>
            </w:r>
          </w:p>
        </w:tc>
        <w:tc>
          <w:tcPr>
            <w:tcW w:w="1290" w:type="dxa"/>
            <w:vAlign w:val="center"/>
          </w:tcPr>
          <w:p w14:paraId="58EB594F" w14:textId="77777777" w:rsidR="00270471" w:rsidRPr="00FA71D8" w:rsidRDefault="00270471" w:rsidP="00FA71D8">
            <w:pPr>
              <w:widowControl w:val="0"/>
              <w:jc w:val="center"/>
            </w:pPr>
            <w:r w:rsidRPr="00FA71D8">
              <w:t>0</w:t>
            </w:r>
          </w:p>
        </w:tc>
        <w:tc>
          <w:tcPr>
            <w:tcW w:w="1845" w:type="dxa"/>
            <w:vAlign w:val="center"/>
          </w:tcPr>
          <w:p w14:paraId="57CE0B02" w14:textId="77777777" w:rsidR="00270471" w:rsidRPr="00FA71D8" w:rsidRDefault="00270471" w:rsidP="00FA71D8">
            <w:pPr>
              <w:widowControl w:val="0"/>
              <w:jc w:val="center"/>
            </w:pPr>
            <w:r w:rsidRPr="00FA71D8">
              <w:t>5</w:t>
            </w:r>
          </w:p>
        </w:tc>
        <w:tc>
          <w:tcPr>
            <w:tcW w:w="1590" w:type="dxa"/>
            <w:vAlign w:val="center"/>
          </w:tcPr>
          <w:p w14:paraId="1689275E" w14:textId="77777777" w:rsidR="00270471" w:rsidRPr="00FA71D8" w:rsidRDefault="00270471" w:rsidP="00FA71D8">
            <w:pPr>
              <w:widowControl w:val="0"/>
              <w:jc w:val="center"/>
            </w:pPr>
            <w:r w:rsidRPr="00FA71D8">
              <w:t>60</w:t>
            </w:r>
          </w:p>
        </w:tc>
        <w:tc>
          <w:tcPr>
            <w:tcW w:w="1695" w:type="dxa"/>
            <w:vAlign w:val="center"/>
          </w:tcPr>
          <w:p w14:paraId="26B7FA3F" w14:textId="77777777" w:rsidR="00270471" w:rsidRPr="00FA71D8" w:rsidRDefault="00270471" w:rsidP="00FA71D8">
            <w:pPr>
              <w:widowControl w:val="0"/>
              <w:jc w:val="center"/>
            </w:pPr>
            <w:r w:rsidRPr="00FA71D8">
              <w:t>6</w:t>
            </w:r>
          </w:p>
        </w:tc>
      </w:tr>
      <w:tr w:rsidR="00270471" w:rsidRPr="00FF1705" w14:paraId="139AC742" w14:textId="77777777" w:rsidTr="00FA71D8">
        <w:trPr>
          <w:trHeight w:val="315"/>
        </w:trPr>
        <w:tc>
          <w:tcPr>
            <w:tcW w:w="1290" w:type="dxa"/>
            <w:vAlign w:val="center"/>
          </w:tcPr>
          <w:p w14:paraId="7DDEC44C" w14:textId="77777777" w:rsidR="00270471" w:rsidRPr="00FA71D8" w:rsidRDefault="00270471" w:rsidP="00FA71D8">
            <w:pPr>
              <w:widowControl w:val="0"/>
              <w:jc w:val="center"/>
            </w:pPr>
            <w:r w:rsidRPr="00FA71D8">
              <w:t>2007</w:t>
            </w:r>
          </w:p>
        </w:tc>
        <w:tc>
          <w:tcPr>
            <w:tcW w:w="1290" w:type="dxa"/>
            <w:vAlign w:val="center"/>
          </w:tcPr>
          <w:p w14:paraId="661D81EE" w14:textId="77777777" w:rsidR="00270471" w:rsidRPr="00FA71D8" w:rsidRDefault="00270471" w:rsidP="00FA71D8">
            <w:pPr>
              <w:widowControl w:val="0"/>
              <w:jc w:val="center"/>
            </w:pPr>
            <w:r w:rsidRPr="00FA71D8">
              <w:t>0</w:t>
            </w:r>
          </w:p>
        </w:tc>
        <w:tc>
          <w:tcPr>
            <w:tcW w:w="1290" w:type="dxa"/>
            <w:vAlign w:val="center"/>
          </w:tcPr>
          <w:p w14:paraId="150E7E13" w14:textId="77777777" w:rsidR="00270471" w:rsidRPr="00FA71D8" w:rsidRDefault="00270471" w:rsidP="00FA71D8">
            <w:pPr>
              <w:widowControl w:val="0"/>
              <w:jc w:val="center"/>
            </w:pPr>
            <w:r w:rsidRPr="00FA71D8">
              <w:t>0</w:t>
            </w:r>
          </w:p>
        </w:tc>
        <w:tc>
          <w:tcPr>
            <w:tcW w:w="1845" w:type="dxa"/>
            <w:vAlign w:val="center"/>
          </w:tcPr>
          <w:p w14:paraId="680766FB" w14:textId="77777777" w:rsidR="00270471" w:rsidRPr="00FA71D8" w:rsidRDefault="00270471" w:rsidP="00FA71D8">
            <w:pPr>
              <w:widowControl w:val="0"/>
              <w:jc w:val="center"/>
            </w:pPr>
            <w:r w:rsidRPr="00FA71D8">
              <w:t>10</w:t>
            </w:r>
          </w:p>
        </w:tc>
        <w:tc>
          <w:tcPr>
            <w:tcW w:w="1590" w:type="dxa"/>
            <w:vAlign w:val="center"/>
          </w:tcPr>
          <w:p w14:paraId="7F06A158" w14:textId="77777777" w:rsidR="00270471" w:rsidRPr="00FA71D8" w:rsidRDefault="00270471" w:rsidP="00FA71D8">
            <w:pPr>
              <w:widowControl w:val="0"/>
              <w:jc w:val="center"/>
            </w:pPr>
            <w:r w:rsidRPr="00FA71D8">
              <w:t>60</w:t>
            </w:r>
          </w:p>
        </w:tc>
        <w:tc>
          <w:tcPr>
            <w:tcW w:w="1695" w:type="dxa"/>
            <w:vAlign w:val="center"/>
          </w:tcPr>
          <w:p w14:paraId="3C6897F8" w14:textId="77777777" w:rsidR="00270471" w:rsidRPr="00FA71D8" w:rsidRDefault="00270471" w:rsidP="00FA71D8">
            <w:pPr>
              <w:widowControl w:val="0"/>
              <w:jc w:val="center"/>
            </w:pPr>
            <w:r w:rsidRPr="00FA71D8">
              <w:t>3</w:t>
            </w:r>
          </w:p>
        </w:tc>
      </w:tr>
      <w:tr w:rsidR="00270471" w:rsidRPr="00FF1705" w14:paraId="5796D2AD" w14:textId="77777777" w:rsidTr="00FA71D8">
        <w:trPr>
          <w:trHeight w:val="315"/>
        </w:trPr>
        <w:tc>
          <w:tcPr>
            <w:tcW w:w="1290" w:type="dxa"/>
            <w:vAlign w:val="center"/>
          </w:tcPr>
          <w:p w14:paraId="33DAF15D" w14:textId="77777777" w:rsidR="00270471" w:rsidRPr="00FA71D8" w:rsidRDefault="00270471" w:rsidP="00FA71D8">
            <w:pPr>
              <w:widowControl w:val="0"/>
              <w:jc w:val="center"/>
            </w:pPr>
            <w:r w:rsidRPr="00FA71D8">
              <w:t>2006</w:t>
            </w:r>
          </w:p>
        </w:tc>
        <w:tc>
          <w:tcPr>
            <w:tcW w:w="1290" w:type="dxa"/>
            <w:vAlign w:val="center"/>
          </w:tcPr>
          <w:p w14:paraId="716A5413" w14:textId="77777777" w:rsidR="00270471" w:rsidRPr="00FA71D8" w:rsidRDefault="00270471" w:rsidP="00FA71D8">
            <w:pPr>
              <w:widowControl w:val="0"/>
              <w:jc w:val="center"/>
            </w:pPr>
            <w:r w:rsidRPr="00FA71D8">
              <w:t>0</w:t>
            </w:r>
          </w:p>
        </w:tc>
        <w:tc>
          <w:tcPr>
            <w:tcW w:w="1290" w:type="dxa"/>
            <w:vAlign w:val="center"/>
          </w:tcPr>
          <w:p w14:paraId="17284E32" w14:textId="77777777" w:rsidR="00270471" w:rsidRPr="00FA71D8" w:rsidRDefault="00270471" w:rsidP="00FA71D8">
            <w:pPr>
              <w:widowControl w:val="0"/>
              <w:jc w:val="center"/>
            </w:pPr>
            <w:r w:rsidRPr="00FA71D8">
              <w:t>0</w:t>
            </w:r>
          </w:p>
        </w:tc>
        <w:tc>
          <w:tcPr>
            <w:tcW w:w="1845" w:type="dxa"/>
            <w:vAlign w:val="center"/>
          </w:tcPr>
          <w:p w14:paraId="004CA038" w14:textId="77777777" w:rsidR="00270471" w:rsidRPr="00FA71D8" w:rsidRDefault="00270471" w:rsidP="00FA71D8">
            <w:pPr>
              <w:widowControl w:val="0"/>
              <w:jc w:val="center"/>
            </w:pPr>
            <w:r w:rsidRPr="00FA71D8">
              <w:t>10</w:t>
            </w:r>
          </w:p>
        </w:tc>
        <w:tc>
          <w:tcPr>
            <w:tcW w:w="1590" w:type="dxa"/>
            <w:vAlign w:val="center"/>
          </w:tcPr>
          <w:p w14:paraId="16AB45D5" w14:textId="77777777" w:rsidR="00270471" w:rsidRPr="00FA71D8" w:rsidRDefault="00270471" w:rsidP="00FA71D8">
            <w:pPr>
              <w:widowControl w:val="0"/>
              <w:jc w:val="center"/>
            </w:pPr>
            <w:r w:rsidRPr="00FA71D8">
              <w:t>55</w:t>
            </w:r>
          </w:p>
        </w:tc>
        <w:tc>
          <w:tcPr>
            <w:tcW w:w="1695" w:type="dxa"/>
            <w:vAlign w:val="center"/>
          </w:tcPr>
          <w:p w14:paraId="43A2CCC7" w14:textId="77777777" w:rsidR="00270471" w:rsidRPr="00FA71D8" w:rsidRDefault="00270471" w:rsidP="00FA71D8">
            <w:pPr>
              <w:widowControl w:val="0"/>
              <w:jc w:val="center"/>
            </w:pPr>
            <w:r w:rsidRPr="00FA71D8">
              <w:t>8</w:t>
            </w:r>
          </w:p>
        </w:tc>
      </w:tr>
      <w:tr w:rsidR="00270471" w:rsidRPr="00FF1705" w14:paraId="17B4992A" w14:textId="77777777" w:rsidTr="00FA71D8">
        <w:trPr>
          <w:trHeight w:val="315"/>
        </w:trPr>
        <w:tc>
          <w:tcPr>
            <w:tcW w:w="1290" w:type="dxa"/>
            <w:vAlign w:val="center"/>
          </w:tcPr>
          <w:p w14:paraId="501D27D7" w14:textId="77777777" w:rsidR="00270471" w:rsidRPr="00FA71D8" w:rsidRDefault="00270471" w:rsidP="00FA71D8">
            <w:pPr>
              <w:widowControl w:val="0"/>
              <w:jc w:val="center"/>
            </w:pPr>
            <w:r w:rsidRPr="00FA71D8">
              <w:t>2005</w:t>
            </w:r>
          </w:p>
        </w:tc>
        <w:tc>
          <w:tcPr>
            <w:tcW w:w="1290" w:type="dxa"/>
            <w:vAlign w:val="center"/>
          </w:tcPr>
          <w:p w14:paraId="098E39A7" w14:textId="77777777" w:rsidR="00270471" w:rsidRPr="00FA71D8" w:rsidRDefault="00270471" w:rsidP="00FA71D8">
            <w:pPr>
              <w:widowControl w:val="0"/>
              <w:jc w:val="center"/>
            </w:pPr>
            <w:r w:rsidRPr="00FA71D8">
              <w:t>1</w:t>
            </w:r>
          </w:p>
        </w:tc>
        <w:tc>
          <w:tcPr>
            <w:tcW w:w="1290" w:type="dxa"/>
            <w:vAlign w:val="center"/>
          </w:tcPr>
          <w:p w14:paraId="30466747" w14:textId="77777777" w:rsidR="00270471" w:rsidRPr="00FA71D8" w:rsidRDefault="00270471" w:rsidP="00FA71D8">
            <w:pPr>
              <w:widowControl w:val="0"/>
              <w:jc w:val="center"/>
            </w:pPr>
            <w:r w:rsidRPr="00FA71D8">
              <w:t>0</w:t>
            </w:r>
          </w:p>
        </w:tc>
        <w:tc>
          <w:tcPr>
            <w:tcW w:w="1845" w:type="dxa"/>
            <w:vAlign w:val="center"/>
          </w:tcPr>
          <w:p w14:paraId="17F4DDB2" w14:textId="77777777" w:rsidR="00270471" w:rsidRPr="00FA71D8" w:rsidRDefault="00270471" w:rsidP="00FA71D8">
            <w:pPr>
              <w:widowControl w:val="0"/>
              <w:jc w:val="center"/>
            </w:pPr>
            <w:r w:rsidRPr="00FA71D8">
              <w:t>6</w:t>
            </w:r>
          </w:p>
        </w:tc>
        <w:tc>
          <w:tcPr>
            <w:tcW w:w="1590" w:type="dxa"/>
            <w:vAlign w:val="center"/>
          </w:tcPr>
          <w:p w14:paraId="27E9B368" w14:textId="77777777" w:rsidR="00270471" w:rsidRPr="00FA71D8" w:rsidRDefault="00270471" w:rsidP="00FA71D8">
            <w:pPr>
              <w:widowControl w:val="0"/>
              <w:jc w:val="center"/>
            </w:pPr>
            <w:r w:rsidRPr="00FA71D8">
              <w:t>46</w:t>
            </w:r>
          </w:p>
        </w:tc>
        <w:tc>
          <w:tcPr>
            <w:tcW w:w="1695" w:type="dxa"/>
            <w:vAlign w:val="center"/>
          </w:tcPr>
          <w:p w14:paraId="4B946A08" w14:textId="77777777" w:rsidR="00270471" w:rsidRPr="00FA71D8" w:rsidRDefault="00270471" w:rsidP="00FA71D8">
            <w:pPr>
              <w:widowControl w:val="0"/>
              <w:jc w:val="center"/>
            </w:pPr>
            <w:r w:rsidRPr="00FA71D8">
              <w:t>2</w:t>
            </w:r>
          </w:p>
        </w:tc>
      </w:tr>
      <w:tr w:rsidR="00270471" w:rsidRPr="00FF1705" w14:paraId="3BCFB863" w14:textId="77777777" w:rsidTr="00FA71D8">
        <w:trPr>
          <w:trHeight w:val="315"/>
        </w:trPr>
        <w:tc>
          <w:tcPr>
            <w:tcW w:w="1290" w:type="dxa"/>
            <w:vAlign w:val="center"/>
          </w:tcPr>
          <w:p w14:paraId="06649516" w14:textId="77777777" w:rsidR="00270471" w:rsidRPr="00FA71D8" w:rsidRDefault="00270471" w:rsidP="00FA71D8">
            <w:pPr>
              <w:widowControl w:val="0"/>
              <w:jc w:val="center"/>
            </w:pPr>
            <w:r w:rsidRPr="00FA71D8">
              <w:t>2004</w:t>
            </w:r>
          </w:p>
        </w:tc>
        <w:tc>
          <w:tcPr>
            <w:tcW w:w="1290" w:type="dxa"/>
            <w:vAlign w:val="center"/>
          </w:tcPr>
          <w:p w14:paraId="5BB822A4" w14:textId="77777777" w:rsidR="00270471" w:rsidRPr="00FA71D8" w:rsidRDefault="00270471" w:rsidP="00FA71D8">
            <w:pPr>
              <w:widowControl w:val="0"/>
              <w:jc w:val="center"/>
            </w:pPr>
            <w:r w:rsidRPr="00FA71D8">
              <w:t>0</w:t>
            </w:r>
          </w:p>
        </w:tc>
        <w:tc>
          <w:tcPr>
            <w:tcW w:w="1290" w:type="dxa"/>
            <w:vAlign w:val="center"/>
          </w:tcPr>
          <w:p w14:paraId="4215C984" w14:textId="77777777" w:rsidR="00270471" w:rsidRPr="00FA71D8" w:rsidRDefault="00270471" w:rsidP="00FA71D8">
            <w:pPr>
              <w:widowControl w:val="0"/>
              <w:jc w:val="center"/>
            </w:pPr>
            <w:r w:rsidRPr="00FA71D8">
              <w:t>0</w:t>
            </w:r>
          </w:p>
        </w:tc>
        <w:tc>
          <w:tcPr>
            <w:tcW w:w="1845" w:type="dxa"/>
            <w:vAlign w:val="center"/>
          </w:tcPr>
          <w:p w14:paraId="58E0A1EC" w14:textId="77777777" w:rsidR="00270471" w:rsidRPr="00FA71D8" w:rsidRDefault="00270471" w:rsidP="00FA71D8">
            <w:pPr>
              <w:widowControl w:val="0"/>
              <w:jc w:val="center"/>
            </w:pPr>
            <w:r w:rsidRPr="00FA71D8">
              <w:t>4</w:t>
            </w:r>
          </w:p>
        </w:tc>
        <w:tc>
          <w:tcPr>
            <w:tcW w:w="1590" w:type="dxa"/>
            <w:vAlign w:val="center"/>
          </w:tcPr>
          <w:p w14:paraId="3CB0B3D3" w14:textId="77777777" w:rsidR="00270471" w:rsidRPr="00FA71D8" w:rsidRDefault="00270471" w:rsidP="00FA71D8">
            <w:pPr>
              <w:widowControl w:val="0"/>
              <w:jc w:val="center"/>
            </w:pPr>
            <w:r w:rsidRPr="00FA71D8">
              <w:t>60</w:t>
            </w:r>
          </w:p>
        </w:tc>
        <w:tc>
          <w:tcPr>
            <w:tcW w:w="1695" w:type="dxa"/>
            <w:vAlign w:val="center"/>
          </w:tcPr>
          <w:p w14:paraId="61EF7E5E" w14:textId="77777777" w:rsidR="00270471" w:rsidRPr="00FA71D8" w:rsidRDefault="00270471" w:rsidP="00FA71D8">
            <w:pPr>
              <w:widowControl w:val="0"/>
              <w:jc w:val="center"/>
            </w:pPr>
            <w:r w:rsidRPr="00FA71D8">
              <w:t>3</w:t>
            </w:r>
          </w:p>
        </w:tc>
      </w:tr>
      <w:tr w:rsidR="00270471" w:rsidRPr="00FF1705" w14:paraId="4098CBB3" w14:textId="77777777" w:rsidTr="00FA71D8">
        <w:trPr>
          <w:trHeight w:val="315"/>
        </w:trPr>
        <w:tc>
          <w:tcPr>
            <w:tcW w:w="1290" w:type="dxa"/>
            <w:vAlign w:val="center"/>
          </w:tcPr>
          <w:p w14:paraId="2AE17872" w14:textId="77777777" w:rsidR="00270471" w:rsidRPr="00FA71D8" w:rsidRDefault="00270471" w:rsidP="00FA71D8">
            <w:pPr>
              <w:widowControl w:val="0"/>
              <w:jc w:val="center"/>
            </w:pPr>
            <w:r w:rsidRPr="00FA71D8">
              <w:t>2003</w:t>
            </w:r>
          </w:p>
        </w:tc>
        <w:tc>
          <w:tcPr>
            <w:tcW w:w="1290" w:type="dxa"/>
            <w:vAlign w:val="center"/>
          </w:tcPr>
          <w:p w14:paraId="26D67605" w14:textId="77777777" w:rsidR="00270471" w:rsidRPr="00FA71D8" w:rsidRDefault="00270471" w:rsidP="00FA71D8">
            <w:pPr>
              <w:widowControl w:val="0"/>
              <w:jc w:val="center"/>
            </w:pPr>
            <w:r w:rsidRPr="00FA71D8">
              <w:t>0</w:t>
            </w:r>
          </w:p>
        </w:tc>
        <w:tc>
          <w:tcPr>
            <w:tcW w:w="1290" w:type="dxa"/>
            <w:vAlign w:val="center"/>
          </w:tcPr>
          <w:p w14:paraId="0C7A7809" w14:textId="77777777" w:rsidR="00270471" w:rsidRPr="00FA71D8" w:rsidRDefault="00270471" w:rsidP="00FA71D8">
            <w:pPr>
              <w:widowControl w:val="0"/>
              <w:jc w:val="center"/>
            </w:pPr>
            <w:r w:rsidRPr="00FA71D8">
              <w:t>0</w:t>
            </w:r>
          </w:p>
        </w:tc>
        <w:tc>
          <w:tcPr>
            <w:tcW w:w="1845" w:type="dxa"/>
            <w:vAlign w:val="center"/>
          </w:tcPr>
          <w:p w14:paraId="515B990E" w14:textId="77777777" w:rsidR="00270471" w:rsidRPr="00FA71D8" w:rsidRDefault="00270471" w:rsidP="00FA71D8">
            <w:pPr>
              <w:widowControl w:val="0"/>
              <w:jc w:val="center"/>
            </w:pPr>
            <w:r w:rsidRPr="00FA71D8">
              <w:t>2</w:t>
            </w:r>
          </w:p>
        </w:tc>
        <w:tc>
          <w:tcPr>
            <w:tcW w:w="1590" w:type="dxa"/>
            <w:vAlign w:val="center"/>
          </w:tcPr>
          <w:p w14:paraId="420B993C" w14:textId="77777777" w:rsidR="00270471" w:rsidRPr="00FA71D8" w:rsidRDefault="00270471" w:rsidP="00FA71D8">
            <w:pPr>
              <w:widowControl w:val="0"/>
              <w:jc w:val="center"/>
            </w:pPr>
            <w:r w:rsidRPr="00FA71D8">
              <w:t>36</w:t>
            </w:r>
          </w:p>
        </w:tc>
        <w:tc>
          <w:tcPr>
            <w:tcW w:w="1695" w:type="dxa"/>
            <w:vAlign w:val="center"/>
          </w:tcPr>
          <w:p w14:paraId="520262E5" w14:textId="77777777" w:rsidR="00270471" w:rsidRPr="00FA71D8" w:rsidRDefault="00270471" w:rsidP="00FA71D8">
            <w:pPr>
              <w:widowControl w:val="0"/>
              <w:jc w:val="center"/>
            </w:pPr>
            <w:r w:rsidRPr="00FA71D8">
              <w:t>5</w:t>
            </w:r>
          </w:p>
        </w:tc>
      </w:tr>
      <w:tr w:rsidR="00270471" w:rsidRPr="00FF1705" w14:paraId="2FB8ED5F" w14:textId="77777777" w:rsidTr="00FA71D8">
        <w:trPr>
          <w:trHeight w:val="315"/>
        </w:trPr>
        <w:tc>
          <w:tcPr>
            <w:tcW w:w="1290" w:type="dxa"/>
            <w:vAlign w:val="center"/>
          </w:tcPr>
          <w:p w14:paraId="40CB6A12" w14:textId="77777777" w:rsidR="00270471" w:rsidRPr="00FA71D8" w:rsidRDefault="00270471" w:rsidP="00FA71D8">
            <w:pPr>
              <w:widowControl w:val="0"/>
              <w:jc w:val="center"/>
            </w:pPr>
            <w:r w:rsidRPr="00FA71D8">
              <w:t>2002</w:t>
            </w:r>
          </w:p>
        </w:tc>
        <w:tc>
          <w:tcPr>
            <w:tcW w:w="1290" w:type="dxa"/>
            <w:vAlign w:val="center"/>
          </w:tcPr>
          <w:p w14:paraId="56B0F86C" w14:textId="77777777" w:rsidR="00270471" w:rsidRPr="00FA71D8" w:rsidRDefault="00270471" w:rsidP="00FA71D8">
            <w:pPr>
              <w:widowControl w:val="0"/>
              <w:jc w:val="center"/>
            </w:pPr>
            <w:r w:rsidRPr="00FA71D8">
              <w:t>0</w:t>
            </w:r>
          </w:p>
        </w:tc>
        <w:tc>
          <w:tcPr>
            <w:tcW w:w="1290" w:type="dxa"/>
            <w:vAlign w:val="center"/>
          </w:tcPr>
          <w:p w14:paraId="5E3736CD" w14:textId="77777777" w:rsidR="00270471" w:rsidRPr="00FA71D8" w:rsidRDefault="00270471" w:rsidP="00FA71D8">
            <w:pPr>
              <w:widowControl w:val="0"/>
              <w:jc w:val="center"/>
            </w:pPr>
            <w:r w:rsidRPr="00FA71D8">
              <w:t>0</w:t>
            </w:r>
          </w:p>
        </w:tc>
        <w:tc>
          <w:tcPr>
            <w:tcW w:w="1845" w:type="dxa"/>
            <w:vAlign w:val="center"/>
          </w:tcPr>
          <w:p w14:paraId="073E4213" w14:textId="77777777" w:rsidR="00270471" w:rsidRPr="00FA71D8" w:rsidRDefault="00270471" w:rsidP="00FA71D8">
            <w:pPr>
              <w:widowControl w:val="0"/>
              <w:jc w:val="center"/>
            </w:pPr>
            <w:r w:rsidRPr="00FA71D8">
              <w:t>3</w:t>
            </w:r>
          </w:p>
        </w:tc>
        <w:tc>
          <w:tcPr>
            <w:tcW w:w="1590" w:type="dxa"/>
            <w:vAlign w:val="center"/>
          </w:tcPr>
          <w:p w14:paraId="7A798015" w14:textId="77777777" w:rsidR="00270471" w:rsidRPr="00FA71D8" w:rsidRDefault="00270471" w:rsidP="00FA71D8">
            <w:pPr>
              <w:widowControl w:val="0"/>
              <w:jc w:val="center"/>
            </w:pPr>
            <w:r w:rsidRPr="00FA71D8">
              <w:t>41</w:t>
            </w:r>
          </w:p>
        </w:tc>
        <w:tc>
          <w:tcPr>
            <w:tcW w:w="1695" w:type="dxa"/>
            <w:vAlign w:val="center"/>
          </w:tcPr>
          <w:p w14:paraId="223393C7" w14:textId="77777777" w:rsidR="00270471" w:rsidRPr="00FA71D8" w:rsidRDefault="00270471" w:rsidP="00FA71D8">
            <w:pPr>
              <w:widowControl w:val="0"/>
              <w:jc w:val="center"/>
            </w:pPr>
            <w:r w:rsidRPr="00FA71D8">
              <w:t>1</w:t>
            </w:r>
          </w:p>
        </w:tc>
      </w:tr>
      <w:tr w:rsidR="00270471" w:rsidRPr="00FF1705" w14:paraId="1D29CBF4" w14:textId="77777777" w:rsidTr="00FA71D8">
        <w:trPr>
          <w:trHeight w:val="315"/>
        </w:trPr>
        <w:tc>
          <w:tcPr>
            <w:tcW w:w="1290" w:type="dxa"/>
            <w:vAlign w:val="center"/>
          </w:tcPr>
          <w:p w14:paraId="64771234" w14:textId="77777777" w:rsidR="00270471" w:rsidRPr="00FA71D8" w:rsidRDefault="00270471" w:rsidP="00FA71D8">
            <w:pPr>
              <w:widowControl w:val="0"/>
              <w:jc w:val="center"/>
            </w:pPr>
            <w:r w:rsidRPr="00FA71D8">
              <w:t>2001</w:t>
            </w:r>
          </w:p>
        </w:tc>
        <w:tc>
          <w:tcPr>
            <w:tcW w:w="1290" w:type="dxa"/>
            <w:vAlign w:val="center"/>
          </w:tcPr>
          <w:p w14:paraId="470233AD" w14:textId="77777777" w:rsidR="00270471" w:rsidRPr="00FA71D8" w:rsidRDefault="00270471" w:rsidP="00FA71D8">
            <w:pPr>
              <w:widowControl w:val="0"/>
              <w:jc w:val="center"/>
            </w:pPr>
            <w:r w:rsidRPr="00FA71D8">
              <w:t>0</w:t>
            </w:r>
          </w:p>
        </w:tc>
        <w:tc>
          <w:tcPr>
            <w:tcW w:w="1290" w:type="dxa"/>
            <w:vAlign w:val="center"/>
          </w:tcPr>
          <w:p w14:paraId="3A854512" w14:textId="77777777" w:rsidR="00270471" w:rsidRPr="00FA71D8" w:rsidRDefault="00270471" w:rsidP="00FA71D8">
            <w:pPr>
              <w:widowControl w:val="0"/>
              <w:jc w:val="center"/>
            </w:pPr>
            <w:r w:rsidRPr="00FA71D8">
              <w:t>0</w:t>
            </w:r>
          </w:p>
        </w:tc>
        <w:tc>
          <w:tcPr>
            <w:tcW w:w="1845" w:type="dxa"/>
            <w:vAlign w:val="center"/>
          </w:tcPr>
          <w:p w14:paraId="25B7997C" w14:textId="77777777" w:rsidR="00270471" w:rsidRPr="00FA71D8" w:rsidRDefault="00270471" w:rsidP="00FA71D8">
            <w:pPr>
              <w:widowControl w:val="0"/>
              <w:jc w:val="center"/>
            </w:pPr>
            <w:r w:rsidRPr="00FA71D8">
              <w:t>3</w:t>
            </w:r>
          </w:p>
        </w:tc>
        <w:tc>
          <w:tcPr>
            <w:tcW w:w="1590" w:type="dxa"/>
            <w:vAlign w:val="center"/>
          </w:tcPr>
          <w:p w14:paraId="0F87EAA3" w14:textId="77777777" w:rsidR="00270471" w:rsidRPr="00FA71D8" w:rsidRDefault="00270471" w:rsidP="00FA71D8">
            <w:pPr>
              <w:widowControl w:val="0"/>
              <w:jc w:val="center"/>
            </w:pPr>
            <w:r w:rsidRPr="00FA71D8">
              <w:t>35</w:t>
            </w:r>
          </w:p>
        </w:tc>
        <w:tc>
          <w:tcPr>
            <w:tcW w:w="1695" w:type="dxa"/>
            <w:vAlign w:val="center"/>
          </w:tcPr>
          <w:p w14:paraId="6C4138B8" w14:textId="77777777" w:rsidR="00270471" w:rsidRPr="00FA71D8" w:rsidRDefault="00270471" w:rsidP="00FA71D8">
            <w:pPr>
              <w:widowControl w:val="0"/>
              <w:jc w:val="center"/>
            </w:pPr>
            <w:r w:rsidRPr="00FA71D8">
              <w:t>2</w:t>
            </w:r>
          </w:p>
        </w:tc>
      </w:tr>
      <w:tr w:rsidR="00270471" w:rsidRPr="00FF1705" w14:paraId="717FD64D" w14:textId="77777777" w:rsidTr="00FA71D8">
        <w:trPr>
          <w:trHeight w:val="315"/>
        </w:trPr>
        <w:tc>
          <w:tcPr>
            <w:tcW w:w="1290" w:type="dxa"/>
            <w:tcBorders>
              <w:bottom w:val="single" w:sz="4" w:space="0" w:color="auto"/>
            </w:tcBorders>
            <w:vAlign w:val="center"/>
          </w:tcPr>
          <w:p w14:paraId="678212B3" w14:textId="77777777" w:rsidR="00270471" w:rsidRPr="00FA71D8" w:rsidRDefault="00270471" w:rsidP="00FA71D8">
            <w:pPr>
              <w:widowControl w:val="0"/>
              <w:jc w:val="center"/>
            </w:pPr>
            <w:r w:rsidRPr="00FA71D8">
              <w:t>2000</w:t>
            </w:r>
          </w:p>
        </w:tc>
        <w:tc>
          <w:tcPr>
            <w:tcW w:w="1290" w:type="dxa"/>
            <w:tcBorders>
              <w:bottom w:val="single" w:sz="4" w:space="0" w:color="auto"/>
            </w:tcBorders>
            <w:vAlign w:val="center"/>
          </w:tcPr>
          <w:p w14:paraId="04144CAD" w14:textId="77777777" w:rsidR="00270471" w:rsidRPr="00FA71D8" w:rsidRDefault="00270471" w:rsidP="00FA71D8">
            <w:pPr>
              <w:widowControl w:val="0"/>
              <w:jc w:val="center"/>
            </w:pPr>
            <w:r w:rsidRPr="00FA71D8">
              <w:t>0</w:t>
            </w:r>
          </w:p>
        </w:tc>
        <w:tc>
          <w:tcPr>
            <w:tcW w:w="1290" w:type="dxa"/>
            <w:tcBorders>
              <w:bottom w:val="single" w:sz="4" w:space="0" w:color="auto"/>
            </w:tcBorders>
            <w:vAlign w:val="center"/>
          </w:tcPr>
          <w:p w14:paraId="19CE2EB0" w14:textId="77777777" w:rsidR="00270471" w:rsidRPr="00FA71D8" w:rsidRDefault="00270471" w:rsidP="00FA71D8">
            <w:pPr>
              <w:widowControl w:val="0"/>
              <w:jc w:val="center"/>
            </w:pPr>
            <w:r w:rsidRPr="00FA71D8">
              <w:t>1</w:t>
            </w:r>
          </w:p>
        </w:tc>
        <w:tc>
          <w:tcPr>
            <w:tcW w:w="1845" w:type="dxa"/>
            <w:tcBorders>
              <w:bottom w:val="single" w:sz="4" w:space="0" w:color="auto"/>
            </w:tcBorders>
            <w:vAlign w:val="center"/>
          </w:tcPr>
          <w:p w14:paraId="15E1E55D" w14:textId="77777777" w:rsidR="00270471" w:rsidRPr="00FA71D8" w:rsidRDefault="00270471" w:rsidP="00FA71D8">
            <w:pPr>
              <w:widowControl w:val="0"/>
              <w:jc w:val="center"/>
            </w:pPr>
            <w:r w:rsidRPr="00FA71D8">
              <w:t>5</w:t>
            </w:r>
          </w:p>
        </w:tc>
        <w:tc>
          <w:tcPr>
            <w:tcW w:w="1590" w:type="dxa"/>
            <w:tcBorders>
              <w:bottom w:val="single" w:sz="4" w:space="0" w:color="auto"/>
            </w:tcBorders>
            <w:vAlign w:val="center"/>
          </w:tcPr>
          <w:p w14:paraId="1628E8F2" w14:textId="77777777" w:rsidR="00270471" w:rsidRPr="00FA71D8" w:rsidRDefault="00270471" w:rsidP="00FA71D8">
            <w:pPr>
              <w:widowControl w:val="0"/>
              <w:jc w:val="center"/>
            </w:pPr>
            <w:r w:rsidRPr="00FA71D8">
              <w:t>29</w:t>
            </w:r>
          </w:p>
        </w:tc>
        <w:tc>
          <w:tcPr>
            <w:tcW w:w="1695" w:type="dxa"/>
            <w:tcBorders>
              <w:bottom w:val="single" w:sz="4" w:space="0" w:color="auto"/>
            </w:tcBorders>
            <w:vAlign w:val="center"/>
          </w:tcPr>
          <w:p w14:paraId="3A7D3C52" w14:textId="77777777" w:rsidR="00270471" w:rsidRPr="00FA71D8" w:rsidRDefault="00270471" w:rsidP="00FA71D8">
            <w:pPr>
              <w:widowControl w:val="0"/>
              <w:jc w:val="center"/>
            </w:pPr>
            <w:r w:rsidRPr="00FA71D8">
              <w:t>1</w:t>
            </w:r>
          </w:p>
        </w:tc>
      </w:tr>
      <w:tr w:rsidR="00270471" w:rsidRPr="00FF1705" w14:paraId="232F349B" w14:textId="77777777" w:rsidTr="00FA71D8">
        <w:trPr>
          <w:trHeight w:val="315"/>
        </w:trPr>
        <w:tc>
          <w:tcPr>
            <w:tcW w:w="1290" w:type="dxa"/>
            <w:tcBorders>
              <w:top w:val="single" w:sz="4" w:space="0" w:color="auto"/>
              <w:bottom w:val="single" w:sz="4" w:space="0" w:color="auto"/>
            </w:tcBorders>
            <w:vAlign w:val="center"/>
          </w:tcPr>
          <w:p w14:paraId="504D30DF" w14:textId="77777777" w:rsidR="00270471" w:rsidRPr="00FA71D8" w:rsidRDefault="00270471" w:rsidP="00FA71D8">
            <w:pPr>
              <w:widowControl w:val="0"/>
              <w:jc w:val="center"/>
            </w:pPr>
            <w:r w:rsidRPr="00FA71D8">
              <w:t>2000-2019</w:t>
            </w:r>
          </w:p>
        </w:tc>
        <w:tc>
          <w:tcPr>
            <w:tcW w:w="1290" w:type="dxa"/>
            <w:tcBorders>
              <w:top w:val="single" w:sz="4" w:space="0" w:color="auto"/>
              <w:bottom w:val="single" w:sz="4" w:space="0" w:color="auto"/>
            </w:tcBorders>
            <w:vAlign w:val="center"/>
          </w:tcPr>
          <w:p w14:paraId="3C58C03E" w14:textId="77777777" w:rsidR="00270471" w:rsidRPr="00FA71D8" w:rsidRDefault="00270471" w:rsidP="00FA71D8">
            <w:pPr>
              <w:widowControl w:val="0"/>
              <w:jc w:val="center"/>
            </w:pPr>
            <w:r w:rsidRPr="00FA71D8">
              <w:t>370</w:t>
            </w:r>
          </w:p>
        </w:tc>
        <w:tc>
          <w:tcPr>
            <w:tcW w:w="1290" w:type="dxa"/>
            <w:tcBorders>
              <w:top w:val="single" w:sz="4" w:space="0" w:color="auto"/>
              <w:bottom w:val="single" w:sz="4" w:space="0" w:color="auto"/>
            </w:tcBorders>
            <w:vAlign w:val="center"/>
          </w:tcPr>
          <w:p w14:paraId="33D3CD36" w14:textId="77777777" w:rsidR="00270471" w:rsidRPr="00FA71D8" w:rsidRDefault="00270471" w:rsidP="00FA71D8">
            <w:pPr>
              <w:widowControl w:val="0"/>
              <w:jc w:val="center"/>
            </w:pPr>
            <w:r w:rsidRPr="00FA71D8">
              <w:t>28</w:t>
            </w:r>
          </w:p>
        </w:tc>
        <w:tc>
          <w:tcPr>
            <w:tcW w:w="1845" w:type="dxa"/>
            <w:tcBorders>
              <w:top w:val="single" w:sz="4" w:space="0" w:color="auto"/>
              <w:bottom w:val="single" w:sz="4" w:space="0" w:color="auto"/>
            </w:tcBorders>
            <w:vAlign w:val="center"/>
          </w:tcPr>
          <w:p w14:paraId="5F745D6B" w14:textId="77777777" w:rsidR="00270471" w:rsidRPr="00FA71D8" w:rsidRDefault="00270471" w:rsidP="00FA71D8">
            <w:pPr>
              <w:widowControl w:val="0"/>
              <w:jc w:val="center"/>
            </w:pPr>
            <w:r w:rsidRPr="00FA71D8">
              <w:t>314</w:t>
            </w:r>
          </w:p>
        </w:tc>
        <w:tc>
          <w:tcPr>
            <w:tcW w:w="1590" w:type="dxa"/>
            <w:tcBorders>
              <w:top w:val="single" w:sz="4" w:space="0" w:color="auto"/>
              <w:bottom w:val="single" w:sz="4" w:space="0" w:color="auto"/>
            </w:tcBorders>
            <w:vAlign w:val="center"/>
          </w:tcPr>
          <w:p w14:paraId="0E30B2AF" w14:textId="77777777" w:rsidR="00270471" w:rsidRPr="00FA71D8" w:rsidRDefault="00270471" w:rsidP="00FA71D8">
            <w:pPr>
              <w:widowControl w:val="0"/>
              <w:jc w:val="center"/>
            </w:pPr>
            <w:r w:rsidRPr="00FA71D8">
              <w:t>2118</w:t>
            </w:r>
          </w:p>
        </w:tc>
        <w:tc>
          <w:tcPr>
            <w:tcW w:w="1695" w:type="dxa"/>
            <w:tcBorders>
              <w:top w:val="single" w:sz="4" w:space="0" w:color="auto"/>
              <w:bottom w:val="single" w:sz="4" w:space="0" w:color="auto"/>
            </w:tcBorders>
            <w:vAlign w:val="center"/>
          </w:tcPr>
          <w:p w14:paraId="7D438AC2" w14:textId="77777777" w:rsidR="00270471" w:rsidRPr="00FA71D8" w:rsidRDefault="00270471" w:rsidP="00FA71D8">
            <w:pPr>
              <w:widowControl w:val="0"/>
              <w:jc w:val="center"/>
            </w:pPr>
            <w:r w:rsidRPr="00FA71D8">
              <w:t>219</w:t>
            </w:r>
          </w:p>
        </w:tc>
      </w:tr>
      <w:tr w:rsidR="00270471" w:rsidRPr="00FF1705" w14:paraId="2E2B0511" w14:textId="77777777" w:rsidTr="00FA71D8">
        <w:trPr>
          <w:trHeight w:val="525"/>
        </w:trPr>
        <w:tc>
          <w:tcPr>
            <w:tcW w:w="1290" w:type="dxa"/>
            <w:tcBorders>
              <w:top w:val="single" w:sz="4" w:space="0" w:color="auto"/>
            </w:tcBorders>
            <w:vAlign w:val="center"/>
          </w:tcPr>
          <w:p w14:paraId="6501E929" w14:textId="77777777" w:rsidR="00270471" w:rsidRPr="00FA71D8" w:rsidRDefault="00270471" w:rsidP="00FA71D8">
            <w:pPr>
              <w:widowControl w:val="0"/>
              <w:jc w:val="center"/>
            </w:pPr>
            <w:r w:rsidRPr="00FA71D8">
              <w:t>1999 and before</w:t>
            </w:r>
          </w:p>
        </w:tc>
        <w:tc>
          <w:tcPr>
            <w:tcW w:w="1290" w:type="dxa"/>
            <w:tcBorders>
              <w:top w:val="single" w:sz="4" w:space="0" w:color="auto"/>
            </w:tcBorders>
            <w:vAlign w:val="center"/>
          </w:tcPr>
          <w:p w14:paraId="155AB558" w14:textId="77777777" w:rsidR="00270471" w:rsidRPr="00FA71D8" w:rsidRDefault="00270471" w:rsidP="00FA71D8">
            <w:pPr>
              <w:widowControl w:val="0"/>
              <w:jc w:val="center"/>
            </w:pPr>
            <w:r w:rsidRPr="00FA71D8">
              <w:t>0</w:t>
            </w:r>
          </w:p>
        </w:tc>
        <w:tc>
          <w:tcPr>
            <w:tcW w:w="1290" w:type="dxa"/>
            <w:tcBorders>
              <w:top w:val="single" w:sz="4" w:space="0" w:color="auto"/>
            </w:tcBorders>
            <w:vAlign w:val="center"/>
          </w:tcPr>
          <w:p w14:paraId="53EBB694" w14:textId="77777777" w:rsidR="00270471" w:rsidRPr="00FA71D8" w:rsidRDefault="00270471" w:rsidP="00FA71D8">
            <w:pPr>
              <w:widowControl w:val="0"/>
              <w:jc w:val="center"/>
            </w:pPr>
            <w:r w:rsidRPr="00FA71D8">
              <w:t>0</w:t>
            </w:r>
          </w:p>
        </w:tc>
        <w:tc>
          <w:tcPr>
            <w:tcW w:w="1845" w:type="dxa"/>
            <w:tcBorders>
              <w:top w:val="single" w:sz="4" w:space="0" w:color="auto"/>
            </w:tcBorders>
            <w:vAlign w:val="center"/>
          </w:tcPr>
          <w:p w14:paraId="14C81BCB" w14:textId="77777777" w:rsidR="00270471" w:rsidRPr="00FA71D8" w:rsidRDefault="00270471" w:rsidP="00FA71D8">
            <w:pPr>
              <w:widowControl w:val="0"/>
              <w:jc w:val="center"/>
            </w:pPr>
            <w:r w:rsidRPr="00FA71D8">
              <w:t>45</w:t>
            </w:r>
          </w:p>
        </w:tc>
        <w:tc>
          <w:tcPr>
            <w:tcW w:w="1590" w:type="dxa"/>
            <w:tcBorders>
              <w:top w:val="single" w:sz="4" w:space="0" w:color="auto"/>
            </w:tcBorders>
            <w:vAlign w:val="center"/>
          </w:tcPr>
          <w:p w14:paraId="5BDEEDEC" w14:textId="77777777" w:rsidR="00270471" w:rsidRPr="00FA71D8" w:rsidRDefault="00270471" w:rsidP="00FA71D8">
            <w:pPr>
              <w:widowControl w:val="0"/>
              <w:jc w:val="center"/>
            </w:pPr>
            <w:r w:rsidRPr="00FA71D8">
              <w:t>276</w:t>
            </w:r>
          </w:p>
        </w:tc>
        <w:tc>
          <w:tcPr>
            <w:tcW w:w="1695" w:type="dxa"/>
            <w:tcBorders>
              <w:top w:val="single" w:sz="4" w:space="0" w:color="auto"/>
            </w:tcBorders>
            <w:vAlign w:val="center"/>
          </w:tcPr>
          <w:p w14:paraId="125A52E6" w14:textId="77777777" w:rsidR="00270471" w:rsidRPr="00FA71D8" w:rsidRDefault="00270471" w:rsidP="00FA71D8">
            <w:pPr>
              <w:widowControl w:val="0"/>
              <w:jc w:val="center"/>
            </w:pPr>
            <w:r w:rsidRPr="00FA71D8">
              <w:t>27</w:t>
            </w:r>
          </w:p>
        </w:tc>
      </w:tr>
    </w:tbl>
    <w:p w14:paraId="436E29E7" w14:textId="693333DA" w:rsidR="00270471" w:rsidRPr="00FF1705" w:rsidRDefault="00270471" w:rsidP="00BC1619">
      <w:pPr>
        <w:ind w:left="600" w:hangingChars="250" w:hanging="600"/>
        <w:rPr>
          <w:lang w:val="en-US"/>
        </w:rPr>
      </w:pPr>
      <w:r w:rsidRPr="00BC1619">
        <w:rPr>
          <w:i/>
          <w:lang w:val="en-US"/>
        </w:rPr>
        <w:t>Note</w:t>
      </w:r>
      <w:r w:rsidR="003667B3" w:rsidRPr="00BC1619">
        <w:rPr>
          <w:i/>
          <w:lang w:val="en-US"/>
        </w:rPr>
        <w:t>.</w:t>
      </w:r>
      <w:r w:rsidR="003667B3">
        <w:rPr>
          <w:lang w:val="en-US"/>
        </w:rPr>
        <w:t xml:space="preserve"> </w:t>
      </w:r>
      <w:r w:rsidRPr="00FF1705">
        <w:rPr>
          <w:lang w:val="en-US"/>
        </w:rPr>
        <w:t xml:space="preserve">Topic search means that the searched terms appeared in </w:t>
      </w:r>
      <w:r w:rsidR="00FA71D8">
        <w:rPr>
          <w:lang w:val="en-US"/>
        </w:rPr>
        <w:t xml:space="preserve">the </w:t>
      </w:r>
      <w:r w:rsidRPr="00FF1705">
        <w:rPr>
          <w:lang w:val="en-US"/>
        </w:rPr>
        <w:t xml:space="preserve">paper title, abstract, and keyword. </w:t>
      </w:r>
    </w:p>
    <w:p w14:paraId="744A5CC1" w14:textId="77777777" w:rsidR="00270471" w:rsidRPr="00FF1705" w:rsidRDefault="00270471" w:rsidP="00AB1612">
      <w:pPr>
        <w:rPr>
          <w:lang w:val="en-US"/>
        </w:rPr>
      </w:pPr>
    </w:p>
    <w:p w14:paraId="15D1A7FB" w14:textId="1D49147D" w:rsidR="00270471" w:rsidRPr="00FF1705" w:rsidRDefault="00AB6555" w:rsidP="00AB1612">
      <w:pPr>
        <w:rPr>
          <w:lang w:val="en-US"/>
        </w:rPr>
      </w:pPr>
      <w:r>
        <w:rPr>
          <w:lang w:val="en-US"/>
        </w:rPr>
        <w:br w:type="page"/>
      </w:r>
    </w:p>
    <w:p w14:paraId="09709B59" w14:textId="4BEE7D86" w:rsidR="00270471" w:rsidRPr="00FF1705" w:rsidRDefault="00270471" w:rsidP="00BC1619">
      <w:pPr>
        <w:pStyle w:val="TableCaption"/>
        <w:ind w:firstLine="0"/>
        <w:jc w:val="left"/>
        <w:rPr>
          <w:lang w:val="en-US"/>
        </w:rPr>
      </w:pPr>
      <w:r w:rsidRPr="00FF1705">
        <w:rPr>
          <w:lang w:val="en-US"/>
        </w:rPr>
        <w:lastRenderedPageBreak/>
        <w:t xml:space="preserve">Table 7 </w:t>
      </w:r>
      <w:r w:rsidR="00BC1619">
        <w:rPr>
          <w:lang w:val="en-US"/>
        </w:rPr>
        <w:t xml:space="preserve"> </w:t>
      </w:r>
      <w:r w:rsidRPr="00BC1619">
        <w:rPr>
          <w:b w:val="0"/>
          <w:i/>
          <w:lang w:val="en-US"/>
        </w:rPr>
        <w:t xml:space="preserve">Title </w:t>
      </w:r>
      <w:r w:rsidR="00BC1619" w:rsidRPr="00BC1619">
        <w:rPr>
          <w:b w:val="0"/>
          <w:i/>
          <w:lang w:val="en-US"/>
        </w:rPr>
        <w:t xml:space="preserve">Search Results </w:t>
      </w:r>
      <w:r w:rsidR="00BC1619">
        <w:rPr>
          <w:b w:val="0"/>
          <w:i/>
          <w:lang w:val="en-US"/>
        </w:rPr>
        <w:t>b</w:t>
      </w:r>
      <w:r w:rsidR="00BC1619" w:rsidRPr="00BC1619">
        <w:rPr>
          <w:b w:val="0"/>
          <w:i/>
          <w:lang w:val="en-US"/>
        </w:rPr>
        <w:t>y Years</w:t>
      </w:r>
    </w:p>
    <w:tbl>
      <w:tblPr>
        <w:tblStyle w:val="22"/>
        <w:tblW w:w="8745" w:type="dxa"/>
        <w:tblLayout w:type="fixed"/>
        <w:tblLook w:val="0600" w:firstRow="0" w:lastRow="0" w:firstColumn="0" w:lastColumn="0" w:noHBand="1" w:noVBand="1"/>
      </w:tblPr>
      <w:tblGrid>
        <w:gridCol w:w="1290"/>
        <w:gridCol w:w="1290"/>
        <w:gridCol w:w="1290"/>
        <w:gridCol w:w="1800"/>
        <w:gridCol w:w="1545"/>
        <w:gridCol w:w="1530"/>
      </w:tblGrid>
      <w:tr w:rsidR="00270471" w:rsidRPr="00FA71D8" w14:paraId="31E725AF" w14:textId="77777777" w:rsidTr="00FA71D8">
        <w:trPr>
          <w:trHeight w:val="187"/>
        </w:trPr>
        <w:tc>
          <w:tcPr>
            <w:tcW w:w="1290" w:type="dxa"/>
            <w:tcBorders>
              <w:top w:val="single" w:sz="4" w:space="0" w:color="7F7F7F" w:themeColor="text1" w:themeTint="80"/>
              <w:bottom w:val="single" w:sz="4" w:space="0" w:color="auto"/>
            </w:tcBorders>
            <w:vAlign w:val="center"/>
          </w:tcPr>
          <w:p w14:paraId="40045B22" w14:textId="77777777" w:rsidR="00270471" w:rsidRPr="00FA71D8" w:rsidRDefault="00270471" w:rsidP="00FA71D8">
            <w:pPr>
              <w:widowControl w:val="0"/>
              <w:jc w:val="center"/>
              <w:rPr>
                <w:lang w:val="en-US"/>
              </w:rPr>
            </w:pPr>
            <w:r w:rsidRPr="00FA71D8">
              <w:t>Year</w:t>
            </w:r>
          </w:p>
        </w:tc>
        <w:tc>
          <w:tcPr>
            <w:tcW w:w="1290" w:type="dxa"/>
            <w:tcBorders>
              <w:top w:val="single" w:sz="4" w:space="0" w:color="7F7F7F" w:themeColor="text1" w:themeTint="80"/>
              <w:bottom w:val="single" w:sz="4" w:space="0" w:color="auto"/>
            </w:tcBorders>
            <w:vAlign w:val="center"/>
          </w:tcPr>
          <w:p w14:paraId="0228EADE" w14:textId="77777777" w:rsidR="00270471" w:rsidRPr="00FA71D8" w:rsidRDefault="00270471" w:rsidP="00FA71D8">
            <w:pPr>
              <w:widowControl w:val="0"/>
              <w:jc w:val="center"/>
            </w:pPr>
            <w:r w:rsidRPr="00FA71D8">
              <w:t>fake news</w:t>
            </w:r>
          </w:p>
        </w:tc>
        <w:tc>
          <w:tcPr>
            <w:tcW w:w="1290" w:type="dxa"/>
            <w:tcBorders>
              <w:top w:val="single" w:sz="4" w:space="0" w:color="7F7F7F" w:themeColor="text1" w:themeTint="80"/>
              <w:bottom w:val="single" w:sz="4" w:space="0" w:color="auto"/>
            </w:tcBorders>
            <w:vAlign w:val="center"/>
          </w:tcPr>
          <w:p w14:paraId="76C6ED02" w14:textId="77777777" w:rsidR="00270471" w:rsidRPr="00FA71D8" w:rsidRDefault="00270471" w:rsidP="00FA71D8">
            <w:pPr>
              <w:widowControl w:val="0"/>
              <w:jc w:val="center"/>
            </w:pPr>
            <w:r w:rsidRPr="00FA71D8">
              <w:t>false news</w:t>
            </w:r>
          </w:p>
        </w:tc>
        <w:tc>
          <w:tcPr>
            <w:tcW w:w="1800" w:type="dxa"/>
            <w:tcBorders>
              <w:top w:val="single" w:sz="4" w:space="0" w:color="7F7F7F" w:themeColor="text1" w:themeTint="80"/>
              <w:bottom w:val="single" w:sz="4" w:space="0" w:color="auto"/>
            </w:tcBorders>
            <w:vAlign w:val="center"/>
          </w:tcPr>
          <w:p w14:paraId="487F65EE" w14:textId="77777777" w:rsidR="00270471" w:rsidRPr="00FA71D8" w:rsidRDefault="00270471" w:rsidP="00FA71D8">
            <w:pPr>
              <w:widowControl w:val="0"/>
              <w:jc w:val="center"/>
            </w:pPr>
            <w:r w:rsidRPr="00FA71D8">
              <w:t>false information</w:t>
            </w:r>
          </w:p>
        </w:tc>
        <w:tc>
          <w:tcPr>
            <w:tcW w:w="1545" w:type="dxa"/>
            <w:tcBorders>
              <w:top w:val="single" w:sz="4" w:space="0" w:color="7F7F7F" w:themeColor="text1" w:themeTint="80"/>
              <w:bottom w:val="single" w:sz="4" w:space="0" w:color="auto"/>
            </w:tcBorders>
            <w:vAlign w:val="center"/>
          </w:tcPr>
          <w:p w14:paraId="5A764422" w14:textId="77777777" w:rsidR="00270471" w:rsidRPr="00FA71D8" w:rsidRDefault="00270471" w:rsidP="00FA71D8">
            <w:pPr>
              <w:widowControl w:val="0"/>
              <w:jc w:val="center"/>
            </w:pPr>
            <w:r w:rsidRPr="00FA71D8">
              <w:t>misinformation</w:t>
            </w:r>
          </w:p>
        </w:tc>
        <w:tc>
          <w:tcPr>
            <w:tcW w:w="1530" w:type="dxa"/>
            <w:tcBorders>
              <w:top w:val="single" w:sz="4" w:space="0" w:color="7F7F7F" w:themeColor="text1" w:themeTint="80"/>
              <w:bottom w:val="single" w:sz="4" w:space="0" w:color="auto"/>
            </w:tcBorders>
            <w:vAlign w:val="center"/>
          </w:tcPr>
          <w:p w14:paraId="0620C30B" w14:textId="77777777" w:rsidR="00270471" w:rsidRPr="00FA71D8" w:rsidRDefault="00270471" w:rsidP="00FA71D8">
            <w:pPr>
              <w:widowControl w:val="0"/>
              <w:jc w:val="center"/>
            </w:pPr>
            <w:r w:rsidRPr="00FA71D8">
              <w:t>disinformation</w:t>
            </w:r>
          </w:p>
        </w:tc>
      </w:tr>
      <w:tr w:rsidR="00270471" w:rsidRPr="00FA71D8" w14:paraId="2E8B3968" w14:textId="77777777" w:rsidTr="00FA71D8">
        <w:trPr>
          <w:trHeight w:val="315"/>
        </w:trPr>
        <w:tc>
          <w:tcPr>
            <w:tcW w:w="1290" w:type="dxa"/>
            <w:tcBorders>
              <w:top w:val="single" w:sz="4" w:space="0" w:color="auto"/>
            </w:tcBorders>
            <w:vAlign w:val="center"/>
          </w:tcPr>
          <w:p w14:paraId="0B9D7641" w14:textId="77777777" w:rsidR="00270471" w:rsidRPr="00FA71D8" w:rsidRDefault="00270471" w:rsidP="00FA71D8">
            <w:pPr>
              <w:widowControl w:val="0"/>
              <w:jc w:val="center"/>
            </w:pPr>
            <w:r w:rsidRPr="00FA71D8">
              <w:t>2019</w:t>
            </w:r>
          </w:p>
        </w:tc>
        <w:tc>
          <w:tcPr>
            <w:tcW w:w="1290" w:type="dxa"/>
            <w:tcBorders>
              <w:top w:val="single" w:sz="4" w:space="0" w:color="auto"/>
            </w:tcBorders>
            <w:vAlign w:val="center"/>
          </w:tcPr>
          <w:p w14:paraId="32CE60A0" w14:textId="77777777" w:rsidR="00270471" w:rsidRPr="00FA71D8" w:rsidRDefault="00270471" w:rsidP="00FA71D8">
            <w:pPr>
              <w:widowControl w:val="0"/>
              <w:jc w:val="center"/>
            </w:pPr>
            <w:r w:rsidRPr="00FA71D8">
              <w:t>105</w:t>
            </w:r>
          </w:p>
        </w:tc>
        <w:tc>
          <w:tcPr>
            <w:tcW w:w="1290" w:type="dxa"/>
            <w:tcBorders>
              <w:top w:val="single" w:sz="4" w:space="0" w:color="auto"/>
            </w:tcBorders>
            <w:vAlign w:val="center"/>
          </w:tcPr>
          <w:p w14:paraId="325D98C4" w14:textId="77777777" w:rsidR="00270471" w:rsidRPr="00FA71D8" w:rsidRDefault="00270471" w:rsidP="00FA71D8">
            <w:pPr>
              <w:widowControl w:val="0"/>
              <w:jc w:val="center"/>
            </w:pPr>
            <w:r w:rsidRPr="00FA71D8">
              <w:t>4</w:t>
            </w:r>
          </w:p>
        </w:tc>
        <w:tc>
          <w:tcPr>
            <w:tcW w:w="1800" w:type="dxa"/>
            <w:tcBorders>
              <w:top w:val="single" w:sz="4" w:space="0" w:color="auto"/>
            </w:tcBorders>
            <w:vAlign w:val="center"/>
          </w:tcPr>
          <w:p w14:paraId="4BBA6B59" w14:textId="77777777" w:rsidR="00270471" w:rsidRPr="00FA71D8" w:rsidRDefault="00270471" w:rsidP="00FA71D8">
            <w:pPr>
              <w:widowControl w:val="0"/>
              <w:jc w:val="center"/>
            </w:pPr>
            <w:r w:rsidRPr="00FA71D8">
              <w:t>7</w:t>
            </w:r>
          </w:p>
        </w:tc>
        <w:tc>
          <w:tcPr>
            <w:tcW w:w="1545" w:type="dxa"/>
            <w:tcBorders>
              <w:top w:val="single" w:sz="4" w:space="0" w:color="auto"/>
            </w:tcBorders>
            <w:vAlign w:val="center"/>
          </w:tcPr>
          <w:p w14:paraId="49B50E7F" w14:textId="77777777" w:rsidR="00270471" w:rsidRPr="00FA71D8" w:rsidRDefault="00270471" w:rsidP="00FA71D8">
            <w:pPr>
              <w:widowControl w:val="0"/>
              <w:jc w:val="center"/>
            </w:pPr>
            <w:r w:rsidRPr="00FA71D8">
              <w:t>68</w:t>
            </w:r>
          </w:p>
        </w:tc>
        <w:tc>
          <w:tcPr>
            <w:tcW w:w="1530" w:type="dxa"/>
            <w:tcBorders>
              <w:top w:val="single" w:sz="4" w:space="0" w:color="auto"/>
            </w:tcBorders>
            <w:vAlign w:val="center"/>
          </w:tcPr>
          <w:p w14:paraId="41F9FDD2" w14:textId="77777777" w:rsidR="00270471" w:rsidRPr="00FA71D8" w:rsidRDefault="00270471" w:rsidP="00FA71D8">
            <w:pPr>
              <w:widowControl w:val="0"/>
              <w:jc w:val="center"/>
            </w:pPr>
            <w:r w:rsidRPr="00FA71D8">
              <w:t>22</w:t>
            </w:r>
          </w:p>
        </w:tc>
      </w:tr>
      <w:tr w:rsidR="00270471" w:rsidRPr="00FA71D8" w14:paraId="3F6BE8FE" w14:textId="77777777" w:rsidTr="00FA71D8">
        <w:trPr>
          <w:trHeight w:val="315"/>
        </w:trPr>
        <w:tc>
          <w:tcPr>
            <w:tcW w:w="1290" w:type="dxa"/>
            <w:vAlign w:val="center"/>
          </w:tcPr>
          <w:p w14:paraId="2E2615A3" w14:textId="77777777" w:rsidR="00270471" w:rsidRPr="00FA71D8" w:rsidRDefault="00270471" w:rsidP="00FA71D8">
            <w:pPr>
              <w:widowControl w:val="0"/>
              <w:jc w:val="center"/>
            </w:pPr>
            <w:r w:rsidRPr="00FA71D8">
              <w:t>2018</w:t>
            </w:r>
          </w:p>
        </w:tc>
        <w:tc>
          <w:tcPr>
            <w:tcW w:w="1290" w:type="dxa"/>
            <w:vAlign w:val="center"/>
          </w:tcPr>
          <w:p w14:paraId="0618D34D" w14:textId="77777777" w:rsidR="00270471" w:rsidRPr="00FA71D8" w:rsidRDefault="00270471" w:rsidP="00FA71D8">
            <w:pPr>
              <w:widowControl w:val="0"/>
              <w:jc w:val="center"/>
            </w:pPr>
            <w:r w:rsidRPr="00FA71D8">
              <w:t>46</w:t>
            </w:r>
          </w:p>
        </w:tc>
        <w:tc>
          <w:tcPr>
            <w:tcW w:w="1290" w:type="dxa"/>
            <w:vAlign w:val="center"/>
          </w:tcPr>
          <w:p w14:paraId="016EF696" w14:textId="77777777" w:rsidR="00270471" w:rsidRPr="00FA71D8" w:rsidRDefault="00270471" w:rsidP="00FA71D8">
            <w:pPr>
              <w:widowControl w:val="0"/>
              <w:jc w:val="center"/>
            </w:pPr>
            <w:r w:rsidRPr="00FA71D8">
              <w:t>3</w:t>
            </w:r>
          </w:p>
        </w:tc>
        <w:tc>
          <w:tcPr>
            <w:tcW w:w="1800" w:type="dxa"/>
            <w:vAlign w:val="center"/>
          </w:tcPr>
          <w:p w14:paraId="18F68228" w14:textId="77777777" w:rsidR="00270471" w:rsidRPr="00FA71D8" w:rsidRDefault="00270471" w:rsidP="00FA71D8">
            <w:pPr>
              <w:widowControl w:val="0"/>
              <w:jc w:val="center"/>
            </w:pPr>
            <w:r w:rsidRPr="00FA71D8">
              <w:t>4</w:t>
            </w:r>
          </w:p>
        </w:tc>
        <w:tc>
          <w:tcPr>
            <w:tcW w:w="1545" w:type="dxa"/>
            <w:vAlign w:val="center"/>
          </w:tcPr>
          <w:p w14:paraId="43EBEBB5" w14:textId="77777777" w:rsidR="00270471" w:rsidRPr="00FA71D8" w:rsidRDefault="00270471" w:rsidP="00FA71D8">
            <w:pPr>
              <w:widowControl w:val="0"/>
              <w:jc w:val="center"/>
            </w:pPr>
            <w:r w:rsidRPr="00FA71D8">
              <w:t>35</w:t>
            </w:r>
          </w:p>
        </w:tc>
        <w:tc>
          <w:tcPr>
            <w:tcW w:w="1530" w:type="dxa"/>
            <w:vAlign w:val="center"/>
          </w:tcPr>
          <w:p w14:paraId="4CBE666B" w14:textId="77777777" w:rsidR="00270471" w:rsidRPr="00FA71D8" w:rsidRDefault="00270471" w:rsidP="00FA71D8">
            <w:pPr>
              <w:widowControl w:val="0"/>
              <w:jc w:val="center"/>
            </w:pPr>
            <w:r w:rsidRPr="00FA71D8">
              <w:t>7</w:t>
            </w:r>
          </w:p>
        </w:tc>
      </w:tr>
      <w:tr w:rsidR="00270471" w:rsidRPr="00FA71D8" w14:paraId="2C7DBF68" w14:textId="77777777" w:rsidTr="00FA71D8">
        <w:trPr>
          <w:trHeight w:val="315"/>
        </w:trPr>
        <w:tc>
          <w:tcPr>
            <w:tcW w:w="1290" w:type="dxa"/>
            <w:vAlign w:val="center"/>
          </w:tcPr>
          <w:p w14:paraId="29D6351C" w14:textId="77777777" w:rsidR="00270471" w:rsidRPr="00FA71D8" w:rsidRDefault="00270471" w:rsidP="00FA71D8">
            <w:pPr>
              <w:widowControl w:val="0"/>
              <w:jc w:val="center"/>
            </w:pPr>
            <w:r w:rsidRPr="00FA71D8">
              <w:t>2017</w:t>
            </w:r>
          </w:p>
        </w:tc>
        <w:tc>
          <w:tcPr>
            <w:tcW w:w="1290" w:type="dxa"/>
            <w:vAlign w:val="center"/>
          </w:tcPr>
          <w:p w14:paraId="19C04F09" w14:textId="77777777" w:rsidR="00270471" w:rsidRPr="00FA71D8" w:rsidRDefault="00270471" w:rsidP="00FA71D8">
            <w:pPr>
              <w:widowControl w:val="0"/>
              <w:jc w:val="center"/>
            </w:pPr>
            <w:r w:rsidRPr="00FA71D8">
              <w:t>15</w:t>
            </w:r>
          </w:p>
        </w:tc>
        <w:tc>
          <w:tcPr>
            <w:tcW w:w="1290" w:type="dxa"/>
            <w:vAlign w:val="center"/>
          </w:tcPr>
          <w:p w14:paraId="01A4DA46" w14:textId="77777777" w:rsidR="00270471" w:rsidRPr="00FA71D8" w:rsidRDefault="00270471" w:rsidP="00FA71D8">
            <w:pPr>
              <w:widowControl w:val="0"/>
              <w:jc w:val="center"/>
            </w:pPr>
            <w:r w:rsidRPr="00FA71D8">
              <w:t>0</w:t>
            </w:r>
          </w:p>
        </w:tc>
        <w:tc>
          <w:tcPr>
            <w:tcW w:w="1800" w:type="dxa"/>
            <w:vAlign w:val="center"/>
          </w:tcPr>
          <w:p w14:paraId="2C566647" w14:textId="77777777" w:rsidR="00270471" w:rsidRPr="00FA71D8" w:rsidRDefault="00270471" w:rsidP="00FA71D8">
            <w:pPr>
              <w:widowControl w:val="0"/>
              <w:jc w:val="center"/>
            </w:pPr>
            <w:r w:rsidRPr="00FA71D8">
              <w:t>1</w:t>
            </w:r>
          </w:p>
        </w:tc>
        <w:tc>
          <w:tcPr>
            <w:tcW w:w="1545" w:type="dxa"/>
            <w:vAlign w:val="center"/>
          </w:tcPr>
          <w:p w14:paraId="099E8A23" w14:textId="77777777" w:rsidR="00270471" w:rsidRPr="00FA71D8" w:rsidRDefault="00270471" w:rsidP="00FA71D8">
            <w:pPr>
              <w:widowControl w:val="0"/>
              <w:jc w:val="center"/>
            </w:pPr>
            <w:r w:rsidRPr="00FA71D8">
              <w:t>40</w:t>
            </w:r>
          </w:p>
        </w:tc>
        <w:tc>
          <w:tcPr>
            <w:tcW w:w="1530" w:type="dxa"/>
            <w:vAlign w:val="center"/>
          </w:tcPr>
          <w:p w14:paraId="2226259D" w14:textId="77777777" w:rsidR="00270471" w:rsidRPr="00FA71D8" w:rsidRDefault="00270471" w:rsidP="00FA71D8">
            <w:pPr>
              <w:widowControl w:val="0"/>
              <w:jc w:val="center"/>
            </w:pPr>
            <w:r w:rsidRPr="00FA71D8">
              <w:t>2</w:t>
            </w:r>
          </w:p>
        </w:tc>
      </w:tr>
      <w:tr w:rsidR="00270471" w:rsidRPr="00FA71D8" w14:paraId="2AAC167E" w14:textId="77777777" w:rsidTr="00FA71D8">
        <w:trPr>
          <w:trHeight w:val="315"/>
        </w:trPr>
        <w:tc>
          <w:tcPr>
            <w:tcW w:w="1290" w:type="dxa"/>
            <w:vAlign w:val="center"/>
          </w:tcPr>
          <w:p w14:paraId="6F24BFEC" w14:textId="77777777" w:rsidR="00270471" w:rsidRPr="00FA71D8" w:rsidRDefault="00270471" w:rsidP="00FA71D8">
            <w:pPr>
              <w:widowControl w:val="0"/>
              <w:jc w:val="center"/>
            </w:pPr>
            <w:r w:rsidRPr="00FA71D8">
              <w:t>2016</w:t>
            </w:r>
          </w:p>
        </w:tc>
        <w:tc>
          <w:tcPr>
            <w:tcW w:w="1290" w:type="dxa"/>
            <w:vAlign w:val="center"/>
          </w:tcPr>
          <w:p w14:paraId="6FE3BFB3" w14:textId="77777777" w:rsidR="00270471" w:rsidRPr="00FA71D8" w:rsidRDefault="00270471" w:rsidP="00FA71D8">
            <w:pPr>
              <w:widowControl w:val="0"/>
              <w:jc w:val="center"/>
            </w:pPr>
            <w:r w:rsidRPr="00FA71D8">
              <w:t>2</w:t>
            </w:r>
          </w:p>
        </w:tc>
        <w:tc>
          <w:tcPr>
            <w:tcW w:w="1290" w:type="dxa"/>
            <w:vAlign w:val="center"/>
          </w:tcPr>
          <w:p w14:paraId="0F3E1B1C" w14:textId="77777777" w:rsidR="00270471" w:rsidRPr="00FA71D8" w:rsidRDefault="00270471" w:rsidP="00FA71D8">
            <w:pPr>
              <w:widowControl w:val="0"/>
              <w:jc w:val="center"/>
            </w:pPr>
            <w:r w:rsidRPr="00FA71D8">
              <w:t>0</w:t>
            </w:r>
          </w:p>
        </w:tc>
        <w:tc>
          <w:tcPr>
            <w:tcW w:w="1800" w:type="dxa"/>
            <w:vAlign w:val="center"/>
          </w:tcPr>
          <w:p w14:paraId="5CA2B5FF" w14:textId="77777777" w:rsidR="00270471" w:rsidRPr="00FA71D8" w:rsidRDefault="00270471" w:rsidP="00FA71D8">
            <w:pPr>
              <w:widowControl w:val="0"/>
              <w:jc w:val="center"/>
            </w:pPr>
            <w:r w:rsidRPr="00FA71D8">
              <w:t>1</w:t>
            </w:r>
          </w:p>
        </w:tc>
        <w:tc>
          <w:tcPr>
            <w:tcW w:w="1545" w:type="dxa"/>
            <w:vAlign w:val="center"/>
          </w:tcPr>
          <w:p w14:paraId="692CD3A5" w14:textId="77777777" w:rsidR="00270471" w:rsidRPr="00FA71D8" w:rsidRDefault="00270471" w:rsidP="00FA71D8">
            <w:pPr>
              <w:widowControl w:val="0"/>
              <w:jc w:val="center"/>
            </w:pPr>
            <w:r w:rsidRPr="00FA71D8">
              <w:t>24</w:t>
            </w:r>
          </w:p>
        </w:tc>
        <w:tc>
          <w:tcPr>
            <w:tcW w:w="1530" w:type="dxa"/>
            <w:vAlign w:val="center"/>
          </w:tcPr>
          <w:p w14:paraId="77C0633D" w14:textId="77777777" w:rsidR="00270471" w:rsidRPr="00FA71D8" w:rsidRDefault="00270471" w:rsidP="00FA71D8">
            <w:pPr>
              <w:widowControl w:val="0"/>
              <w:jc w:val="center"/>
            </w:pPr>
            <w:r w:rsidRPr="00FA71D8">
              <w:t>3</w:t>
            </w:r>
          </w:p>
        </w:tc>
      </w:tr>
      <w:tr w:rsidR="00270471" w:rsidRPr="00FA71D8" w14:paraId="712EB757" w14:textId="77777777" w:rsidTr="00FA71D8">
        <w:trPr>
          <w:trHeight w:val="315"/>
        </w:trPr>
        <w:tc>
          <w:tcPr>
            <w:tcW w:w="1290" w:type="dxa"/>
            <w:vAlign w:val="center"/>
          </w:tcPr>
          <w:p w14:paraId="26E7B904" w14:textId="77777777" w:rsidR="00270471" w:rsidRPr="00FA71D8" w:rsidRDefault="00270471" w:rsidP="00FA71D8">
            <w:pPr>
              <w:widowControl w:val="0"/>
              <w:jc w:val="center"/>
            </w:pPr>
            <w:r w:rsidRPr="00FA71D8">
              <w:t>2015</w:t>
            </w:r>
          </w:p>
        </w:tc>
        <w:tc>
          <w:tcPr>
            <w:tcW w:w="1290" w:type="dxa"/>
            <w:vAlign w:val="center"/>
          </w:tcPr>
          <w:p w14:paraId="22B18EBE" w14:textId="77777777" w:rsidR="00270471" w:rsidRPr="00FA71D8" w:rsidRDefault="00270471" w:rsidP="00FA71D8">
            <w:pPr>
              <w:widowControl w:val="0"/>
              <w:jc w:val="center"/>
            </w:pPr>
            <w:r w:rsidRPr="00FA71D8">
              <w:t>0</w:t>
            </w:r>
          </w:p>
        </w:tc>
        <w:tc>
          <w:tcPr>
            <w:tcW w:w="1290" w:type="dxa"/>
            <w:vAlign w:val="center"/>
          </w:tcPr>
          <w:p w14:paraId="10BDE305" w14:textId="77777777" w:rsidR="00270471" w:rsidRPr="00FA71D8" w:rsidRDefault="00270471" w:rsidP="00FA71D8">
            <w:pPr>
              <w:widowControl w:val="0"/>
              <w:jc w:val="center"/>
            </w:pPr>
            <w:r w:rsidRPr="00FA71D8">
              <w:t>0</w:t>
            </w:r>
          </w:p>
        </w:tc>
        <w:tc>
          <w:tcPr>
            <w:tcW w:w="1800" w:type="dxa"/>
            <w:vAlign w:val="center"/>
          </w:tcPr>
          <w:p w14:paraId="5FBB020B" w14:textId="77777777" w:rsidR="00270471" w:rsidRPr="00FA71D8" w:rsidRDefault="00270471" w:rsidP="00FA71D8">
            <w:pPr>
              <w:widowControl w:val="0"/>
              <w:jc w:val="center"/>
            </w:pPr>
            <w:r w:rsidRPr="00FA71D8">
              <w:t>2</w:t>
            </w:r>
          </w:p>
        </w:tc>
        <w:tc>
          <w:tcPr>
            <w:tcW w:w="1545" w:type="dxa"/>
            <w:vAlign w:val="center"/>
          </w:tcPr>
          <w:p w14:paraId="244A47EC" w14:textId="77777777" w:rsidR="00270471" w:rsidRPr="00FA71D8" w:rsidRDefault="00270471" w:rsidP="00FA71D8">
            <w:pPr>
              <w:widowControl w:val="0"/>
              <w:jc w:val="center"/>
            </w:pPr>
            <w:r w:rsidRPr="00FA71D8">
              <w:t>31</w:t>
            </w:r>
          </w:p>
        </w:tc>
        <w:tc>
          <w:tcPr>
            <w:tcW w:w="1530" w:type="dxa"/>
            <w:vAlign w:val="center"/>
          </w:tcPr>
          <w:p w14:paraId="50B6001A" w14:textId="77777777" w:rsidR="00270471" w:rsidRPr="00FA71D8" w:rsidRDefault="00270471" w:rsidP="00FA71D8">
            <w:pPr>
              <w:widowControl w:val="0"/>
              <w:jc w:val="center"/>
            </w:pPr>
            <w:r w:rsidRPr="00FA71D8">
              <w:t>3</w:t>
            </w:r>
          </w:p>
        </w:tc>
      </w:tr>
      <w:tr w:rsidR="00270471" w:rsidRPr="00FA71D8" w14:paraId="50CFCB8B" w14:textId="77777777" w:rsidTr="00FA71D8">
        <w:trPr>
          <w:trHeight w:val="315"/>
        </w:trPr>
        <w:tc>
          <w:tcPr>
            <w:tcW w:w="1290" w:type="dxa"/>
            <w:vAlign w:val="center"/>
          </w:tcPr>
          <w:p w14:paraId="283C72E7" w14:textId="77777777" w:rsidR="00270471" w:rsidRPr="00FA71D8" w:rsidRDefault="00270471" w:rsidP="00FA71D8">
            <w:pPr>
              <w:widowControl w:val="0"/>
              <w:jc w:val="center"/>
            </w:pPr>
            <w:r w:rsidRPr="00FA71D8">
              <w:rPr>
                <w:rFonts w:hint="eastAsia"/>
              </w:rPr>
              <w:t>2</w:t>
            </w:r>
            <w:r w:rsidRPr="00FA71D8">
              <w:t>014</w:t>
            </w:r>
          </w:p>
        </w:tc>
        <w:tc>
          <w:tcPr>
            <w:tcW w:w="1290" w:type="dxa"/>
            <w:vAlign w:val="center"/>
          </w:tcPr>
          <w:p w14:paraId="3210C9C8" w14:textId="77777777" w:rsidR="00270471" w:rsidRPr="00FA71D8" w:rsidRDefault="00270471" w:rsidP="00FA71D8">
            <w:pPr>
              <w:widowControl w:val="0"/>
              <w:jc w:val="center"/>
            </w:pPr>
            <w:r w:rsidRPr="00FA71D8">
              <w:t>0</w:t>
            </w:r>
          </w:p>
        </w:tc>
        <w:tc>
          <w:tcPr>
            <w:tcW w:w="1290" w:type="dxa"/>
            <w:vAlign w:val="center"/>
          </w:tcPr>
          <w:p w14:paraId="4919CA88" w14:textId="77777777" w:rsidR="00270471" w:rsidRPr="00FA71D8" w:rsidRDefault="00270471" w:rsidP="00FA71D8">
            <w:pPr>
              <w:widowControl w:val="0"/>
              <w:jc w:val="center"/>
            </w:pPr>
            <w:r w:rsidRPr="00FA71D8">
              <w:t>0</w:t>
            </w:r>
          </w:p>
        </w:tc>
        <w:tc>
          <w:tcPr>
            <w:tcW w:w="1800" w:type="dxa"/>
            <w:vAlign w:val="center"/>
          </w:tcPr>
          <w:p w14:paraId="7D7BAB2E" w14:textId="77777777" w:rsidR="00270471" w:rsidRPr="00FA71D8" w:rsidRDefault="00270471" w:rsidP="00FA71D8">
            <w:pPr>
              <w:widowControl w:val="0"/>
              <w:jc w:val="center"/>
            </w:pPr>
            <w:r w:rsidRPr="00FA71D8">
              <w:t>2</w:t>
            </w:r>
          </w:p>
        </w:tc>
        <w:tc>
          <w:tcPr>
            <w:tcW w:w="1545" w:type="dxa"/>
            <w:vAlign w:val="center"/>
          </w:tcPr>
          <w:p w14:paraId="0C62F382" w14:textId="77777777" w:rsidR="00270471" w:rsidRPr="00FA71D8" w:rsidRDefault="00270471" w:rsidP="00FA71D8">
            <w:pPr>
              <w:widowControl w:val="0"/>
              <w:jc w:val="center"/>
            </w:pPr>
            <w:r w:rsidRPr="00FA71D8">
              <w:t>19</w:t>
            </w:r>
          </w:p>
        </w:tc>
        <w:tc>
          <w:tcPr>
            <w:tcW w:w="1530" w:type="dxa"/>
            <w:vAlign w:val="center"/>
          </w:tcPr>
          <w:p w14:paraId="4B247600" w14:textId="77777777" w:rsidR="00270471" w:rsidRPr="00FA71D8" w:rsidRDefault="00270471" w:rsidP="00FA71D8">
            <w:pPr>
              <w:widowControl w:val="0"/>
              <w:jc w:val="center"/>
            </w:pPr>
            <w:r w:rsidRPr="00FA71D8">
              <w:t>3</w:t>
            </w:r>
          </w:p>
        </w:tc>
      </w:tr>
      <w:tr w:rsidR="00270471" w:rsidRPr="00FA71D8" w14:paraId="0C5041D2" w14:textId="77777777" w:rsidTr="00FA71D8">
        <w:trPr>
          <w:trHeight w:val="315"/>
        </w:trPr>
        <w:tc>
          <w:tcPr>
            <w:tcW w:w="1290" w:type="dxa"/>
            <w:vAlign w:val="center"/>
          </w:tcPr>
          <w:p w14:paraId="4EC082C4" w14:textId="77777777" w:rsidR="00270471" w:rsidRPr="00FA71D8" w:rsidRDefault="00270471" w:rsidP="00FA71D8">
            <w:pPr>
              <w:widowControl w:val="0"/>
              <w:jc w:val="center"/>
            </w:pPr>
            <w:r w:rsidRPr="00FA71D8">
              <w:t>2013</w:t>
            </w:r>
          </w:p>
        </w:tc>
        <w:tc>
          <w:tcPr>
            <w:tcW w:w="1290" w:type="dxa"/>
            <w:vAlign w:val="center"/>
          </w:tcPr>
          <w:p w14:paraId="4A6568ED" w14:textId="77777777" w:rsidR="00270471" w:rsidRPr="00FA71D8" w:rsidRDefault="00270471" w:rsidP="00FA71D8">
            <w:pPr>
              <w:widowControl w:val="0"/>
              <w:jc w:val="center"/>
            </w:pPr>
            <w:r w:rsidRPr="00FA71D8">
              <w:t>2</w:t>
            </w:r>
          </w:p>
        </w:tc>
        <w:tc>
          <w:tcPr>
            <w:tcW w:w="1290" w:type="dxa"/>
            <w:vAlign w:val="center"/>
          </w:tcPr>
          <w:p w14:paraId="2F773021" w14:textId="77777777" w:rsidR="00270471" w:rsidRPr="00FA71D8" w:rsidRDefault="00270471" w:rsidP="00FA71D8">
            <w:pPr>
              <w:widowControl w:val="0"/>
              <w:jc w:val="center"/>
            </w:pPr>
            <w:r w:rsidRPr="00FA71D8">
              <w:t>0</w:t>
            </w:r>
          </w:p>
        </w:tc>
        <w:tc>
          <w:tcPr>
            <w:tcW w:w="1800" w:type="dxa"/>
            <w:vAlign w:val="center"/>
          </w:tcPr>
          <w:p w14:paraId="0A7E2846" w14:textId="77777777" w:rsidR="00270471" w:rsidRPr="00FA71D8" w:rsidRDefault="00270471" w:rsidP="00FA71D8">
            <w:pPr>
              <w:widowControl w:val="0"/>
              <w:jc w:val="center"/>
            </w:pPr>
            <w:r w:rsidRPr="00FA71D8">
              <w:t>0</w:t>
            </w:r>
          </w:p>
        </w:tc>
        <w:tc>
          <w:tcPr>
            <w:tcW w:w="1545" w:type="dxa"/>
            <w:vAlign w:val="center"/>
          </w:tcPr>
          <w:p w14:paraId="24DBC772" w14:textId="77777777" w:rsidR="00270471" w:rsidRPr="00FA71D8" w:rsidRDefault="00270471" w:rsidP="00FA71D8">
            <w:pPr>
              <w:widowControl w:val="0"/>
              <w:jc w:val="center"/>
            </w:pPr>
            <w:r w:rsidRPr="00FA71D8">
              <w:t>26</w:t>
            </w:r>
          </w:p>
        </w:tc>
        <w:tc>
          <w:tcPr>
            <w:tcW w:w="1530" w:type="dxa"/>
            <w:vAlign w:val="center"/>
          </w:tcPr>
          <w:p w14:paraId="1E7F14DE" w14:textId="77777777" w:rsidR="00270471" w:rsidRPr="00FA71D8" w:rsidRDefault="00270471" w:rsidP="00FA71D8">
            <w:pPr>
              <w:widowControl w:val="0"/>
              <w:jc w:val="center"/>
            </w:pPr>
            <w:r w:rsidRPr="00FA71D8">
              <w:t>3</w:t>
            </w:r>
          </w:p>
        </w:tc>
      </w:tr>
      <w:tr w:rsidR="00270471" w:rsidRPr="00FA71D8" w14:paraId="21A790C3" w14:textId="77777777" w:rsidTr="00FA71D8">
        <w:trPr>
          <w:trHeight w:val="315"/>
        </w:trPr>
        <w:tc>
          <w:tcPr>
            <w:tcW w:w="1290" w:type="dxa"/>
            <w:vAlign w:val="center"/>
          </w:tcPr>
          <w:p w14:paraId="7DF9DF77" w14:textId="77777777" w:rsidR="00270471" w:rsidRPr="00FA71D8" w:rsidRDefault="00270471" w:rsidP="00FA71D8">
            <w:pPr>
              <w:widowControl w:val="0"/>
              <w:jc w:val="center"/>
            </w:pPr>
            <w:r w:rsidRPr="00FA71D8">
              <w:t>2012</w:t>
            </w:r>
          </w:p>
        </w:tc>
        <w:tc>
          <w:tcPr>
            <w:tcW w:w="1290" w:type="dxa"/>
            <w:vAlign w:val="center"/>
          </w:tcPr>
          <w:p w14:paraId="75FED1B0" w14:textId="77777777" w:rsidR="00270471" w:rsidRPr="00FA71D8" w:rsidRDefault="00270471" w:rsidP="00FA71D8">
            <w:pPr>
              <w:widowControl w:val="0"/>
              <w:jc w:val="center"/>
            </w:pPr>
            <w:r w:rsidRPr="00FA71D8">
              <w:t>0</w:t>
            </w:r>
          </w:p>
        </w:tc>
        <w:tc>
          <w:tcPr>
            <w:tcW w:w="1290" w:type="dxa"/>
            <w:vAlign w:val="center"/>
          </w:tcPr>
          <w:p w14:paraId="4BBF37B6" w14:textId="77777777" w:rsidR="00270471" w:rsidRPr="00FA71D8" w:rsidRDefault="00270471" w:rsidP="00FA71D8">
            <w:pPr>
              <w:widowControl w:val="0"/>
              <w:jc w:val="center"/>
            </w:pPr>
            <w:r w:rsidRPr="00FA71D8">
              <w:t>0</w:t>
            </w:r>
          </w:p>
        </w:tc>
        <w:tc>
          <w:tcPr>
            <w:tcW w:w="1800" w:type="dxa"/>
            <w:vAlign w:val="center"/>
          </w:tcPr>
          <w:p w14:paraId="01C914D1" w14:textId="77777777" w:rsidR="00270471" w:rsidRPr="00FA71D8" w:rsidRDefault="00270471" w:rsidP="00FA71D8">
            <w:pPr>
              <w:widowControl w:val="0"/>
              <w:jc w:val="center"/>
            </w:pPr>
            <w:r w:rsidRPr="00FA71D8">
              <w:t>0</w:t>
            </w:r>
          </w:p>
        </w:tc>
        <w:tc>
          <w:tcPr>
            <w:tcW w:w="1545" w:type="dxa"/>
            <w:vAlign w:val="center"/>
          </w:tcPr>
          <w:p w14:paraId="1A304548" w14:textId="77777777" w:rsidR="00270471" w:rsidRPr="00FA71D8" w:rsidRDefault="00270471" w:rsidP="00FA71D8">
            <w:pPr>
              <w:widowControl w:val="0"/>
              <w:jc w:val="center"/>
            </w:pPr>
            <w:r w:rsidRPr="00FA71D8">
              <w:t>19</w:t>
            </w:r>
          </w:p>
        </w:tc>
        <w:tc>
          <w:tcPr>
            <w:tcW w:w="1530" w:type="dxa"/>
            <w:vAlign w:val="center"/>
          </w:tcPr>
          <w:p w14:paraId="48DEAD34" w14:textId="77777777" w:rsidR="00270471" w:rsidRPr="00FA71D8" w:rsidRDefault="00270471" w:rsidP="00FA71D8">
            <w:pPr>
              <w:widowControl w:val="0"/>
              <w:jc w:val="center"/>
            </w:pPr>
            <w:r w:rsidRPr="00FA71D8">
              <w:t>2</w:t>
            </w:r>
          </w:p>
        </w:tc>
      </w:tr>
      <w:tr w:rsidR="00270471" w:rsidRPr="00FA71D8" w14:paraId="1687C537" w14:textId="77777777" w:rsidTr="00FA71D8">
        <w:trPr>
          <w:trHeight w:val="315"/>
        </w:trPr>
        <w:tc>
          <w:tcPr>
            <w:tcW w:w="1290" w:type="dxa"/>
            <w:vAlign w:val="center"/>
          </w:tcPr>
          <w:p w14:paraId="34695FC2" w14:textId="77777777" w:rsidR="00270471" w:rsidRPr="00FA71D8" w:rsidRDefault="00270471" w:rsidP="00FA71D8">
            <w:pPr>
              <w:widowControl w:val="0"/>
              <w:jc w:val="center"/>
            </w:pPr>
            <w:r w:rsidRPr="00FA71D8">
              <w:t>2011</w:t>
            </w:r>
          </w:p>
        </w:tc>
        <w:tc>
          <w:tcPr>
            <w:tcW w:w="1290" w:type="dxa"/>
            <w:vAlign w:val="center"/>
          </w:tcPr>
          <w:p w14:paraId="498B63ED" w14:textId="77777777" w:rsidR="00270471" w:rsidRPr="00FA71D8" w:rsidRDefault="00270471" w:rsidP="00FA71D8">
            <w:pPr>
              <w:widowControl w:val="0"/>
              <w:jc w:val="center"/>
            </w:pPr>
            <w:r w:rsidRPr="00FA71D8">
              <w:t>0</w:t>
            </w:r>
          </w:p>
        </w:tc>
        <w:tc>
          <w:tcPr>
            <w:tcW w:w="1290" w:type="dxa"/>
            <w:vAlign w:val="center"/>
          </w:tcPr>
          <w:p w14:paraId="03855BC2" w14:textId="77777777" w:rsidR="00270471" w:rsidRPr="00FA71D8" w:rsidRDefault="00270471" w:rsidP="00FA71D8">
            <w:pPr>
              <w:widowControl w:val="0"/>
              <w:jc w:val="center"/>
            </w:pPr>
            <w:r w:rsidRPr="00FA71D8">
              <w:t>1</w:t>
            </w:r>
          </w:p>
        </w:tc>
        <w:tc>
          <w:tcPr>
            <w:tcW w:w="1800" w:type="dxa"/>
            <w:vAlign w:val="center"/>
          </w:tcPr>
          <w:p w14:paraId="2E1DE118" w14:textId="77777777" w:rsidR="00270471" w:rsidRPr="00FA71D8" w:rsidRDefault="00270471" w:rsidP="00FA71D8">
            <w:pPr>
              <w:widowControl w:val="0"/>
              <w:jc w:val="center"/>
            </w:pPr>
            <w:r w:rsidRPr="00FA71D8">
              <w:t>1</w:t>
            </w:r>
          </w:p>
        </w:tc>
        <w:tc>
          <w:tcPr>
            <w:tcW w:w="1545" w:type="dxa"/>
            <w:vAlign w:val="center"/>
          </w:tcPr>
          <w:p w14:paraId="4B51115C" w14:textId="77777777" w:rsidR="00270471" w:rsidRPr="00FA71D8" w:rsidRDefault="00270471" w:rsidP="00FA71D8">
            <w:pPr>
              <w:widowControl w:val="0"/>
              <w:jc w:val="center"/>
            </w:pPr>
            <w:r w:rsidRPr="00FA71D8">
              <w:t>11</w:t>
            </w:r>
          </w:p>
        </w:tc>
        <w:tc>
          <w:tcPr>
            <w:tcW w:w="1530" w:type="dxa"/>
            <w:vAlign w:val="center"/>
          </w:tcPr>
          <w:p w14:paraId="0013E6BE" w14:textId="77777777" w:rsidR="00270471" w:rsidRPr="00FA71D8" w:rsidRDefault="00270471" w:rsidP="00FA71D8">
            <w:pPr>
              <w:widowControl w:val="0"/>
              <w:jc w:val="center"/>
            </w:pPr>
            <w:r w:rsidRPr="00FA71D8">
              <w:t>2</w:t>
            </w:r>
          </w:p>
        </w:tc>
      </w:tr>
      <w:tr w:rsidR="00270471" w:rsidRPr="00FA71D8" w14:paraId="5673A556" w14:textId="77777777" w:rsidTr="00FA71D8">
        <w:trPr>
          <w:trHeight w:val="315"/>
        </w:trPr>
        <w:tc>
          <w:tcPr>
            <w:tcW w:w="1290" w:type="dxa"/>
            <w:vAlign w:val="center"/>
          </w:tcPr>
          <w:p w14:paraId="71A59FAD" w14:textId="77777777" w:rsidR="00270471" w:rsidRPr="00FA71D8" w:rsidRDefault="00270471" w:rsidP="00FA71D8">
            <w:pPr>
              <w:widowControl w:val="0"/>
              <w:jc w:val="center"/>
            </w:pPr>
            <w:r w:rsidRPr="00FA71D8">
              <w:t>2010</w:t>
            </w:r>
          </w:p>
        </w:tc>
        <w:tc>
          <w:tcPr>
            <w:tcW w:w="1290" w:type="dxa"/>
            <w:vAlign w:val="center"/>
          </w:tcPr>
          <w:p w14:paraId="79EBAF64" w14:textId="77777777" w:rsidR="00270471" w:rsidRPr="00FA71D8" w:rsidRDefault="00270471" w:rsidP="00FA71D8">
            <w:pPr>
              <w:widowControl w:val="0"/>
              <w:jc w:val="center"/>
            </w:pPr>
            <w:r w:rsidRPr="00FA71D8">
              <w:t>0</w:t>
            </w:r>
          </w:p>
        </w:tc>
        <w:tc>
          <w:tcPr>
            <w:tcW w:w="1290" w:type="dxa"/>
            <w:vAlign w:val="center"/>
          </w:tcPr>
          <w:p w14:paraId="61B48D95" w14:textId="77777777" w:rsidR="00270471" w:rsidRPr="00FA71D8" w:rsidRDefault="00270471" w:rsidP="00FA71D8">
            <w:pPr>
              <w:widowControl w:val="0"/>
              <w:jc w:val="center"/>
            </w:pPr>
            <w:r w:rsidRPr="00FA71D8">
              <w:t>1</w:t>
            </w:r>
          </w:p>
        </w:tc>
        <w:tc>
          <w:tcPr>
            <w:tcW w:w="1800" w:type="dxa"/>
            <w:vAlign w:val="center"/>
          </w:tcPr>
          <w:p w14:paraId="66A86983" w14:textId="77777777" w:rsidR="00270471" w:rsidRPr="00FA71D8" w:rsidRDefault="00270471" w:rsidP="00FA71D8">
            <w:pPr>
              <w:widowControl w:val="0"/>
              <w:jc w:val="center"/>
            </w:pPr>
            <w:r w:rsidRPr="00FA71D8">
              <w:t>0</w:t>
            </w:r>
          </w:p>
        </w:tc>
        <w:tc>
          <w:tcPr>
            <w:tcW w:w="1545" w:type="dxa"/>
            <w:vAlign w:val="center"/>
          </w:tcPr>
          <w:p w14:paraId="65E4C55E" w14:textId="77777777" w:rsidR="00270471" w:rsidRPr="00FA71D8" w:rsidRDefault="00270471" w:rsidP="00FA71D8">
            <w:pPr>
              <w:widowControl w:val="0"/>
              <w:jc w:val="center"/>
            </w:pPr>
            <w:r w:rsidRPr="00FA71D8">
              <w:t>16</w:t>
            </w:r>
          </w:p>
        </w:tc>
        <w:tc>
          <w:tcPr>
            <w:tcW w:w="1530" w:type="dxa"/>
            <w:vAlign w:val="center"/>
          </w:tcPr>
          <w:p w14:paraId="14748DE1" w14:textId="77777777" w:rsidR="00270471" w:rsidRPr="00FA71D8" w:rsidRDefault="00270471" w:rsidP="00FA71D8">
            <w:pPr>
              <w:widowControl w:val="0"/>
              <w:jc w:val="center"/>
            </w:pPr>
            <w:r w:rsidRPr="00FA71D8">
              <w:t>0</w:t>
            </w:r>
          </w:p>
        </w:tc>
      </w:tr>
      <w:tr w:rsidR="00270471" w:rsidRPr="00FA71D8" w14:paraId="4E11948B" w14:textId="77777777" w:rsidTr="00FA71D8">
        <w:trPr>
          <w:trHeight w:val="315"/>
        </w:trPr>
        <w:tc>
          <w:tcPr>
            <w:tcW w:w="1290" w:type="dxa"/>
            <w:vAlign w:val="center"/>
          </w:tcPr>
          <w:p w14:paraId="2D9AC1B7" w14:textId="77777777" w:rsidR="00270471" w:rsidRPr="00FA71D8" w:rsidRDefault="00270471" w:rsidP="00FA71D8">
            <w:pPr>
              <w:widowControl w:val="0"/>
              <w:jc w:val="center"/>
            </w:pPr>
            <w:r w:rsidRPr="00FA71D8">
              <w:t>2009</w:t>
            </w:r>
          </w:p>
        </w:tc>
        <w:tc>
          <w:tcPr>
            <w:tcW w:w="1290" w:type="dxa"/>
            <w:vAlign w:val="center"/>
          </w:tcPr>
          <w:p w14:paraId="25064B6B" w14:textId="77777777" w:rsidR="00270471" w:rsidRPr="00FA71D8" w:rsidRDefault="00270471" w:rsidP="00FA71D8">
            <w:pPr>
              <w:widowControl w:val="0"/>
              <w:jc w:val="center"/>
            </w:pPr>
            <w:r w:rsidRPr="00FA71D8">
              <w:t>0</w:t>
            </w:r>
          </w:p>
        </w:tc>
        <w:tc>
          <w:tcPr>
            <w:tcW w:w="1290" w:type="dxa"/>
            <w:vAlign w:val="center"/>
          </w:tcPr>
          <w:p w14:paraId="7D881BB6" w14:textId="77777777" w:rsidR="00270471" w:rsidRPr="00FA71D8" w:rsidRDefault="00270471" w:rsidP="00FA71D8">
            <w:pPr>
              <w:widowControl w:val="0"/>
              <w:jc w:val="center"/>
            </w:pPr>
            <w:r w:rsidRPr="00FA71D8">
              <w:t>0</w:t>
            </w:r>
          </w:p>
        </w:tc>
        <w:tc>
          <w:tcPr>
            <w:tcW w:w="1800" w:type="dxa"/>
            <w:vAlign w:val="center"/>
          </w:tcPr>
          <w:p w14:paraId="699C1F22" w14:textId="77777777" w:rsidR="00270471" w:rsidRPr="00FA71D8" w:rsidRDefault="00270471" w:rsidP="00FA71D8">
            <w:pPr>
              <w:widowControl w:val="0"/>
              <w:jc w:val="center"/>
            </w:pPr>
            <w:r w:rsidRPr="00FA71D8">
              <w:t>0</w:t>
            </w:r>
          </w:p>
        </w:tc>
        <w:tc>
          <w:tcPr>
            <w:tcW w:w="1545" w:type="dxa"/>
            <w:vAlign w:val="center"/>
          </w:tcPr>
          <w:p w14:paraId="25634BAC" w14:textId="77777777" w:rsidR="00270471" w:rsidRPr="00FA71D8" w:rsidRDefault="00270471" w:rsidP="00FA71D8">
            <w:pPr>
              <w:widowControl w:val="0"/>
              <w:jc w:val="center"/>
            </w:pPr>
            <w:r w:rsidRPr="00FA71D8">
              <w:t>6</w:t>
            </w:r>
          </w:p>
        </w:tc>
        <w:tc>
          <w:tcPr>
            <w:tcW w:w="1530" w:type="dxa"/>
            <w:vAlign w:val="center"/>
          </w:tcPr>
          <w:p w14:paraId="6D5AC3AC" w14:textId="77777777" w:rsidR="00270471" w:rsidRPr="00FA71D8" w:rsidRDefault="00270471" w:rsidP="00FA71D8">
            <w:pPr>
              <w:widowControl w:val="0"/>
              <w:jc w:val="center"/>
            </w:pPr>
            <w:r w:rsidRPr="00FA71D8">
              <w:t>2</w:t>
            </w:r>
          </w:p>
        </w:tc>
      </w:tr>
      <w:tr w:rsidR="00270471" w:rsidRPr="00FA71D8" w14:paraId="6EA7C460" w14:textId="77777777" w:rsidTr="00FA71D8">
        <w:trPr>
          <w:trHeight w:val="315"/>
        </w:trPr>
        <w:tc>
          <w:tcPr>
            <w:tcW w:w="1290" w:type="dxa"/>
            <w:vAlign w:val="center"/>
          </w:tcPr>
          <w:p w14:paraId="137C8A77" w14:textId="77777777" w:rsidR="00270471" w:rsidRPr="00FA71D8" w:rsidRDefault="00270471" w:rsidP="00FA71D8">
            <w:pPr>
              <w:widowControl w:val="0"/>
              <w:jc w:val="center"/>
            </w:pPr>
            <w:r w:rsidRPr="00FA71D8">
              <w:t>2008</w:t>
            </w:r>
          </w:p>
        </w:tc>
        <w:tc>
          <w:tcPr>
            <w:tcW w:w="1290" w:type="dxa"/>
            <w:vAlign w:val="center"/>
          </w:tcPr>
          <w:p w14:paraId="2BD8B546" w14:textId="77777777" w:rsidR="00270471" w:rsidRPr="00FA71D8" w:rsidRDefault="00270471" w:rsidP="00FA71D8">
            <w:pPr>
              <w:widowControl w:val="0"/>
              <w:jc w:val="center"/>
            </w:pPr>
            <w:r w:rsidRPr="00FA71D8">
              <w:t>0</w:t>
            </w:r>
          </w:p>
        </w:tc>
        <w:tc>
          <w:tcPr>
            <w:tcW w:w="1290" w:type="dxa"/>
            <w:vAlign w:val="center"/>
          </w:tcPr>
          <w:p w14:paraId="33AF0131" w14:textId="77777777" w:rsidR="00270471" w:rsidRPr="00FA71D8" w:rsidRDefault="00270471" w:rsidP="00FA71D8">
            <w:pPr>
              <w:widowControl w:val="0"/>
              <w:jc w:val="center"/>
            </w:pPr>
            <w:r w:rsidRPr="00FA71D8">
              <w:t>0</w:t>
            </w:r>
          </w:p>
        </w:tc>
        <w:tc>
          <w:tcPr>
            <w:tcW w:w="1800" w:type="dxa"/>
            <w:vAlign w:val="center"/>
          </w:tcPr>
          <w:p w14:paraId="5BCD8892" w14:textId="77777777" w:rsidR="00270471" w:rsidRPr="00FA71D8" w:rsidRDefault="00270471" w:rsidP="00FA71D8">
            <w:pPr>
              <w:widowControl w:val="0"/>
              <w:jc w:val="center"/>
            </w:pPr>
            <w:r w:rsidRPr="00FA71D8">
              <w:t>1</w:t>
            </w:r>
          </w:p>
        </w:tc>
        <w:tc>
          <w:tcPr>
            <w:tcW w:w="1545" w:type="dxa"/>
            <w:vAlign w:val="center"/>
          </w:tcPr>
          <w:p w14:paraId="76FD25B9" w14:textId="77777777" w:rsidR="00270471" w:rsidRPr="00FA71D8" w:rsidRDefault="00270471" w:rsidP="00FA71D8">
            <w:pPr>
              <w:widowControl w:val="0"/>
              <w:jc w:val="center"/>
            </w:pPr>
            <w:r w:rsidRPr="00FA71D8">
              <w:t>6</w:t>
            </w:r>
          </w:p>
        </w:tc>
        <w:tc>
          <w:tcPr>
            <w:tcW w:w="1530" w:type="dxa"/>
            <w:vAlign w:val="center"/>
          </w:tcPr>
          <w:p w14:paraId="689D1E7E" w14:textId="77777777" w:rsidR="00270471" w:rsidRPr="00FA71D8" w:rsidRDefault="00270471" w:rsidP="00FA71D8">
            <w:pPr>
              <w:widowControl w:val="0"/>
              <w:jc w:val="center"/>
            </w:pPr>
            <w:r w:rsidRPr="00FA71D8">
              <w:t>0</w:t>
            </w:r>
          </w:p>
        </w:tc>
      </w:tr>
      <w:tr w:rsidR="00270471" w:rsidRPr="00FA71D8" w14:paraId="41978301" w14:textId="77777777" w:rsidTr="00FA71D8">
        <w:trPr>
          <w:trHeight w:val="315"/>
        </w:trPr>
        <w:tc>
          <w:tcPr>
            <w:tcW w:w="1290" w:type="dxa"/>
            <w:vAlign w:val="center"/>
          </w:tcPr>
          <w:p w14:paraId="352599B3" w14:textId="77777777" w:rsidR="00270471" w:rsidRPr="00FA71D8" w:rsidRDefault="00270471" w:rsidP="00FA71D8">
            <w:pPr>
              <w:widowControl w:val="0"/>
              <w:jc w:val="center"/>
            </w:pPr>
            <w:r w:rsidRPr="00FA71D8">
              <w:t>2007</w:t>
            </w:r>
          </w:p>
        </w:tc>
        <w:tc>
          <w:tcPr>
            <w:tcW w:w="1290" w:type="dxa"/>
            <w:vAlign w:val="center"/>
          </w:tcPr>
          <w:p w14:paraId="7E86478F" w14:textId="77777777" w:rsidR="00270471" w:rsidRPr="00FA71D8" w:rsidRDefault="00270471" w:rsidP="00FA71D8">
            <w:pPr>
              <w:widowControl w:val="0"/>
              <w:jc w:val="center"/>
            </w:pPr>
            <w:r w:rsidRPr="00FA71D8">
              <w:t>0</w:t>
            </w:r>
          </w:p>
        </w:tc>
        <w:tc>
          <w:tcPr>
            <w:tcW w:w="1290" w:type="dxa"/>
            <w:vAlign w:val="center"/>
          </w:tcPr>
          <w:p w14:paraId="0074297F" w14:textId="77777777" w:rsidR="00270471" w:rsidRPr="00FA71D8" w:rsidRDefault="00270471" w:rsidP="00FA71D8">
            <w:pPr>
              <w:widowControl w:val="0"/>
              <w:jc w:val="center"/>
            </w:pPr>
            <w:r w:rsidRPr="00FA71D8">
              <w:t>0</w:t>
            </w:r>
          </w:p>
        </w:tc>
        <w:tc>
          <w:tcPr>
            <w:tcW w:w="1800" w:type="dxa"/>
            <w:vAlign w:val="center"/>
          </w:tcPr>
          <w:p w14:paraId="03689A06" w14:textId="77777777" w:rsidR="00270471" w:rsidRPr="00FA71D8" w:rsidRDefault="00270471" w:rsidP="00FA71D8">
            <w:pPr>
              <w:widowControl w:val="0"/>
              <w:jc w:val="center"/>
            </w:pPr>
            <w:r w:rsidRPr="00FA71D8">
              <w:t>0</w:t>
            </w:r>
          </w:p>
        </w:tc>
        <w:tc>
          <w:tcPr>
            <w:tcW w:w="1545" w:type="dxa"/>
            <w:vAlign w:val="center"/>
          </w:tcPr>
          <w:p w14:paraId="5EE98416" w14:textId="77777777" w:rsidR="00270471" w:rsidRPr="00FA71D8" w:rsidRDefault="00270471" w:rsidP="00FA71D8">
            <w:pPr>
              <w:widowControl w:val="0"/>
              <w:jc w:val="center"/>
            </w:pPr>
            <w:r w:rsidRPr="00FA71D8">
              <w:t>13</w:t>
            </w:r>
          </w:p>
        </w:tc>
        <w:tc>
          <w:tcPr>
            <w:tcW w:w="1530" w:type="dxa"/>
            <w:vAlign w:val="center"/>
          </w:tcPr>
          <w:p w14:paraId="3F7D3643" w14:textId="77777777" w:rsidR="00270471" w:rsidRPr="00FA71D8" w:rsidRDefault="00270471" w:rsidP="00FA71D8">
            <w:pPr>
              <w:widowControl w:val="0"/>
              <w:jc w:val="center"/>
            </w:pPr>
            <w:r w:rsidRPr="00FA71D8">
              <w:t>0</w:t>
            </w:r>
          </w:p>
        </w:tc>
      </w:tr>
      <w:tr w:rsidR="00270471" w:rsidRPr="00FA71D8" w14:paraId="2E82CB8A" w14:textId="77777777" w:rsidTr="00FA71D8">
        <w:trPr>
          <w:trHeight w:val="315"/>
        </w:trPr>
        <w:tc>
          <w:tcPr>
            <w:tcW w:w="1290" w:type="dxa"/>
            <w:vAlign w:val="center"/>
          </w:tcPr>
          <w:p w14:paraId="6C898EF5" w14:textId="77777777" w:rsidR="00270471" w:rsidRPr="00FA71D8" w:rsidRDefault="00270471" w:rsidP="00FA71D8">
            <w:pPr>
              <w:widowControl w:val="0"/>
              <w:jc w:val="center"/>
            </w:pPr>
            <w:r w:rsidRPr="00FA71D8">
              <w:t>2006</w:t>
            </w:r>
          </w:p>
        </w:tc>
        <w:tc>
          <w:tcPr>
            <w:tcW w:w="1290" w:type="dxa"/>
            <w:vAlign w:val="center"/>
          </w:tcPr>
          <w:p w14:paraId="743E45C9" w14:textId="77777777" w:rsidR="00270471" w:rsidRPr="00FA71D8" w:rsidRDefault="00270471" w:rsidP="00FA71D8">
            <w:pPr>
              <w:widowControl w:val="0"/>
              <w:jc w:val="center"/>
            </w:pPr>
            <w:r w:rsidRPr="00FA71D8">
              <w:t>0</w:t>
            </w:r>
          </w:p>
        </w:tc>
        <w:tc>
          <w:tcPr>
            <w:tcW w:w="1290" w:type="dxa"/>
            <w:vAlign w:val="center"/>
          </w:tcPr>
          <w:p w14:paraId="140828BB" w14:textId="77777777" w:rsidR="00270471" w:rsidRPr="00FA71D8" w:rsidRDefault="00270471" w:rsidP="00FA71D8">
            <w:pPr>
              <w:widowControl w:val="0"/>
              <w:jc w:val="center"/>
            </w:pPr>
            <w:r w:rsidRPr="00FA71D8">
              <w:t>0</w:t>
            </w:r>
          </w:p>
        </w:tc>
        <w:tc>
          <w:tcPr>
            <w:tcW w:w="1800" w:type="dxa"/>
            <w:vAlign w:val="center"/>
          </w:tcPr>
          <w:p w14:paraId="180F5964" w14:textId="77777777" w:rsidR="00270471" w:rsidRPr="00FA71D8" w:rsidRDefault="00270471" w:rsidP="00FA71D8">
            <w:pPr>
              <w:widowControl w:val="0"/>
              <w:jc w:val="center"/>
            </w:pPr>
            <w:r w:rsidRPr="00FA71D8">
              <w:t>0</w:t>
            </w:r>
          </w:p>
        </w:tc>
        <w:tc>
          <w:tcPr>
            <w:tcW w:w="1545" w:type="dxa"/>
            <w:vAlign w:val="center"/>
          </w:tcPr>
          <w:p w14:paraId="1FE5016F" w14:textId="77777777" w:rsidR="00270471" w:rsidRPr="00FA71D8" w:rsidRDefault="00270471" w:rsidP="00FA71D8">
            <w:pPr>
              <w:widowControl w:val="0"/>
              <w:jc w:val="center"/>
            </w:pPr>
            <w:r w:rsidRPr="00FA71D8">
              <w:t>8</w:t>
            </w:r>
          </w:p>
        </w:tc>
        <w:tc>
          <w:tcPr>
            <w:tcW w:w="1530" w:type="dxa"/>
            <w:vAlign w:val="center"/>
          </w:tcPr>
          <w:p w14:paraId="2F74CA54" w14:textId="77777777" w:rsidR="00270471" w:rsidRPr="00FA71D8" w:rsidRDefault="00270471" w:rsidP="00FA71D8">
            <w:pPr>
              <w:widowControl w:val="0"/>
              <w:jc w:val="center"/>
            </w:pPr>
            <w:r w:rsidRPr="00FA71D8">
              <w:t>0</w:t>
            </w:r>
          </w:p>
        </w:tc>
      </w:tr>
      <w:tr w:rsidR="00270471" w:rsidRPr="00FA71D8" w14:paraId="1A5774B4" w14:textId="77777777" w:rsidTr="00FA71D8">
        <w:trPr>
          <w:trHeight w:val="315"/>
        </w:trPr>
        <w:tc>
          <w:tcPr>
            <w:tcW w:w="1290" w:type="dxa"/>
            <w:vAlign w:val="center"/>
          </w:tcPr>
          <w:p w14:paraId="6AC72A7F" w14:textId="77777777" w:rsidR="00270471" w:rsidRPr="00FA71D8" w:rsidRDefault="00270471" w:rsidP="00FA71D8">
            <w:pPr>
              <w:widowControl w:val="0"/>
              <w:jc w:val="center"/>
            </w:pPr>
            <w:r w:rsidRPr="00FA71D8">
              <w:t>2005</w:t>
            </w:r>
          </w:p>
        </w:tc>
        <w:tc>
          <w:tcPr>
            <w:tcW w:w="1290" w:type="dxa"/>
            <w:vAlign w:val="center"/>
          </w:tcPr>
          <w:p w14:paraId="75B64145" w14:textId="77777777" w:rsidR="00270471" w:rsidRPr="00FA71D8" w:rsidRDefault="00270471" w:rsidP="00FA71D8">
            <w:pPr>
              <w:widowControl w:val="0"/>
              <w:jc w:val="center"/>
            </w:pPr>
            <w:r w:rsidRPr="00FA71D8">
              <w:t>0</w:t>
            </w:r>
          </w:p>
        </w:tc>
        <w:tc>
          <w:tcPr>
            <w:tcW w:w="1290" w:type="dxa"/>
            <w:vAlign w:val="center"/>
          </w:tcPr>
          <w:p w14:paraId="6BF2ED13" w14:textId="77777777" w:rsidR="00270471" w:rsidRPr="00FA71D8" w:rsidRDefault="00270471" w:rsidP="00FA71D8">
            <w:pPr>
              <w:widowControl w:val="0"/>
              <w:jc w:val="center"/>
            </w:pPr>
            <w:r w:rsidRPr="00FA71D8">
              <w:t>0</w:t>
            </w:r>
          </w:p>
        </w:tc>
        <w:tc>
          <w:tcPr>
            <w:tcW w:w="1800" w:type="dxa"/>
            <w:vAlign w:val="center"/>
          </w:tcPr>
          <w:p w14:paraId="617DD93A" w14:textId="77777777" w:rsidR="00270471" w:rsidRPr="00FA71D8" w:rsidRDefault="00270471" w:rsidP="00FA71D8">
            <w:pPr>
              <w:widowControl w:val="0"/>
              <w:jc w:val="center"/>
            </w:pPr>
            <w:r w:rsidRPr="00FA71D8">
              <w:t>0</w:t>
            </w:r>
          </w:p>
        </w:tc>
        <w:tc>
          <w:tcPr>
            <w:tcW w:w="1545" w:type="dxa"/>
            <w:vAlign w:val="center"/>
          </w:tcPr>
          <w:p w14:paraId="3403727E" w14:textId="77777777" w:rsidR="00270471" w:rsidRPr="00FA71D8" w:rsidRDefault="00270471" w:rsidP="00FA71D8">
            <w:pPr>
              <w:widowControl w:val="0"/>
              <w:jc w:val="center"/>
            </w:pPr>
            <w:r w:rsidRPr="00FA71D8">
              <w:t>6</w:t>
            </w:r>
          </w:p>
        </w:tc>
        <w:tc>
          <w:tcPr>
            <w:tcW w:w="1530" w:type="dxa"/>
            <w:vAlign w:val="center"/>
          </w:tcPr>
          <w:p w14:paraId="034C1F3F" w14:textId="77777777" w:rsidR="00270471" w:rsidRPr="00FA71D8" w:rsidRDefault="00270471" w:rsidP="00FA71D8">
            <w:pPr>
              <w:widowControl w:val="0"/>
              <w:jc w:val="center"/>
            </w:pPr>
            <w:r w:rsidRPr="00FA71D8">
              <w:t>0</w:t>
            </w:r>
          </w:p>
        </w:tc>
      </w:tr>
      <w:tr w:rsidR="00270471" w:rsidRPr="00FA71D8" w14:paraId="130CB380" w14:textId="77777777" w:rsidTr="00FA71D8">
        <w:trPr>
          <w:trHeight w:val="315"/>
        </w:trPr>
        <w:tc>
          <w:tcPr>
            <w:tcW w:w="1290" w:type="dxa"/>
            <w:vAlign w:val="center"/>
          </w:tcPr>
          <w:p w14:paraId="2824D571" w14:textId="77777777" w:rsidR="00270471" w:rsidRPr="00FA71D8" w:rsidRDefault="00270471" w:rsidP="00FA71D8">
            <w:pPr>
              <w:widowControl w:val="0"/>
              <w:jc w:val="center"/>
            </w:pPr>
            <w:r w:rsidRPr="00FA71D8">
              <w:t>2004</w:t>
            </w:r>
          </w:p>
        </w:tc>
        <w:tc>
          <w:tcPr>
            <w:tcW w:w="1290" w:type="dxa"/>
            <w:vAlign w:val="center"/>
          </w:tcPr>
          <w:p w14:paraId="281D1570" w14:textId="77777777" w:rsidR="00270471" w:rsidRPr="00FA71D8" w:rsidRDefault="00270471" w:rsidP="00FA71D8">
            <w:pPr>
              <w:widowControl w:val="0"/>
              <w:jc w:val="center"/>
            </w:pPr>
            <w:r w:rsidRPr="00FA71D8">
              <w:t>0</w:t>
            </w:r>
          </w:p>
        </w:tc>
        <w:tc>
          <w:tcPr>
            <w:tcW w:w="1290" w:type="dxa"/>
            <w:vAlign w:val="center"/>
          </w:tcPr>
          <w:p w14:paraId="7ECC24CD" w14:textId="77777777" w:rsidR="00270471" w:rsidRPr="00FA71D8" w:rsidRDefault="00270471" w:rsidP="00FA71D8">
            <w:pPr>
              <w:widowControl w:val="0"/>
              <w:jc w:val="center"/>
            </w:pPr>
            <w:r w:rsidRPr="00FA71D8">
              <w:t>0</w:t>
            </w:r>
          </w:p>
        </w:tc>
        <w:tc>
          <w:tcPr>
            <w:tcW w:w="1800" w:type="dxa"/>
            <w:vAlign w:val="center"/>
          </w:tcPr>
          <w:p w14:paraId="78ACD8BC" w14:textId="77777777" w:rsidR="00270471" w:rsidRPr="00FA71D8" w:rsidRDefault="00270471" w:rsidP="00FA71D8">
            <w:pPr>
              <w:widowControl w:val="0"/>
              <w:jc w:val="center"/>
            </w:pPr>
            <w:r w:rsidRPr="00FA71D8">
              <w:t>1</w:t>
            </w:r>
          </w:p>
        </w:tc>
        <w:tc>
          <w:tcPr>
            <w:tcW w:w="1545" w:type="dxa"/>
            <w:vAlign w:val="center"/>
          </w:tcPr>
          <w:p w14:paraId="1A03A5B3" w14:textId="77777777" w:rsidR="00270471" w:rsidRPr="00FA71D8" w:rsidRDefault="00270471" w:rsidP="00FA71D8">
            <w:pPr>
              <w:widowControl w:val="0"/>
              <w:jc w:val="center"/>
            </w:pPr>
            <w:r w:rsidRPr="00FA71D8">
              <w:t>7</w:t>
            </w:r>
          </w:p>
        </w:tc>
        <w:tc>
          <w:tcPr>
            <w:tcW w:w="1530" w:type="dxa"/>
            <w:vAlign w:val="center"/>
          </w:tcPr>
          <w:p w14:paraId="18F8922E" w14:textId="77777777" w:rsidR="00270471" w:rsidRPr="00FA71D8" w:rsidRDefault="00270471" w:rsidP="00FA71D8">
            <w:pPr>
              <w:widowControl w:val="0"/>
              <w:jc w:val="center"/>
            </w:pPr>
            <w:r w:rsidRPr="00FA71D8">
              <w:t>1</w:t>
            </w:r>
          </w:p>
        </w:tc>
      </w:tr>
      <w:tr w:rsidR="00270471" w:rsidRPr="00FA71D8" w14:paraId="2FB8285D" w14:textId="77777777" w:rsidTr="00FA71D8">
        <w:trPr>
          <w:trHeight w:val="315"/>
        </w:trPr>
        <w:tc>
          <w:tcPr>
            <w:tcW w:w="1290" w:type="dxa"/>
            <w:vAlign w:val="center"/>
          </w:tcPr>
          <w:p w14:paraId="694EDF3C" w14:textId="77777777" w:rsidR="00270471" w:rsidRPr="00FA71D8" w:rsidRDefault="00270471" w:rsidP="00FA71D8">
            <w:pPr>
              <w:widowControl w:val="0"/>
              <w:jc w:val="center"/>
            </w:pPr>
            <w:r w:rsidRPr="00FA71D8">
              <w:t>2003</w:t>
            </w:r>
          </w:p>
        </w:tc>
        <w:tc>
          <w:tcPr>
            <w:tcW w:w="1290" w:type="dxa"/>
            <w:vAlign w:val="center"/>
          </w:tcPr>
          <w:p w14:paraId="11D6E14F" w14:textId="77777777" w:rsidR="00270471" w:rsidRPr="00FA71D8" w:rsidRDefault="00270471" w:rsidP="00FA71D8">
            <w:pPr>
              <w:widowControl w:val="0"/>
              <w:jc w:val="center"/>
            </w:pPr>
            <w:r w:rsidRPr="00FA71D8">
              <w:t>0</w:t>
            </w:r>
          </w:p>
        </w:tc>
        <w:tc>
          <w:tcPr>
            <w:tcW w:w="1290" w:type="dxa"/>
            <w:vAlign w:val="center"/>
          </w:tcPr>
          <w:p w14:paraId="7B8E4560" w14:textId="77777777" w:rsidR="00270471" w:rsidRPr="00FA71D8" w:rsidRDefault="00270471" w:rsidP="00FA71D8">
            <w:pPr>
              <w:widowControl w:val="0"/>
              <w:jc w:val="center"/>
            </w:pPr>
            <w:r w:rsidRPr="00FA71D8">
              <w:t>0</w:t>
            </w:r>
          </w:p>
        </w:tc>
        <w:tc>
          <w:tcPr>
            <w:tcW w:w="1800" w:type="dxa"/>
            <w:vAlign w:val="center"/>
          </w:tcPr>
          <w:p w14:paraId="1C085E20" w14:textId="77777777" w:rsidR="00270471" w:rsidRPr="00FA71D8" w:rsidRDefault="00270471" w:rsidP="00FA71D8">
            <w:pPr>
              <w:widowControl w:val="0"/>
              <w:jc w:val="center"/>
            </w:pPr>
            <w:r w:rsidRPr="00FA71D8">
              <w:t>0</w:t>
            </w:r>
          </w:p>
        </w:tc>
        <w:tc>
          <w:tcPr>
            <w:tcW w:w="1545" w:type="dxa"/>
            <w:vAlign w:val="center"/>
          </w:tcPr>
          <w:p w14:paraId="080FBAFC" w14:textId="77777777" w:rsidR="00270471" w:rsidRPr="00FA71D8" w:rsidRDefault="00270471" w:rsidP="00FA71D8">
            <w:pPr>
              <w:widowControl w:val="0"/>
              <w:jc w:val="center"/>
            </w:pPr>
            <w:r w:rsidRPr="00FA71D8">
              <w:t>7</w:t>
            </w:r>
          </w:p>
        </w:tc>
        <w:tc>
          <w:tcPr>
            <w:tcW w:w="1530" w:type="dxa"/>
            <w:vAlign w:val="center"/>
          </w:tcPr>
          <w:p w14:paraId="5E85025A" w14:textId="77777777" w:rsidR="00270471" w:rsidRPr="00FA71D8" w:rsidRDefault="00270471" w:rsidP="00FA71D8">
            <w:pPr>
              <w:widowControl w:val="0"/>
              <w:jc w:val="center"/>
            </w:pPr>
            <w:r w:rsidRPr="00FA71D8">
              <w:t>1</w:t>
            </w:r>
          </w:p>
        </w:tc>
      </w:tr>
      <w:tr w:rsidR="00270471" w:rsidRPr="00FA71D8" w14:paraId="041C9D32" w14:textId="77777777" w:rsidTr="00FA71D8">
        <w:trPr>
          <w:trHeight w:val="315"/>
        </w:trPr>
        <w:tc>
          <w:tcPr>
            <w:tcW w:w="1290" w:type="dxa"/>
            <w:vAlign w:val="center"/>
          </w:tcPr>
          <w:p w14:paraId="46F14051" w14:textId="77777777" w:rsidR="00270471" w:rsidRPr="00FA71D8" w:rsidRDefault="00270471" w:rsidP="00FA71D8">
            <w:pPr>
              <w:widowControl w:val="0"/>
              <w:jc w:val="center"/>
            </w:pPr>
            <w:r w:rsidRPr="00FA71D8">
              <w:t>2002</w:t>
            </w:r>
          </w:p>
        </w:tc>
        <w:tc>
          <w:tcPr>
            <w:tcW w:w="1290" w:type="dxa"/>
            <w:vAlign w:val="center"/>
          </w:tcPr>
          <w:p w14:paraId="303D36AC" w14:textId="77777777" w:rsidR="00270471" w:rsidRPr="00FA71D8" w:rsidRDefault="00270471" w:rsidP="00FA71D8">
            <w:pPr>
              <w:widowControl w:val="0"/>
              <w:jc w:val="center"/>
            </w:pPr>
            <w:r w:rsidRPr="00FA71D8">
              <w:t>0</w:t>
            </w:r>
          </w:p>
        </w:tc>
        <w:tc>
          <w:tcPr>
            <w:tcW w:w="1290" w:type="dxa"/>
            <w:vAlign w:val="center"/>
          </w:tcPr>
          <w:p w14:paraId="376736C2" w14:textId="77777777" w:rsidR="00270471" w:rsidRPr="00FA71D8" w:rsidRDefault="00270471" w:rsidP="00FA71D8">
            <w:pPr>
              <w:widowControl w:val="0"/>
              <w:jc w:val="center"/>
            </w:pPr>
            <w:r w:rsidRPr="00FA71D8">
              <w:t>0</w:t>
            </w:r>
          </w:p>
        </w:tc>
        <w:tc>
          <w:tcPr>
            <w:tcW w:w="1800" w:type="dxa"/>
            <w:vAlign w:val="center"/>
          </w:tcPr>
          <w:p w14:paraId="0DAC74E4" w14:textId="77777777" w:rsidR="00270471" w:rsidRPr="00FA71D8" w:rsidRDefault="00270471" w:rsidP="00FA71D8">
            <w:pPr>
              <w:widowControl w:val="0"/>
              <w:jc w:val="center"/>
            </w:pPr>
            <w:r w:rsidRPr="00FA71D8">
              <w:t>1</w:t>
            </w:r>
          </w:p>
        </w:tc>
        <w:tc>
          <w:tcPr>
            <w:tcW w:w="1545" w:type="dxa"/>
            <w:vAlign w:val="center"/>
          </w:tcPr>
          <w:p w14:paraId="2C0CFC16" w14:textId="77777777" w:rsidR="00270471" w:rsidRPr="00FA71D8" w:rsidRDefault="00270471" w:rsidP="00FA71D8">
            <w:pPr>
              <w:widowControl w:val="0"/>
              <w:jc w:val="center"/>
            </w:pPr>
            <w:r w:rsidRPr="00FA71D8">
              <w:t>9</w:t>
            </w:r>
          </w:p>
        </w:tc>
        <w:tc>
          <w:tcPr>
            <w:tcW w:w="1530" w:type="dxa"/>
            <w:vAlign w:val="center"/>
          </w:tcPr>
          <w:p w14:paraId="092FA6BF" w14:textId="77777777" w:rsidR="00270471" w:rsidRPr="00FA71D8" w:rsidRDefault="00270471" w:rsidP="00FA71D8">
            <w:pPr>
              <w:widowControl w:val="0"/>
              <w:jc w:val="center"/>
            </w:pPr>
            <w:r w:rsidRPr="00FA71D8">
              <w:t>0</w:t>
            </w:r>
          </w:p>
        </w:tc>
      </w:tr>
      <w:tr w:rsidR="00270471" w:rsidRPr="00FA71D8" w14:paraId="7EBF893E" w14:textId="77777777" w:rsidTr="00FA71D8">
        <w:trPr>
          <w:trHeight w:val="315"/>
        </w:trPr>
        <w:tc>
          <w:tcPr>
            <w:tcW w:w="1290" w:type="dxa"/>
            <w:vAlign w:val="center"/>
          </w:tcPr>
          <w:p w14:paraId="58C7364B" w14:textId="77777777" w:rsidR="00270471" w:rsidRPr="00FA71D8" w:rsidRDefault="00270471" w:rsidP="00FA71D8">
            <w:pPr>
              <w:widowControl w:val="0"/>
              <w:jc w:val="center"/>
            </w:pPr>
            <w:r w:rsidRPr="00FA71D8">
              <w:t>2001</w:t>
            </w:r>
          </w:p>
        </w:tc>
        <w:tc>
          <w:tcPr>
            <w:tcW w:w="1290" w:type="dxa"/>
            <w:vAlign w:val="center"/>
          </w:tcPr>
          <w:p w14:paraId="6D7ABEC0" w14:textId="77777777" w:rsidR="00270471" w:rsidRPr="00FA71D8" w:rsidRDefault="00270471" w:rsidP="00FA71D8">
            <w:pPr>
              <w:widowControl w:val="0"/>
              <w:jc w:val="center"/>
            </w:pPr>
            <w:r w:rsidRPr="00FA71D8">
              <w:t>0</w:t>
            </w:r>
          </w:p>
        </w:tc>
        <w:tc>
          <w:tcPr>
            <w:tcW w:w="1290" w:type="dxa"/>
            <w:vAlign w:val="center"/>
          </w:tcPr>
          <w:p w14:paraId="18F4ADFC" w14:textId="77777777" w:rsidR="00270471" w:rsidRPr="00FA71D8" w:rsidRDefault="00270471" w:rsidP="00FA71D8">
            <w:pPr>
              <w:widowControl w:val="0"/>
              <w:jc w:val="center"/>
            </w:pPr>
            <w:r w:rsidRPr="00FA71D8">
              <w:t>0</w:t>
            </w:r>
          </w:p>
        </w:tc>
        <w:tc>
          <w:tcPr>
            <w:tcW w:w="1800" w:type="dxa"/>
            <w:vAlign w:val="center"/>
          </w:tcPr>
          <w:p w14:paraId="7DC3551D" w14:textId="77777777" w:rsidR="00270471" w:rsidRPr="00FA71D8" w:rsidRDefault="00270471" w:rsidP="00FA71D8">
            <w:pPr>
              <w:widowControl w:val="0"/>
              <w:jc w:val="center"/>
            </w:pPr>
            <w:r w:rsidRPr="00FA71D8">
              <w:t>0</w:t>
            </w:r>
          </w:p>
        </w:tc>
        <w:tc>
          <w:tcPr>
            <w:tcW w:w="1545" w:type="dxa"/>
            <w:vAlign w:val="center"/>
          </w:tcPr>
          <w:p w14:paraId="49A53F0F" w14:textId="77777777" w:rsidR="00270471" w:rsidRPr="00FA71D8" w:rsidRDefault="00270471" w:rsidP="00FA71D8">
            <w:pPr>
              <w:widowControl w:val="0"/>
              <w:jc w:val="center"/>
            </w:pPr>
            <w:r w:rsidRPr="00FA71D8">
              <w:t>6</w:t>
            </w:r>
          </w:p>
        </w:tc>
        <w:tc>
          <w:tcPr>
            <w:tcW w:w="1530" w:type="dxa"/>
            <w:vAlign w:val="center"/>
          </w:tcPr>
          <w:p w14:paraId="6370F04C" w14:textId="77777777" w:rsidR="00270471" w:rsidRPr="00FA71D8" w:rsidRDefault="00270471" w:rsidP="00FA71D8">
            <w:pPr>
              <w:widowControl w:val="0"/>
              <w:jc w:val="center"/>
            </w:pPr>
            <w:r w:rsidRPr="00FA71D8">
              <w:t>0</w:t>
            </w:r>
          </w:p>
        </w:tc>
      </w:tr>
      <w:tr w:rsidR="00270471" w:rsidRPr="00FA71D8" w14:paraId="07088239" w14:textId="77777777" w:rsidTr="00FA71D8">
        <w:trPr>
          <w:trHeight w:val="315"/>
        </w:trPr>
        <w:tc>
          <w:tcPr>
            <w:tcW w:w="1290" w:type="dxa"/>
            <w:tcBorders>
              <w:bottom w:val="single" w:sz="4" w:space="0" w:color="auto"/>
            </w:tcBorders>
            <w:vAlign w:val="center"/>
          </w:tcPr>
          <w:p w14:paraId="15011679" w14:textId="77777777" w:rsidR="00270471" w:rsidRPr="00FA71D8" w:rsidRDefault="00270471" w:rsidP="00FA71D8">
            <w:pPr>
              <w:widowControl w:val="0"/>
              <w:jc w:val="center"/>
            </w:pPr>
            <w:r w:rsidRPr="00FA71D8">
              <w:t>2000</w:t>
            </w:r>
          </w:p>
        </w:tc>
        <w:tc>
          <w:tcPr>
            <w:tcW w:w="1290" w:type="dxa"/>
            <w:tcBorders>
              <w:bottom w:val="single" w:sz="4" w:space="0" w:color="auto"/>
            </w:tcBorders>
            <w:vAlign w:val="center"/>
          </w:tcPr>
          <w:p w14:paraId="65C7D8AD" w14:textId="77777777" w:rsidR="00270471" w:rsidRPr="00FA71D8" w:rsidRDefault="00270471" w:rsidP="00FA71D8">
            <w:pPr>
              <w:widowControl w:val="0"/>
              <w:jc w:val="center"/>
            </w:pPr>
            <w:r w:rsidRPr="00FA71D8">
              <w:t>0</w:t>
            </w:r>
          </w:p>
        </w:tc>
        <w:tc>
          <w:tcPr>
            <w:tcW w:w="1290" w:type="dxa"/>
            <w:tcBorders>
              <w:bottom w:val="single" w:sz="4" w:space="0" w:color="auto"/>
            </w:tcBorders>
            <w:vAlign w:val="center"/>
          </w:tcPr>
          <w:p w14:paraId="3ED051F2" w14:textId="77777777" w:rsidR="00270471" w:rsidRPr="00FA71D8" w:rsidRDefault="00270471" w:rsidP="00FA71D8">
            <w:pPr>
              <w:widowControl w:val="0"/>
              <w:jc w:val="center"/>
            </w:pPr>
            <w:r w:rsidRPr="00FA71D8">
              <w:t>0</w:t>
            </w:r>
          </w:p>
        </w:tc>
        <w:tc>
          <w:tcPr>
            <w:tcW w:w="1800" w:type="dxa"/>
            <w:tcBorders>
              <w:bottom w:val="single" w:sz="4" w:space="0" w:color="auto"/>
            </w:tcBorders>
            <w:vAlign w:val="center"/>
          </w:tcPr>
          <w:p w14:paraId="58E4765F" w14:textId="77777777" w:rsidR="00270471" w:rsidRPr="00FA71D8" w:rsidRDefault="00270471" w:rsidP="00FA71D8">
            <w:pPr>
              <w:widowControl w:val="0"/>
              <w:jc w:val="center"/>
            </w:pPr>
            <w:r w:rsidRPr="00FA71D8">
              <w:t>1</w:t>
            </w:r>
          </w:p>
        </w:tc>
        <w:tc>
          <w:tcPr>
            <w:tcW w:w="1545" w:type="dxa"/>
            <w:tcBorders>
              <w:bottom w:val="single" w:sz="4" w:space="0" w:color="auto"/>
            </w:tcBorders>
            <w:vAlign w:val="center"/>
          </w:tcPr>
          <w:p w14:paraId="4F9E02F6" w14:textId="77777777" w:rsidR="00270471" w:rsidRPr="00FA71D8" w:rsidRDefault="00270471" w:rsidP="00FA71D8">
            <w:pPr>
              <w:widowControl w:val="0"/>
              <w:jc w:val="center"/>
            </w:pPr>
            <w:r w:rsidRPr="00FA71D8">
              <w:t>7</w:t>
            </w:r>
          </w:p>
        </w:tc>
        <w:tc>
          <w:tcPr>
            <w:tcW w:w="1530" w:type="dxa"/>
            <w:tcBorders>
              <w:bottom w:val="single" w:sz="4" w:space="0" w:color="auto"/>
            </w:tcBorders>
            <w:vAlign w:val="center"/>
          </w:tcPr>
          <w:p w14:paraId="7BE47925" w14:textId="77777777" w:rsidR="00270471" w:rsidRPr="00FA71D8" w:rsidRDefault="00270471" w:rsidP="00FA71D8">
            <w:pPr>
              <w:widowControl w:val="0"/>
              <w:jc w:val="center"/>
            </w:pPr>
            <w:r w:rsidRPr="00FA71D8">
              <w:t>0</w:t>
            </w:r>
          </w:p>
        </w:tc>
      </w:tr>
      <w:tr w:rsidR="00270471" w:rsidRPr="00FA71D8" w14:paraId="02608411" w14:textId="77777777" w:rsidTr="00FA71D8">
        <w:trPr>
          <w:trHeight w:val="315"/>
        </w:trPr>
        <w:tc>
          <w:tcPr>
            <w:tcW w:w="1290" w:type="dxa"/>
            <w:tcBorders>
              <w:top w:val="single" w:sz="4" w:space="0" w:color="auto"/>
              <w:bottom w:val="single" w:sz="4" w:space="0" w:color="auto"/>
            </w:tcBorders>
            <w:vAlign w:val="center"/>
          </w:tcPr>
          <w:p w14:paraId="6C7868E5" w14:textId="77777777" w:rsidR="00270471" w:rsidRPr="00FA71D8" w:rsidRDefault="00270471" w:rsidP="00FA71D8">
            <w:pPr>
              <w:widowControl w:val="0"/>
              <w:jc w:val="center"/>
            </w:pPr>
            <w:r w:rsidRPr="00FA71D8">
              <w:t>2000-2019</w:t>
            </w:r>
          </w:p>
        </w:tc>
        <w:tc>
          <w:tcPr>
            <w:tcW w:w="1290" w:type="dxa"/>
            <w:tcBorders>
              <w:top w:val="single" w:sz="4" w:space="0" w:color="auto"/>
              <w:bottom w:val="single" w:sz="4" w:space="0" w:color="auto"/>
            </w:tcBorders>
            <w:vAlign w:val="center"/>
          </w:tcPr>
          <w:p w14:paraId="625D0F20" w14:textId="77777777" w:rsidR="00270471" w:rsidRPr="00FA71D8" w:rsidRDefault="00270471" w:rsidP="00FA71D8">
            <w:pPr>
              <w:widowControl w:val="0"/>
              <w:jc w:val="center"/>
            </w:pPr>
            <w:r w:rsidRPr="00FA71D8">
              <w:t>170</w:t>
            </w:r>
          </w:p>
        </w:tc>
        <w:tc>
          <w:tcPr>
            <w:tcW w:w="1290" w:type="dxa"/>
            <w:tcBorders>
              <w:top w:val="single" w:sz="4" w:space="0" w:color="auto"/>
              <w:bottom w:val="single" w:sz="4" w:space="0" w:color="auto"/>
            </w:tcBorders>
            <w:vAlign w:val="center"/>
          </w:tcPr>
          <w:p w14:paraId="271A3B3C" w14:textId="77777777" w:rsidR="00270471" w:rsidRPr="00FA71D8" w:rsidRDefault="00270471" w:rsidP="00FA71D8">
            <w:pPr>
              <w:widowControl w:val="0"/>
              <w:jc w:val="center"/>
            </w:pPr>
            <w:r w:rsidRPr="00FA71D8">
              <w:t>9</w:t>
            </w:r>
          </w:p>
        </w:tc>
        <w:tc>
          <w:tcPr>
            <w:tcW w:w="1800" w:type="dxa"/>
            <w:tcBorders>
              <w:top w:val="single" w:sz="4" w:space="0" w:color="auto"/>
              <w:bottom w:val="single" w:sz="4" w:space="0" w:color="auto"/>
            </w:tcBorders>
            <w:vAlign w:val="center"/>
          </w:tcPr>
          <w:p w14:paraId="345F22E5" w14:textId="77777777" w:rsidR="00270471" w:rsidRPr="00FA71D8" w:rsidRDefault="00270471" w:rsidP="00FA71D8">
            <w:pPr>
              <w:widowControl w:val="0"/>
              <w:jc w:val="center"/>
            </w:pPr>
            <w:r w:rsidRPr="00FA71D8">
              <w:t>22</w:t>
            </w:r>
          </w:p>
        </w:tc>
        <w:tc>
          <w:tcPr>
            <w:tcW w:w="1545" w:type="dxa"/>
            <w:tcBorders>
              <w:top w:val="single" w:sz="4" w:space="0" w:color="auto"/>
              <w:bottom w:val="single" w:sz="4" w:space="0" w:color="auto"/>
            </w:tcBorders>
            <w:vAlign w:val="center"/>
          </w:tcPr>
          <w:p w14:paraId="40CA8A93" w14:textId="77777777" w:rsidR="00270471" w:rsidRPr="00FA71D8" w:rsidRDefault="00270471" w:rsidP="00FA71D8">
            <w:pPr>
              <w:widowControl w:val="0"/>
              <w:jc w:val="center"/>
            </w:pPr>
            <w:r w:rsidRPr="00FA71D8">
              <w:t>364</w:t>
            </w:r>
          </w:p>
        </w:tc>
        <w:tc>
          <w:tcPr>
            <w:tcW w:w="1530" w:type="dxa"/>
            <w:tcBorders>
              <w:top w:val="single" w:sz="4" w:space="0" w:color="auto"/>
              <w:bottom w:val="single" w:sz="4" w:space="0" w:color="auto"/>
            </w:tcBorders>
            <w:vAlign w:val="center"/>
          </w:tcPr>
          <w:p w14:paraId="35330C02" w14:textId="77777777" w:rsidR="00270471" w:rsidRPr="00FA71D8" w:rsidRDefault="00270471" w:rsidP="00FA71D8">
            <w:pPr>
              <w:widowControl w:val="0"/>
              <w:jc w:val="center"/>
            </w:pPr>
            <w:r w:rsidRPr="00FA71D8">
              <w:t>51</w:t>
            </w:r>
          </w:p>
        </w:tc>
      </w:tr>
      <w:tr w:rsidR="00270471" w:rsidRPr="00FA71D8" w14:paraId="024E3ED4" w14:textId="77777777" w:rsidTr="00FA71D8">
        <w:trPr>
          <w:trHeight w:val="525"/>
        </w:trPr>
        <w:tc>
          <w:tcPr>
            <w:tcW w:w="1290" w:type="dxa"/>
            <w:tcBorders>
              <w:top w:val="single" w:sz="4" w:space="0" w:color="auto"/>
            </w:tcBorders>
            <w:vAlign w:val="center"/>
          </w:tcPr>
          <w:p w14:paraId="4BB743C3" w14:textId="77777777" w:rsidR="00270471" w:rsidRPr="00FA71D8" w:rsidRDefault="00270471" w:rsidP="00FA71D8">
            <w:pPr>
              <w:widowControl w:val="0"/>
              <w:jc w:val="center"/>
            </w:pPr>
            <w:r w:rsidRPr="00FA71D8">
              <w:t>1999 and before</w:t>
            </w:r>
          </w:p>
        </w:tc>
        <w:tc>
          <w:tcPr>
            <w:tcW w:w="1290" w:type="dxa"/>
            <w:tcBorders>
              <w:top w:val="single" w:sz="4" w:space="0" w:color="auto"/>
            </w:tcBorders>
            <w:vAlign w:val="center"/>
          </w:tcPr>
          <w:p w14:paraId="50AF6389" w14:textId="77777777" w:rsidR="00270471" w:rsidRPr="00FA71D8" w:rsidRDefault="00270471" w:rsidP="00FA71D8">
            <w:pPr>
              <w:widowControl w:val="0"/>
              <w:jc w:val="center"/>
            </w:pPr>
            <w:r w:rsidRPr="00FA71D8">
              <w:t>0</w:t>
            </w:r>
          </w:p>
        </w:tc>
        <w:tc>
          <w:tcPr>
            <w:tcW w:w="1290" w:type="dxa"/>
            <w:tcBorders>
              <w:top w:val="single" w:sz="4" w:space="0" w:color="auto"/>
            </w:tcBorders>
            <w:vAlign w:val="center"/>
          </w:tcPr>
          <w:p w14:paraId="738A6B7D" w14:textId="77777777" w:rsidR="00270471" w:rsidRPr="00FA71D8" w:rsidRDefault="00270471" w:rsidP="00FA71D8">
            <w:pPr>
              <w:widowControl w:val="0"/>
              <w:jc w:val="center"/>
            </w:pPr>
            <w:r w:rsidRPr="00FA71D8">
              <w:t>0</w:t>
            </w:r>
          </w:p>
        </w:tc>
        <w:tc>
          <w:tcPr>
            <w:tcW w:w="1800" w:type="dxa"/>
            <w:tcBorders>
              <w:top w:val="single" w:sz="4" w:space="0" w:color="auto"/>
            </w:tcBorders>
            <w:vAlign w:val="center"/>
          </w:tcPr>
          <w:p w14:paraId="204A89C2" w14:textId="77777777" w:rsidR="00270471" w:rsidRPr="00FA71D8" w:rsidRDefault="00270471" w:rsidP="00FA71D8">
            <w:pPr>
              <w:widowControl w:val="0"/>
              <w:jc w:val="center"/>
            </w:pPr>
            <w:r w:rsidRPr="00FA71D8">
              <w:t>9</w:t>
            </w:r>
          </w:p>
        </w:tc>
        <w:tc>
          <w:tcPr>
            <w:tcW w:w="1545" w:type="dxa"/>
            <w:tcBorders>
              <w:top w:val="single" w:sz="4" w:space="0" w:color="auto"/>
            </w:tcBorders>
            <w:vAlign w:val="center"/>
          </w:tcPr>
          <w:p w14:paraId="669387F4" w14:textId="77777777" w:rsidR="00270471" w:rsidRPr="00FA71D8" w:rsidRDefault="00270471" w:rsidP="00FA71D8">
            <w:pPr>
              <w:widowControl w:val="0"/>
              <w:jc w:val="center"/>
            </w:pPr>
            <w:r w:rsidRPr="00FA71D8">
              <w:t>83</w:t>
            </w:r>
          </w:p>
        </w:tc>
        <w:tc>
          <w:tcPr>
            <w:tcW w:w="1530" w:type="dxa"/>
            <w:tcBorders>
              <w:top w:val="single" w:sz="4" w:space="0" w:color="auto"/>
            </w:tcBorders>
            <w:vAlign w:val="center"/>
          </w:tcPr>
          <w:p w14:paraId="44D3897C" w14:textId="77777777" w:rsidR="00270471" w:rsidRPr="00FA71D8" w:rsidRDefault="00270471" w:rsidP="00FA71D8">
            <w:pPr>
              <w:widowControl w:val="0"/>
              <w:jc w:val="center"/>
            </w:pPr>
            <w:r w:rsidRPr="00FA71D8">
              <w:t>20</w:t>
            </w:r>
          </w:p>
        </w:tc>
      </w:tr>
    </w:tbl>
    <w:p w14:paraId="0ECD0A42" w14:textId="04A9CD59" w:rsidR="00270471" w:rsidRPr="00FF1705" w:rsidRDefault="00270471" w:rsidP="00AB1612">
      <w:pPr>
        <w:rPr>
          <w:lang w:val="en-US"/>
        </w:rPr>
      </w:pPr>
      <w:r w:rsidRPr="00BC1619">
        <w:rPr>
          <w:i/>
          <w:lang w:val="en-US"/>
        </w:rPr>
        <w:t>Note</w:t>
      </w:r>
      <w:r w:rsidR="003667B3" w:rsidRPr="00BC1619">
        <w:rPr>
          <w:i/>
          <w:lang w:val="en-US"/>
        </w:rPr>
        <w:t>.</w:t>
      </w:r>
      <w:r w:rsidR="003667B3">
        <w:rPr>
          <w:lang w:val="en-US"/>
        </w:rPr>
        <w:t xml:space="preserve"> </w:t>
      </w:r>
      <w:r w:rsidRPr="00FF1705">
        <w:rPr>
          <w:lang w:val="en-US"/>
        </w:rPr>
        <w:t xml:space="preserve">Title search means that the searched terms appeared in </w:t>
      </w:r>
      <w:r w:rsidR="003667B3">
        <w:rPr>
          <w:lang w:val="en-US"/>
        </w:rPr>
        <w:t xml:space="preserve">the </w:t>
      </w:r>
      <w:r w:rsidRPr="00FF1705">
        <w:rPr>
          <w:lang w:val="en-US"/>
        </w:rPr>
        <w:t xml:space="preserve">paper title. </w:t>
      </w:r>
    </w:p>
    <w:p w14:paraId="43DC6BA4" w14:textId="4EBD0630" w:rsidR="00270471" w:rsidRPr="00FF1705" w:rsidRDefault="00270471" w:rsidP="00AB6555">
      <w:pPr>
        <w:pStyle w:val="bodytext"/>
        <w:ind w:firstLineChars="0" w:firstLine="0"/>
        <w:rPr>
          <w:lang w:val="en-US"/>
        </w:rPr>
      </w:pPr>
    </w:p>
    <w:p w14:paraId="7A1A4C44" w14:textId="1DB1E6E2" w:rsidR="00270471" w:rsidRPr="00FF1705" w:rsidRDefault="00270471" w:rsidP="00AB6555">
      <w:pPr>
        <w:pStyle w:val="bodytext"/>
        <w:rPr>
          <w:lang w:val="en-US"/>
        </w:rPr>
      </w:pPr>
      <w:r w:rsidRPr="00FF1705">
        <w:rPr>
          <w:lang w:val="en-US"/>
        </w:rPr>
        <w:t xml:space="preserve">The term misinformation has also been frequently used in the past twenty years (2000-2019), and the number was increasing recently. However, when checking the research fields in which papers containing the term misinformation in the titles, abstracts, and keyword lists, we found 33.79% in psychology and 9.06% in public environmental occupational health. Thus, most of the misinformation papers had nothing to do with fake news. </w:t>
      </w:r>
    </w:p>
    <w:p w14:paraId="5DECB6CD" w14:textId="527C9EF5" w:rsidR="00270471" w:rsidRPr="00FF1705" w:rsidRDefault="00270471" w:rsidP="00AB6555">
      <w:pPr>
        <w:pStyle w:val="bodytext"/>
        <w:rPr>
          <w:lang w:val="en-US"/>
        </w:rPr>
      </w:pPr>
      <w:r w:rsidRPr="00FF1705">
        <w:rPr>
          <w:lang w:val="en-US"/>
        </w:rPr>
        <w:t xml:space="preserve">The term disinformation was used recently with the increasing number of papers using disinformation in their titles, abstracts, and keyword lists, yet still less used, compared with misinformation. Although it is said that fake news is news with false </w:t>
      </w:r>
      <w:r w:rsidRPr="00FF1705">
        <w:rPr>
          <w:lang w:val="en-US"/>
        </w:rPr>
        <w:lastRenderedPageBreak/>
        <w:t>information, only a limit</w:t>
      </w:r>
      <w:r w:rsidR="003667B3">
        <w:rPr>
          <w:lang w:val="en-US"/>
        </w:rPr>
        <w:t>ed</w:t>
      </w:r>
      <w:r w:rsidRPr="00FF1705">
        <w:rPr>
          <w:lang w:val="en-US"/>
        </w:rPr>
        <w:t xml:space="preserve"> number of papers have contained false information in their paper titles, abstracts, and keyword lists. </w:t>
      </w:r>
    </w:p>
    <w:p w14:paraId="5D2DB81A" w14:textId="26B97417" w:rsidR="00270471" w:rsidRPr="00FF1705" w:rsidRDefault="00270471" w:rsidP="00AB6555">
      <w:pPr>
        <w:pStyle w:val="bodytext"/>
        <w:rPr>
          <w:lang w:val="en-US"/>
        </w:rPr>
      </w:pPr>
      <w:r w:rsidRPr="00FF1705">
        <w:rPr>
          <w:lang w:val="en-US"/>
        </w:rPr>
        <w:t>Most papers used the terms</w:t>
      </w:r>
      <w:r w:rsidR="003667B3">
        <w:rPr>
          <w:lang w:val="en-US"/>
        </w:rPr>
        <w:t xml:space="preserve"> of</w:t>
      </w:r>
      <w:r w:rsidRPr="00FF1705">
        <w:rPr>
          <w:lang w:val="en-US"/>
        </w:rPr>
        <w:t xml:space="preserve"> fake news and misinformation. There has been an increasing number of fake news research articles since 2016. Among the 390 papers published during the period</w:t>
      </w:r>
      <w:r w:rsidR="003667B3">
        <w:rPr>
          <w:lang w:val="en-US"/>
        </w:rPr>
        <w:t xml:space="preserve"> of</w:t>
      </w:r>
      <w:r w:rsidRPr="00FF1705">
        <w:rPr>
          <w:lang w:val="en-US"/>
        </w:rPr>
        <w:t xml:space="preserve"> 2000 to 2019 that contained fake news in paper titles, abstracts, and keyword lists, 379 (97.2%) were published in 2017, 2018, and 2019. Among the 170 papers with fake news in the paper titles published during the period 2000 to 2019, 166 (97.6%) were published in 2017, 2018, and 2019. Thus, it can be concluded that fake news is a new term frequently used after 2017. </w:t>
      </w:r>
    </w:p>
    <w:p w14:paraId="3DFCB149" w14:textId="11EAFB6B" w:rsidR="00270471" w:rsidRPr="00FF1705" w:rsidRDefault="00270471" w:rsidP="00AB6555">
      <w:pPr>
        <w:pStyle w:val="bodytext"/>
      </w:pPr>
      <w:r w:rsidRPr="00FF1705">
        <w:rPr>
          <w:lang w:val="en-US"/>
        </w:rPr>
        <w:t>While most papers used the term fake news, some still chose to use the term false news. There are 28 papers containing false news in their titles, abstracts, and keyword lists during the period 2000 to 2019. Among them, however, 22 (78.6%) were published in 2017, 2018, and 2019. Among 9 papers with the term false news in their paper titles published during the period 2000 to 2019</w:t>
      </w:r>
      <w:r w:rsidRPr="00FF1705">
        <w:t xml:space="preserve">, 7 (77.8%) published </w:t>
      </w:r>
      <w:r w:rsidR="003667B3" w:rsidRPr="00FF1705">
        <w:t>w</w:t>
      </w:r>
      <w:r w:rsidR="003667B3">
        <w:t>as</w:t>
      </w:r>
      <w:r w:rsidR="003667B3" w:rsidRPr="00FF1705">
        <w:t xml:space="preserve"> </w:t>
      </w:r>
      <w:r w:rsidRPr="00FF1705">
        <w:t xml:space="preserve">in 2017, 2018, and 2019. </w:t>
      </w:r>
    </w:p>
    <w:p w14:paraId="222A1051" w14:textId="30B85BD6" w:rsidR="00270471" w:rsidRPr="00FF1705" w:rsidRDefault="00AB6555" w:rsidP="00AB6555">
      <w:pPr>
        <w:pStyle w:val="bodytext"/>
        <w:rPr>
          <w:lang w:val="en-US"/>
        </w:rPr>
      </w:pPr>
      <w:r>
        <w:rPr>
          <w:lang w:val="en-US"/>
        </w:rPr>
        <w:t>Obviously, the rising</w:t>
      </w:r>
      <w:r w:rsidR="00270471" w:rsidRPr="00FF1705">
        <w:rPr>
          <w:lang w:val="en-US"/>
        </w:rPr>
        <w:t xml:space="preserve"> of research on fake news is associated with the 2016 United States Presidential Election. During that election, people were aware of the influence of fake news, and Academic communities started to move their attention to this issue after the 2016 election. </w:t>
      </w:r>
    </w:p>
    <w:p w14:paraId="42C0C240" w14:textId="77777777" w:rsidR="00270471" w:rsidRPr="00FF1705" w:rsidRDefault="00270471" w:rsidP="00AB6555">
      <w:pPr>
        <w:overflowPunct w:val="0"/>
        <w:spacing w:line="360" w:lineRule="exact"/>
        <w:rPr>
          <w:lang w:val="en-US"/>
        </w:rPr>
      </w:pPr>
    </w:p>
    <w:p w14:paraId="77E8EE62" w14:textId="7EBBE640" w:rsidR="00270471" w:rsidRDefault="00270471" w:rsidP="00AB6555">
      <w:pPr>
        <w:pStyle w:val="bodytext"/>
        <w:rPr>
          <w:rFonts w:eastAsiaTheme="minorEastAsia"/>
          <w:lang w:val="en-US" w:eastAsia="sv-SE"/>
        </w:rPr>
      </w:pPr>
      <w:r w:rsidRPr="00FF1705">
        <w:rPr>
          <w:rFonts w:eastAsiaTheme="minorEastAsia"/>
          <w:lang w:val="en-US" w:eastAsia="sv-SE"/>
        </w:rPr>
        <w:t>The current study focuses on fake news research though</w:t>
      </w:r>
      <w:r w:rsidR="003667B3">
        <w:rPr>
          <w:rFonts w:eastAsiaTheme="minorEastAsia"/>
          <w:lang w:val="en-US" w:eastAsia="sv-SE"/>
        </w:rPr>
        <w:t>. S</w:t>
      </w:r>
      <w:r w:rsidRPr="00FF1705">
        <w:rPr>
          <w:rFonts w:eastAsiaTheme="minorEastAsia"/>
          <w:lang w:val="en-US" w:eastAsia="sv-SE"/>
        </w:rPr>
        <w:t>ome previous literature used the term “false news”. Thus, the current study searched papers for the terms “fake news” and “false news” in the paper title</w:t>
      </w:r>
      <w:r w:rsidR="00AB6555">
        <w:rPr>
          <w:rFonts w:eastAsiaTheme="minorEastAsia"/>
          <w:lang w:val="en-US" w:eastAsia="sv-SE"/>
        </w:rPr>
        <w:t>s, abstracts, and keyword lists</w:t>
      </w:r>
      <w:r w:rsidRPr="00FF1705">
        <w:rPr>
          <w:rFonts w:eastAsiaTheme="minorEastAsia"/>
          <w:lang w:val="en-US" w:eastAsia="sv-SE"/>
        </w:rPr>
        <w:t xml:space="preserve">. Papers that discussed misinformation or disinformation rather than fake news or false news were not included in the present study. Papers that discussed misinformation or disinformation but contained fake news or false news in the abstracts were included in the current study. Table 8 reveals the database search terms. A total of 387 papers that contained the terms “fake news” or </w:t>
      </w:r>
      <w:r w:rsidR="00AB6555" w:rsidRPr="00FF1705">
        <w:rPr>
          <w:rFonts w:eastAsiaTheme="minorEastAsia"/>
          <w:lang w:val="en-US" w:eastAsia="sv-SE"/>
        </w:rPr>
        <w:t>“</w:t>
      </w:r>
      <w:r w:rsidRPr="00FF1705">
        <w:rPr>
          <w:rFonts w:eastAsiaTheme="minorEastAsia"/>
          <w:lang w:val="en-US" w:eastAsia="sv-SE"/>
        </w:rPr>
        <w:t>false news” were found and included in this study. </w:t>
      </w:r>
    </w:p>
    <w:p w14:paraId="44738FCE" w14:textId="77777777" w:rsidR="00AB6555" w:rsidRPr="00FF1705" w:rsidRDefault="00AB6555" w:rsidP="00AB6555">
      <w:pPr>
        <w:pStyle w:val="bodytext"/>
        <w:rPr>
          <w:lang w:val="en-US"/>
        </w:rPr>
      </w:pPr>
    </w:p>
    <w:p w14:paraId="3E0E1D56" w14:textId="66D6BACD" w:rsidR="00270471" w:rsidRPr="00FF1705" w:rsidRDefault="00270471" w:rsidP="00BC1619">
      <w:pPr>
        <w:pStyle w:val="TableCaption"/>
        <w:ind w:firstLine="0"/>
        <w:jc w:val="left"/>
      </w:pPr>
      <w:r w:rsidRPr="00FF1705">
        <w:t>Table 8</w:t>
      </w:r>
      <w:r w:rsidR="00BC1619">
        <w:t xml:space="preserve"> </w:t>
      </w:r>
      <w:r w:rsidRPr="00FF1705">
        <w:t xml:space="preserve"> </w:t>
      </w:r>
      <w:r w:rsidRPr="00BC1619">
        <w:rPr>
          <w:b w:val="0"/>
          <w:i/>
        </w:rPr>
        <w:t>Database Search Terms</w:t>
      </w:r>
      <w:r w:rsidRPr="00FF1705">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68"/>
        <w:gridCol w:w="6138"/>
      </w:tblGrid>
      <w:tr w:rsidR="00270471" w:rsidRPr="00FF1705" w14:paraId="52A4557E" w14:textId="77777777" w:rsidTr="002D61B5">
        <w:tc>
          <w:tcPr>
            <w:tcW w:w="1592" w:type="pct"/>
            <w:shd w:val="clear" w:color="auto" w:fill="auto"/>
            <w:tcMar>
              <w:top w:w="100" w:type="dxa"/>
              <w:left w:w="100" w:type="dxa"/>
              <w:bottom w:w="100" w:type="dxa"/>
              <w:right w:w="100" w:type="dxa"/>
            </w:tcMar>
            <w:vAlign w:val="center"/>
          </w:tcPr>
          <w:p w14:paraId="3E885046" w14:textId="77777777" w:rsidR="00270471" w:rsidRPr="00FF1705" w:rsidRDefault="00270471" w:rsidP="002D61B5">
            <w:pPr>
              <w:widowControl w:val="0"/>
              <w:pBdr>
                <w:top w:val="nil"/>
                <w:left w:val="nil"/>
                <w:bottom w:val="nil"/>
                <w:right w:val="nil"/>
                <w:between w:val="nil"/>
              </w:pBdr>
              <w:jc w:val="center"/>
            </w:pPr>
          </w:p>
        </w:tc>
        <w:tc>
          <w:tcPr>
            <w:tcW w:w="3408" w:type="pct"/>
            <w:shd w:val="clear" w:color="auto" w:fill="auto"/>
            <w:tcMar>
              <w:top w:w="100" w:type="dxa"/>
              <w:left w:w="100" w:type="dxa"/>
              <w:bottom w:w="100" w:type="dxa"/>
              <w:right w:w="100" w:type="dxa"/>
            </w:tcMar>
            <w:vAlign w:val="center"/>
          </w:tcPr>
          <w:p w14:paraId="0E7C53B7" w14:textId="77777777" w:rsidR="00270471" w:rsidRPr="00FF1705" w:rsidRDefault="00270471" w:rsidP="002D61B5">
            <w:pPr>
              <w:widowControl w:val="0"/>
              <w:pBdr>
                <w:top w:val="nil"/>
                <w:left w:val="nil"/>
                <w:bottom w:val="nil"/>
                <w:right w:val="nil"/>
                <w:between w:val="nil"/>
              </w:pBdr>
              <w:jc w:val="center"/>
            </w:pPr>
            <w:r w:rsidRPr="00FF1705">
              <w:t>Database Search Terms</w:t>
            </w:r>
          </w:p>
        </w:tc>
      </w:tr>
      <w:tr w:rsidR="00270471" w:rsidRPr="00FF1705" w14:paraId="4295CDB9" w14:textId="77777777" w:rsidTr="002D61B5">
        <w:tc>
          <w:tcPr>
            <w:tcW w:w="1592" w:type="pct"/>
            <w:shd w:val="clear" w:color="auto" w:fill="auto"/>
            <w:tcMar>
              <w:top w:w="100" w:type="dxa"/>
              <w:left w:w="100" w:type="dxa"/>
              <w:bottom w:w="100" w:type="dxa"/>
              <w:right w:w="100" w:type="dxa"/>
            </w:tcMar>
            <w:vAlign w:val="center"/>
          </w:tcPr>
          <w:p w14:paraId="05709D97" w14:textId="77777777" w:rsidR="00270471" w:rsidRPr="00FF1705" w:rsidRDefault="00270471" w:rsidP="002D61B5">
            <w:pPr>
              <w:widowControl w:val="0"/>
              <w:pBdr>
                <w:top w:val="nil"/>
                <w:left w:val="nil"/>
                <w:bottom w:val="nil"/>
                <w:right w:val="nil"/>
                <w:between w:val="nil"/>
              </w:pBdr>
              <w:jc w:val="center"/>
            </w:pPr>
            <w:r w:rsidRPr="00FF1705">
              <w:t>Fake News Research</w:t>
            </w:r>
          </w:p>
        </w:tc>
        <w:tc>
          <w:tcPr>
            <w:tcW w:w="3408" w:type="pct"/>
            <w:shd w:val="clear" w:color="auto" w:fill="auto"/>
            <w:tcMar>
              <w:top w:w="100" w:type="dxa"/>
              <w:left w:w="100" w:type="dxa"/>
              <w:bottom w:w="100" w:type="dxa"/>
              <w:right w:w="100" w:type="dxa"/>
            </w:tcMar>
            <w:vAlign w:val="center"/>
          </w:tcPr>
          <w:p w14:paraId="4C5A6306" w14:textId="5137EE15" w:rsidR="00270471" w:rsidRPr="00FF1705" w:rsidRDefault="00270471" w:rsidP="002D61B5">
            <w:pPr>
              <w:widowControl w:val="0"/>
              <w:pBdr>
                <w:top w:val="nil"/>
                <w:left w:val="nil"/>
                <w:bottom w:val="nil"/>
                <w:right w:val="nil"/>
                <w:between w:val="nil"/>
              </w:pBdr>
              <w:jc w:val="both"/>
              <w:rPr>
                <w:lang w:val="en-US"/>
              </w:rPr>
            </w:pPr>
            <w:r w:rsidRPr="00FF1705">
              <w:rPr>
                <w:lang w:val="en-US"/>
              </w:rPr>
              <w:t xml:space="preserve">The terms of “fake news” or “false news” appeared in </w:t>
            </w:r>
            <w:r w:rsidR="003667B3">
              <w:rPr>
                <w:lang w:val="en-US"/>
              </w:rPr>
              <w:t xml:space="preserve">the </w:t>
            </w:r>
            <w:r w:rsidRPr="00FF1705">
              <w:rPr>
                <w:lang w:val="en-US"/>
              </w:rPr>
              <w:t>paper title, abstract, or keywords.</w:t>
            </w:r>
          </w:p>
        </w:tc>
      </w:tr>
    </w:tbl>
    <w:p w14:paraId="0802054E" w14:textId="77777777" w:rsidR="00270471" w:rsidRPr="00FF1705" w:rsidRDefault="00270471" w:rsidP="00AB6555">
      <w:pPr>
        <w:overflowPunct w:val="0"/>
        <w:spacing w:line="360" w:lineRule="exact"/>
        <w:rPr>
          <w:lang w:val="en-US"/>
        </w:rPr>
      </w:pPr>
    </w:p>
    <w:p w14:paraId="509245AB" w14:textId="097D0FCD" w:rsidR="00270471" w:rsidRPr="00FF1705" w:rsidRDefault="00270471" w:rsidP="00AB6555">
      <w:pPr>
        <w:pStyle w:val="bodytext"/>
        <w:rPr>
          <w:lang w:val="en-US"/>
        </w:rPr>
      </w:pPr>
      <w:r w:rsidRPr="00FF1705">
        <w:rPr>
          <w:lang w:val="en-US"/>
        </w:rPr>
        <w:t xml:space="preserve">This study aims to explore the recent development of fake news research by identifying 387 research articles published in SSCI/SCI-expanded indexed journals. Without exhaustive articles included though, the current study hopes to serve as a </w:t>
      </w:r>
      <w:r w:rsidRPr="00FF1705">
        <w:rPr>
          <w:lang w:val="en-US"/>
        </w:rPr>
        <w:lastRenderedPageBreak/>
        <w:t xml:space="preserve">comprehensive basis for understanding the recent trend of research on fake news. This study collected the bibliographic data of these 387 fake news related articles to see </w:t>
      </w:r>
      <w:r w:rsidR="003667B3">
        <w:rPr>
          <w:lang w:val="en-US"/>
        </w:rPr>
        <w:t xml:space="preserve">the </w:t>
      </w:r>
      <w:r w:rsidRPr="00FF1705">
        <w:rPr>
          <w:lang w:val="en-US"/>
        </w:rPr>
        <w:t>distribution of publication years, countries of authors, and journals that published these articles.</w:t>
      </w:r>
    </w:p>
    <w:p w14:paraId="1687A424" w14:textId="77777777" w:rsidR="00270471" w:rsidRPr="00FF1705" w:rsidRDefault="00270471" w:rsidP="00AB6555">
      <w:pPr>
        <w:overflowPunct w:val="0"/>
        <w:spacing w:line="360" w:lineRule="exact"/>
        <w:rPr>
          <w:lang w:val="en-US"/>
        </w:rPr>
      </w:pPr>
    </w:p>
    <w:p w14:paraId="4FCD4149" w14:textId="4EE364C6" w:rsidR="00270471" w:rsidRPr="00FF1705" w:rsidRDefault="00270471" w:rsidP="00AB1612">
      <w:r w:rsidRPr="00FF1705">
        <w:rPr>
          <w:noProof/>
          <w:lang w:val="en-US" w:eastAsia="zh-TW"/>
        </w:rPr>
        <w:drawing>
          <wp:inline distT="114300" distB="114300" distL="114300" distR="114300" wp14:anchorId="3520C587" wp14:editId="4546A98E">
            <wp:extent cx="5731200" cy="4292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4292600"/>
                    </a:xfrm>
                    <a:prstGeom prst="rect">
                      <a:avLst/>
                    </a:prstGeom>
                    <a:ln/>
                  </pic:spPr>
                </pic:pic>
              </a:graphicData>
            </a:graphic>
          </wp:inline>
        </w:drawing>
      </w:r>
    </w:p>
    <w:p w14:paraId="104E669D" w14:textId="552645BF" w:rsidR="00270471" w:rsidRPr="00AB6555" w:rsidRDefault="00270471" w:rsidP="00BC1619">
      <w:pPr>
        <w:overflowPunct w:val="0"/>
        <w:spacing w:line="360" w:lineRule="exact"/>
        <w:rPr>
          <w:b/>
          <w:sz w:val="26"/>
          <w:szCs w:val="26"/>
          <w:lang w:val="en-US"/>
        </w:rPr>
      </w:pPr>
      <w:r w:rsidRPr="00AB6555">
        <w:rPr>
          <w:b/>
          <w:sz w:val="26"/>
          <w:szCs w:val="26"/>
          <w:lang w:val="en-US"/>
        </w:rPr>
        <w:t xml:space="preserve">Figure 1 </w:t>
      </w:r>
      <w:r w:rsidR="00BC1619">
        <w:rPr>
          <w:b/>
          <w:sz w:val="26"/>
          <w:szCs w:val="26"/>
          <w:lang w:val="en-US"/>
        </w:rPr>
        <w:t xml:space="preserve"> </w:t>
      </w:r>
      <w:r w:rsidRPr="00BC1619">
        <w:rPr>
          <w:i/>
          <w:sz w:val="26"/>
          <w:szCs w:val="26"/>
          <w:lang w:val="en-US"/>
        </w:rPr>
        <w:t>Distribution of Publication Years</w:t>
      </w:r>
    </w:p>
    <w:p w14:paraId="2AC34763" w14:textId="77777777" w:rsidR="00270471" w:rsidRPr="00FF1705" w:rsidRDefault="00270471" w:rsidP="00AB6555">
      <w:pPr>
        <w:overflowPunct w:val="0"/>
        <w:spacing w:line="360" w:lineRule="exact"/>
        <w:rPr>
          <w:lang w:val="en-US"/>
        </w:rPr>
      </w:pPr>
    </w:p>
    <w:p w14:paraId="20967D34" w14:textId="77777777" w:rsidR="00270471" w:rsidRPr="00FF1705" w:rsidRDefault="00270471" w:rsidP="00AB6555">
      <w:pPr>
        <w:pStyle w:val="2"/>
        <w:spacing w:beforeLines="0" w:before="0" w:afterLines="0" w:after="0"/>
        <w:ind w:firstLine="0"/>
      </w:pPr>
      <w:bookmarkStart w:id="21" w:name="_unsjjant20c9" w:colFirst="0" w:colLast="0"/>
      <w:bookmarkEnd w:id="21"/>
      <w:r w:rsidRPr="00FF1705">
        <w:t>Distribution of the Year of Publication</w:t>
      </w:r>
    </w:p>
    <w:p w14:paraId="484DFE5F" w14:textId="494E02A0" w:rsidR="00270471" w:rsidRDefault="00270471" w:rsidP="00AB6555">
      <w:pPr>
        <w:pStyle w:val="bodytext"/>
        <w:rPr>
          <w:lang w:val="en-US"/>
        </w:rPr>
      </w:pPr>
      <w:r w:rsidRPr="00FF1705">
        <w:rPr>
          <w:lang w:val="en-US"/>
        </w:rPr>
        <w:t>Figure 1 illustrates the number of published fake news research studies from 2000 to 2019</w:t>
      </w:r>
      <w:r w:rsidR="003667B3">
        <w:rPr>
          <w:lang w:val="en-US"/>
        </w:rPr>
        <w:t>,</w:t>
      </w:r>
      <w:r w:rsidRPr="00FF1705">
        <w:rPr>
          <w:lang w:val="en-US"/>
        </w:rPr>
        <w:t xml:space="preserve"> respectively. As Figure 1 reveals, only a few fake research articles were published before 2016. Nevertheless, the number of published fake news articles dramatically increased from 3 in 2016 to 34 articles in 2017, 109 in 2018, and 227 in 2019. The increase in the number of fake news articles demonstrates that academic communities and researchers have gradually paid attention to fake news. </w:t>
      </w:r>
    </w:p>
    <w:p w14:paraId="7B126017" w14:textId="77777777" w:rsidR="00AB6555" w:rsidRPr="00FF1705" w:rsidRDefault="00AB6555" w:rsidP="00AB6555">
      <w:pPr>
        <w:pStyle w:val="bodytext"/>
        <w:rPr>
          <w:lang w:val="en-US"/>
        </w:rPr>
      </w:pPr>
    </w:p>
    <w:p w14:paraId="73244B1D" w14:textId="77777777" w:rsidR="00270471" w:rsidRPr="00FF1705" w:rsidRDefault="00270471" w:rsidP="00AB6555">
      <w:pPr>
        <w:pStyle w:val="2"/>
        <w:spacing w:beforeLines="0" w:before="0" w:afterLines="0" w:after="0"/>
        <w:ind w:firstLine="0"/>
      </w:pPr>
      <w:bookmarkStart w:id="22" w:name="_prpkjjybzdly" w:colFirst="0" w:colLast="0"/>
      <w:bookmarkEnd w:id="22"/>
      <w:r w:rsidRPr="00FF1705">
        <w:t>Distribution of Fake News Research Articles by Journals</w:t>
      </w:r>
    </w:p>
    <w:p w14:paraId="2B725EB0" w14:textId="65D1CE4A" w:rsidR="00270471" w:rsidRPr="00FF1705" w:rsidRDefault="00270471" w:rsidP="00AB6555">
      <w:pPr>
        <w:pStyle w:val="bodytext"/>
        <w:rPr>
          <w:lang w:val="en-US"/>
        </w:rPr>
      </w:pPr>
      <w:r w:rsidRPr="00FF1705">
        <w:rPr>
          <w:lang w:val="en-US"/>
        </w:rPr>
        <w:t xml:space="preserve">Table 9 reveals the distribution of fake news research articles by journals. There is no </w:t>
      </w:r>
      <w:r w:rsidR="003667B3" w:rsidRPr="00FF1705">
        <w:rPr>
          <w:lang w:val="en-US"/>
        </w:rPr>
        <w:t>domina</w:t>
      </w:r>
      <w:r w:rsidR="003667B3">
        <w:rPr>
          <w:lang w:val="en-US"/>
        </w:rPr>
        <w:t>nt</w:t>
      </w:r>
      <w:r w:rsidR="003667B3" w:rsidRPr="00FF1705">
        <w:rPr>
          <w:lang w:val="en-US"/>
        </w:rPr>
        <w:t xml:space="preserve"> </w:t>
      </w:r>
      <w:r w:rsidRPr="00FF1705">
        <w:rPr>
          <w:lang w:val="en-US"/>
        </w:rPr>
        <w:t xml:space="preserve">journal in terms of the number of fake news articles published. Both Digital Journalism and International Journal of Communication, the top two journals in </w:t>
      </w:r>
      <w:r w:rsidRPr="00FF1705">
        <w:rPr>
          <w:lang w:val="en-US"/>
        </w:rPr>
        <w:lastRenderedPageBreak/>
        <w:t>quantity, published 12 articles (3.1% of the published fake news articles).</w:t>
      </w:r>
      <w:r w:rsidR="003667B3">
        <w:rPr>
          <w:lang w:val="en-US"/>
        </w:rPr>
        <w:t xml:space="preserve"> </w:t>
      </w:r>
      <w:r w:rsidRPr="00FF1705">
        <w:rPr>
          <w:lang w:val="en-US"/>
        </w:rPr>
        <w:t xml:space="preserve">They were followed by American Behavioral Scientist, Journalism Practice, and Social Media and Society, each of them published </w:t>
      </w:r>
      <w:r w:rsidR="003667B3">
        <w:rPr>
          <w:lang w:val="en-US"/>
        </w:rPr>
        <w:t>eight</w:t>
      </w:r>
      <w:r w:rsidR="003667B3" w:rsidRPr="00FF1705">
        <w:rPr>
          <w:lang w:val="en-US"/>
        </w:rPr>
        <w:t xml:space="preserve"> </w:t>
      </w:r>
      <w:r w:rsidRPr="00FF1705">
        <w:rPr>
          <w:lang w:val="en-US"/>
        </w:rPr>
        <w:t>papers (2.1% of the published fake news articles). Journals that published more than six papers on fake news included Culture and Education, Journalism Studies, New Media &amp; Society, Computers in Human Behavior, Online Inf</w:t>
      </w:r>
      <w:r w:rsidR="00AB6555">
        <w:rPr>
          <w:lang w:val="en-US"/>
        </w:rPr>
        <w:t xml:space="preserve">ormation Review, and PLOS One. </w:t>
      </w:r>
    </w:p>
    <w:p w14:paraId="5DA74AB8" w14:textId="77777777" w:rsidR="00270471" w:rsidRPr="00FF1705" w:rsidRDefault="00270471" w:rsidP="00AB6555">
      <w:pPr>
        <w:overflowPunct w:val="0"/>
        <w:spacing w:line="360" w:lineRule="exact"/>
        <w:rPr>
          <w:lang w:val="en-US"/>
        </w:rPr>
      </w:pPr>
    </w:p>
    <w:p w14:paraId="75EA6B4D" w14:textId="77777777" w:rsidR="00270471" w:rsidRPr="00FF1705" w:rsidRDefault="00270471" w:rsidP="00AB6555">
      <w:pPr>
        <w:pStyle w:val="2"/>
        <w:spacing w:beforeLines="0" w:before="0" w:afterLines="0" w:after="0"/>
        <w:ind w:firstLine="0"/>
      </w:pPr>
      <w:bookmarkStart w:id="23" w:name="_92csa2rw52rs" w:colFirst="0" w:colLast="0"/>
      <w:bookmarkEnd w:id="23"/>
      <w:r w:rsidRPr="00FF1705">
        <w:t>Distribution by Authors’ Countries</w:t>
      </w:r>
    </w:p>
    <w:p w14:paraId="3D236FD8" w14:textId="3CE3E00C" w:rsidR="00270471" w:rsidRDefault="00270471" w:rsidP="00AB6555">
      <w:pPr>
        <w:pStyle w:val="bodytext"/>
        <w:rPr>
          <w:lang w:val="en-US"/>
        </w:rPr>
      </w:pPr>
      <w:r w:rsidRPr="00FF1705">
        <w:rPr>
          <w:lang w:val="en-US"/>
        </w:rPr>
        <w:t xml:space="preserve">Table 10 reveals </w:t>
      </w:r>
      <w:r w:rsidR="003667B3">
        <w:rPr>
          <w:lang w:val="en-US"/>
        </w:rPr>
        <w:t xml:space="preserve">the </w:t>
      </w:r>
      <w:r w:rsidRPr="00FF1705">
        <w:rPr>
          <w:lang w:val="en-US"/>
        </w:rPr>
        <w:t xml:space="preserve">distribution of authors’ countries of these 387 fake news research studies. Through the authors’ affiliations, this study identified the countries producing most fake news related articles. The five most prolific authors in fake news articles were </w:t>
      </w:r>
      <w:r w:rsidR="003667B3">
        <w:rPr>
          <w:lang w:val="en-US"/>
        </w:rPr>
        <w:t xml:space="preserve">the </w:t>
      </w:r>
      <w:r w:rsidRPr="00FF1705">
        <w:rPr>
          <w:lang w:val="en-US"/>
        </w:rPr>
        <w:t>USA (45.7%), England (10.9%), Australia (8.0%), Canada (7.8%), and China (5.7%). As table 10 shows, the United States scholars contributed most fake news articles and were interested in fake news research.</w:t>
      </w:r>
    </w:p>
    <w:p w14:paraId="333698DD" w14:textId="77777777" w:rsidR="00AB6555" w:rsidRPr="00FF1705" w:rsidRDefault="00AB6555" w:rsidP="00AB6555">
      <w:pPr>
        <w:pStyle w:val="bodytext"/>
        <w:ind w:firstLineChars="0" w:firstLine="0"/>
        <w:rPr>
          <w:lang w:val="en-US"/>
        </w:rPr>
      </w:pPr>
    </w:p>
    <w:p w14:paraId="2B562A7A" w14:textId="5DD5B59C" w:rsidR="00270471" w:rsidRPr="00FF1705" w:rsidRDefault="00270471" w:rsidP="00BC1619">
      <w:pPr>
        <w:pStyle w:val="TableCaption"/>
        <w:ind w:firstLine="0"/>
        <w:jc w:val="left"/>
        <w:rPr>
          <w:lang w:val="en-US"/>
        </w:rPr>
      </w:pPr>
      <w:r w:rsidRPr="00FF1705">
        <w:rPr>
          <w:lang w:val="en-US"/>
        </w:rPr>
        <w:t xml:space="preserve">Table 9 </w:t>
      </w:r>
      <w:r w:rsidR="00BC1619">
        <w:rPr>
          <w:lang w:val="en-US"/>
        </w:rPr>
        <w:t xml:space="preserve"> </w:t>
      </w:r>
      <w:r w:rsidRPr="00BC1619">
        <w:rPr>
          <w:b w:val="0"/>
          <w:i/>
          <w:lang w:val="en-US"/>
        </w:rPr>
        <w:t>Fake Ne</w:t>
      </w:r>
      <w:r w:rsidR="00AB6555" w:rsidRPr="00BC1619">
        <w:rPr>
          <w:b w:val="0"/>
          <w:i/>
          <w:lang w:val="en-US"/>
        </w:rPr>
        <w:t>ws Publications by Journals</w:t>
      </w:r>
    </w:p>
    <w:tbl>
      <w:tblPr>
        <w:tblStyle w:val="22"/>
        <w:tblW w:w="8921" w:type="dxa"/>
        <w:tblLayout w:type="fixed"/>
        <w:tblLook w:val="0600" w:firstRow="0" w:lastRow="0" w:firstColumn="0" w:lastColumn="0" w:noHBand="1" w:noVBand="1"/>
      </w:tblPr>
      <w:tblGrid>
        <w:gridCol w:w="4810"/>
        <w:gridCol w:w="1843"/>
        <w:gridCol w:w="2268"/>
      </w:tblGrid>
      <w:tr w:rsidR="00270471" w:rsidRPr="00FF1705" w14:paraId="3454AB63" w14:textId="77777777" w:rsidTr="00AB1612">
        <w:trPr>
          <w:trHeight w:val="445"/>
        </w:trPr>
        <w:tc>
          <w:tcPr>
            <w:tcW w:w="4810" w:type="dxa"/>
            <w:tcBorders>
              <w:top w:val="single" w:sz="4" w:space="0" w:color="auto"/>
              <w:bottom w:val="single" w:sz="4" w:space="0" w:color="auto"/>
            </w:tcBorders>
          </w:tcPr>
          <w:p w14:paraId="23A85387" w14:textId="77777777" w:rsidR="00270471" w:rsidRPr="00FF1705" w:rsidRDefault="00270471" w:rsidP="00AB1612">
            <w:pPr>
              <w:widowControl w:val="0"/>
              <w:jc w:val="center"/>
            </w:pPr>
            <w:r w:rsidRPr="00FF1705">
              <w:t>Journal</w:t>
            </w:r>
          </w:p>
        </w:tc>
        <w:tc>
          <w:tcPr>
            <w:tcW w:w="1843" w:type="dxa"/>
            <w:tcBorders>
              <w:top w:val="single" w:sz="4" w:space="0" w:color="auto"/>
              <w:bottom w:val="single" w:sz="4" w:space="0" w:color="auto"/>
            </w:tcBorders>
          </w:tcPr>
          <w:p w14:paraId="0B992748" w14:textId="77777777" w:rsidR="00270471" w:rsidRPr="00FF1705" w:rsidRDefault="00270471" w:rsidP="00AB1612">
            <w:pPr>
              <w:widowControl w:val="0"/>
              <w:jc w:val="center"/>
            </w:pPr>
            <w:r w:rsidRPr="00FF1705">
              <w:t>Articles</w:t>
            </w:r>
          </w:p>
        </w:tc>
        <w:tc>
          <w:tcPr>
            <w:tcW w:w="2268" w:type="dxa"/>
            <w:tcBorders>
              <w:top w:val="single" w:sz="4" w:space="0" w:color="auto"/>
              <w:bottom w:val="single" w:sz="4" w:space="0" w:color="auto"/>
            </w:tcBorders>
          </w:tcPr>
          <w:p w14:paraId="0D84A257" w14:textId="77777777" w:rsidR="00270471" w:rsidRPr="00FF1705" w:rsidRDefault="00270471" w:rsidP="00AB1612">
            <w:pPr>
              <w:widowControl w:val="0"/>
              <w:jc w:val="center"/>
            </w:pPr>
            <w:r w:rsidRPr="00FF1705">
              <w:t>Percentage</w:t>
            </w:r>
          </w:p>
        </w:tc>
      </w:tr>
      <w:tr w:rsidR="00270471" w:rsidRPr="00FF1705" w14:paraId="4B9116D7" w14:textId="77777777" w:rsidTr="00AB1612">
        <w:trPr>
          <w:trHeight w:val="445"/>
        </w:trPr>
        <w:tc>
          <w:tcPr>
            <w:tcW w:w="4810" w:type="dxa"/>
            <w:tcBorders>
              <w:top w:val="single" w:sz="4" w:space="0" w:color="auto"/>
            </w:tcBorders>
          </w:tcPr>
          <w:p w14:paraId="2F3FCF41" w14:textId="77777777" w:rsidR="00270471" w:rsidRPr="00FF1705" w:rsidRDefault="00270471" w:rsidP="00B61B22">
            <w:pPr>
              <w:widowControl w:val="0"/>
            </w:pPr>
            <w:r w:rsidRPr="00FF1705">
              <w:t>Digital Journalism</w:t>
            </w:r>
          </w:p>
        </w:tc>
        <w:tc>
          <w:tcPr>
            <w:tcW w:w="1843" w:type="dxa"/>
            <w:tcBorders>
              <w:top w:val="single" w:sz="4" w:space="0" w:color="auto"/>
            </w:tcBorders>
          </w:tcPr>
          <w:p w14:paraId="3DFEC5BB" w14:textId="77777777" w:rsidR="00270471" w:rsidRPr="00FF1705" w:rsidRDefault="00270471" w:rsidP="00AB1612">
            <w:pPr>
              <w:widowControl w:val="0"/>
              <w:jc w:val="center"/>
            </w:pPr>
            <w:r w:rsidRPr="00FF1705">
              <w:t>12</w:t>
            </w:r>
          </w:p>
        </w:tc>
        <w:tc>
          <w:tcPr>
            <w:tcW w:w="2268" w:type="dxa"/>
            <w:tcBorders>
              <w:top w:val="single" w:sz="4" w:space="0" w:color="auto"/>
            </w:tcBorders>
          </w:tcPr>
          <w:p w14:paraId="71F47DF5" w14:textId="77777777" w:rsidR="00270471" w:rsidRPr="00FF1705" w:rsidRDefault="00270471" w:rsidP="00AB1612">
            <w:pPr>
              <w:widowControl w:val="0"/>
              <w:jc w:val="center"/>
            </w:pPr>
            <w:r w:rsidRPr="00FF1705">
              <w:t>3.1%</w:t>
            </w:r>
          </w:p>
        </w:tc>
      </w:tr>
      <w:tr w:rsidR="00270471" w:rsidRPr="00FF1705" w14:paraId="18F46440" w14:textId="77777777" w:rsidTr="00AB1612">
        <w:trPr>
          <w:trHeight w:val="445"/>
        </w:trPr>
        <w:tc>
          <w:tcPr>
            <w:tcW w:w="4810" w:type="dxa"/>
          </w:tcPr>
          <w:p w14:paraId="1826133E" w14:textId="77777777" w:rsidR="00270471" w:rsidRPr="00FF1705" w:rsidRDefault="00270471" w:rsidP="00B61B22">
            <w:pPr>
              <w:widowControl w:val="0"/>
            </w:pPr>
            <w:r w:rsidRPr="00FF1705">
              <w:t>International Journal of Communication</w:t>
            </w:r>
          </w:p>
        </w:tc>
        <w:tc>
          <w:tcPr>
            <w:tcW w:w="1843" w:type="dxa"/>
          </w:tcPr>
          <w:p w14:paraId="07BD02E6" w14:textId="77777777" w:rsidR="00270471" w:rsidRPr="00FF1705" w:rsidRDefault="00270471" w:rsidP="00AB1612">
            <w:pPr>
              <w:widowControl w:val="0"/>
              <w:jc w:val="center"/>
            </w:pPr>
            <w:r w:rsidRPr="00FF1705">
              <w:t>12</w:t>
            </w:r>
          </w:p>
        </w:tc>
        <w:tc>
          <w:tcPr>
            <w:tcW w:w="2268" w:type="dxa"/>
          </w:tcPr>
          <w:p w14:paraId="7924EF11" w14:textId="77777777" w:rsidR="00270471" w:rsidRPr="00FF1705" w:rsidRDefault="00270471" w:rsidP="00AB1612">
            <w:pPr>
              <w:widowControl w:val="0"/>
              <w:jc w:val="center"/>
            </w:pPr>
            <w:r w:rsidRPr="00FF1705">
              <w:t>3.1%</w:t>
            </w:r>
          </w:p>
        </w:tc>
      </w:tr>
      <w:tr w:rsidR="00270471" w:rsidRPr="00FF1705" w14:paraId="35B2A29E" w14:textId="77777777" w:rsidTr="00AB1612">
        <w:trPr>
          <w:trHeight w:val="445"/>
        </w:trPr>
        <w:tc>
          <w:tcPr>
            <w:tcW w:w="4810" w:type="dxa"/>
          </w:tcPr>
          <w:p w14:paraId="72B6B580" w14:textId="77777777" w:rsidR="00270471" w:rsidRPr="00FF1705" w:rsidRDefault="00270471" w:rsidP="00B61B22">
            <w:pPr>
              <w:widowControl w:val="0"/>
            </w:pPr>
            <w:r w:rsidRPr="00FF1705">
              <w:t>American Behavioral Scientist</w:t>
            </w:r>
          </w:p>
        </w:tc>
        <w:tc>
          <w:tcPr>
            <w:tcW w:w="1843" w:type="dxa"/>
          </w:tcPr>
          <w:p w14:paraId="665DEFED" w14:textId="77777777" w:rsidR="00270471" w:rsidRPr="00FF1705" w:rsidRDefault="00270471" w:rsidP="00AB1612">
            <w:pPr>
              <w:widowControl w:val="0"/>
              <w:jc w:val="center"/>
            </w:pPr>
            <w:r w:rsidRPr="00FF1705">
              <w:t>8</w:t>
            </w:r>
          </w:p>
        </w:tc>
        <w:tc>
          <w:tcPr>
            <w:tcW w:w="2268" w:type="dxa"/>
          </w:tcPr>
          <w:p w14:paraId="3CCA3DD3" w14:textId="77777777" w:rsidR="00270471" w:rsidRPr="00FF1705" w:rsidRDefault="00270471" w:rsidP="00AB1612">
            <w:pPr>
              <w:widowControl w:val="0"/>
              <w:jc w:val="center"/>
            </w:pPr>
            <w:r w:rsidRPr="00FF1705">
              <w:t>2.1%</w:t>
            </w:r>
          </w:p>
        </w:tc>
      </w:tr>
      <w:tr w:rsidR="00270471" w:rsidRPr="00FF1705" w14:paraId="78507719" w14:textId="77777777" w:rsidTr="00AB1612">
        <w:trPr>
          <w:trHeight w:val="445"/>
        </w:trPr>
        <w:tc>
          <w:tcPr>
            <w:tcW w:w="4810" w:type="dxa"/>
          </w:tcPr>
          <w:p w14:paraId="21154E82" w14:textId="77777777" w:rsidR="00270471" w:rsidRPr="00FF1705" w:rsidRDefault="00270471" w:rsidP="00B61B22">
            <w:pPr>
              <w:widowControl w:val="0"/>
            </w:pPr>
            <w:r w:rsidRPr="00FF1705">
              <w:t>Journalism Practice</w:t>
            </w:r>
          </w:p>
        </w:tc>
        <w:tc>
          <w:tcPr>
            <w:tcW w:w="1843" w:type="dxa"/>
          </w:tcPr>
          <w:p w14:paraId="4971932A" w14:textId="77777777" w:rsidR="00270471" w:rsidRPr="00FF1705" w:rsidRDefault="00270471" w:rsidP="00AB1612">
            <w:pPr>
              <w:widowControl w:val="0"/>
              <w:jc w:val="center"/>
            </w:pPr>
            <w:r w:rsidRPr="00FF1705">
              <w:t>8</w:t>
            </w:r>
          </w:p>
        </w:tc>
        <w:tc>
          <w:tcPr>
            <w:tcW w:w="2268" w:type="dxa"/>
          </w:tcPr>
          <w:p w14:paraId="2527861B" w14:textId="77777777" w:rsidR="00270471" w:rsidRPr="00FF1705" w:rsidRDefault="00270471" w:rsidP="00AB1612">
            <w:pPr>
              <w:widowControl w:val="0"/>
              <w:jc w:val="center"/>
            </w:pPr>
            <w:r w:rsidRPr="00FF1705">
              <w:t>2.1%</w:t>
            </w:r>
          </w:p>
        </w:tc>
      </w:tr>
      <w:tr w:rsidR="00270471" w:rsidRPr="00FF1705" w14:paraId="2E2A8587" w14:textId="77777777" w:rsidTr="00AB1612">
        <w:trPr>
          <w:trHeight w:val="445"/>
        </w:trPr>
        <w:tc>
          <w:tcPr>
            <w:tcW w:w="4810" w:type="dxa"/>
          </w:tcPr>
          <w:p w14:paraId="41F5EA40" w14:textId="77777777" w:rsidR="00270471" w:rsidRPr="00FF1705" w:rsidRDefault="00270471" w:rsidP="00B61B22">
            <w:pPr>
              <w:widowControl w:val="0"/>
            </w:pPr>
            <w:r w:rsidRPr="00FF1705">
              <w:t>Social Media Society</w:t>
            </w:r>
          </w:p>
        </w:tc>
        <w:tc>
          <w:tcPr>
            <w:tcW w:w="1843" w:type="dxa"/>
          </w:tcPr>
          <w:p w14:paraId="12286FF2" w14:textId="77777777" w:rsidR="00270471" w:rsidRPr="00FF1705" w:rsidRDefault="00270471" w:rsidP="00AB1612">
            <w:pPr>
              <w:widowControl w:val="0"/>
              <w:jc w:val="center"/>
            </w:pPr>
            <w:r w:rsidRPr="00FF1705">
              <w:t>8</w:t>
            </w:r>
          </w:p>
        </w:tc>
        <w:tc>
          <w:tcPr>
            <w:tcW w:w="2268" w:type="dxa"/>
          </w:tcPr>
          <w:p w14:paraId="345B5076" w14:textId="77777777" w:rsidR="00270471" w:rsidRPr="00FF1705" w:rsidRDefault="00270471" w:rsidP="00AB1612">
            <w:pPr>
              <w:widowControl w:val="0"/>
              <w:jc w:val="center"/>
            </w:pPr>
            <w:r w:rsidRPr="00FF1705">
              <w:t>2.1%</w:t>
            </w:r>
          </w:p>
        </w:tc>
      </w:tr>
      <w:tr w:rsidR="00270471" w:rsidRPr="00FF1705" w14:paraId="3CD46F01" w14:textId="77777777" w:rsidTr="00AB1612">
        <w:trPr>
          <w:trHeight w:val="445"/>
        </w:trPr>
        <w:tc>
          <w:tcPr>
            <w:tcW w:w="4810" w:type="dxa"/>
          </w:tcPr>
          <w:p w14:paraId="30514A89" w14:textId="77777777" w:rsidR="00270471" w:rsidRPr="00FF1705" w:rsidRDefault="00270471" w:rsidP="00B61B22">
            <w:pPr>
              <w:widowControl w:val="0"/>
            </w:pPr>
            <w:r w:rsidRPr="00FF1705">
              <w:t>Culture and Education</w:t>
            </w:r>
          </w:p>
        </w:tc>
        <w:tc>
          <w:tcPr>
            <w:tcW w:w="1843" w:type="dxa"/>
          </w:tcPr>
          <w:p w14:paraId="39A52FFA" w14:textId="77777777" w:rsidR="00270471" w:rsidRPr="00FF1705" w:rsidRDefault="00270471" w:rsidP="00AB1612">
            <w:pPr>
              <w:widowControl w:val="0"/>
              <w:jc w:val="center"/>
            </w:pPr>
            <w:r w:rsidRPr="00FF1705">
              <w:t>7</w:t>
            </w:r>
          </w:p>
        </w:tc>
        <w:tc>
          <w:tcPr>
            <w:tcW w:w="2268" w:type="dxa"/>
          </w:tcPr>
          <w:p w14:paraId="112E6B3B" w14:textId="77777777" w:rsidR="00270471" w:rsidRPr="00FF1705" w:rsidRDefault="00270471" w:rsidP="00AB1612">
            <w:pPr>
              <w:widowControl w:val="0"/>
              <w:jc w:val="center"/>
            </w:pPr>
            <w:r w:rsidRPr="00FF1705">
              <w:t>1.8%</w:t>
            </w:r>
          </w:p>
        </w:tc>
      </w:tr>
      <w:tr w:rsidR="00270471" w:rsidRPr="00FF1705" w14:paraId="0CB4BA04" w14:textId="77777777" w:rsidTr="00AB1612">
        <w:trPr>
          <w:trHeight w:val="445"/>
        </w:trPr>
        <w:tc>
          <w:tcPr>
            <w:tcW w:w="4810" w:type="dxa"/>
          </w:tcPr>
          <w:p w14:paraId="3CB35886" w14:textId="77777777" w:rsidR="00270471" w:rsidRPr="00FF1705" w:rsidRDefault="00270471" w:rsidP="00B61B22">
            <w:pPr>
              <w:widowControl w:val="0"/>
            </w:pPr>
            <w:r w:rsidRPr="00FF1705">
              <w:t>Journalism Studies</w:t>
            </w:r>
          </w:p>
        </w:tc>
        <w:tc>
          <w:tcPr>
            <w:tcW w:w="1843" w:type="dxa"/>
          </w:tcPr>
          <w:p w14:paraId="4757DA61" w14:textId="77777777" w:rsidR="00270471" w:rsidRPr="00FF1705" w:rsidRDefault="00270471" w:rsidP="00AB1612">
            <w:pPr>
              <w:widowControl w:val="0"/>
              <w:jc w:val="center"/>
            </w:pPr>
            <w:r w:rsidRPr="00FF1705">
              <w:t>7</w:t>
            </w:r>
          </w:p>
        </w:tc>
        <w:tc>
          <w:tcPr>
            <w:tcW w:w="2268" w:type="dxa"/>
          </w:tcPr>
          <w:p w14:paraId="1061A2F1" w14:textId="77777777" w:rsidR="00270471" w:rsidRPr="00FF1705" w:rsidRDefault="00270471" w:rsidP="00AB1612">
            <w:pPr>
              <w:widowControl w:val="0"/>
              <w:jc w:val="center"/>
            </w:pPr>
            <w:r w:rsidRPr="00FF1705">
              <w:t>1.8%</w:t>
            </w:r>
          </w:p>
        </w:tc>
      </w:tr>
      <w:tr w:rsidR="00270471" w:rsidRPr="00FF1705" w14:paraId="6AAC0236" w14:textId="77777777" w:rsidTr="00AB1612">
        <w:trPr>
          <w:trHeight w:val="445"/>
        </w:trPr>
        <w:tc>
          <w:tcPr>
            <w:tcW w:w="4810" w:type="dxa"/>
          </w:tcPr>
          <w:p w14:paraId="0C50E35A" w14:textId="77777777" w:rsidR="00270471" w:rsidRPr="00FF1705" w:rsidRDefault="00270471" w:rsidP="00B61B22">
            <w:pPr>
              <w:widowControl w:val="0"/>
            </w:pPr>
            <w:r w:rsidRPr="00FF1705">
              <w:t>New Media Society</w:t>
            </w:r>
          </w:p>
        </w:tc>
        <w:tc>
          <w:tcPr>
            <w:tcW w:w="1843" w:type="dxa"/>
          </w:tcPr>
          <w:p w14:paraId="162EBA81" w14:textId="77777777" w:rsidR="00270471" w:rsidRPr="00FF1705" w:rsidRDefault="00270471" w:rsidP="00AB1612">
            <w:pPr>
              <w:widowControl w:val="0"/>
              <w:jc w:val="center"/>
            </w:pPr>
            <w:r w:rsidRPr="00FF1705">
              <w:t>7</w:t>
            </w:r>
          </w:p>
        </w:tc>
        <w:tc>
          <w:tcPr>
            <w:tcW w:w="2268" w:type="dxa"/>
          </w:tcPr>
          <w:p w14:paraId="19B5B34B" w14:textId="77777777" w:rsidR="00270471" w:rsidRPr="00FF1705" w:rsidRDefault="00270471" w:rsidP="00AB1612">
            <w:pPr>
              <w:widowControl w:val="0"/>
              <w:jc w:val="center"/>
            </w:pPr>
            <w:r w:rsidRPr="00FF1705">
              <w:t>1.8%</w:t>
            </w:r>
          </w:p>
        </w:tc>
      </w:tr>
      <w:tr w:rsidR="00270471" w:rsidRPr="00FF1705" w14:paraId="32FAC365" w14:textId="77777777" w:rsidTr="00AB1612">
        <w:trPr>
          <w:trHeight w:val="445"/>
        </w:trPr>
        <w:tc>
          <w:tcPr>
            <w:tcW w:w="4810" w:type="dxa"/>
          </w:tcPr>
          <w:p w14:paraId="63DDB3C5" w14:textId="77777777" w:rsidR="00270471" w:rsidRPr="00FF1705" w:rsidRDefault="00270471" w:rsidP="00B61B22">
            <w:pPr>
              <w:widowControl w:val="0"/>
            </w:pPr>
            <w:r w:rsidRPr="00FF1705">
              <w:t xml:space="preserve">Computers </w:t>
            </w:r>
            <w:r w:rsidRPr="00FF1705">
              <w:rPr>
                <w:lang w:eastAsia="zh-TW"/>
              </w:rPr>
              <w:t>in</w:t>
            </w:r>
            <w:r w:rsidRPr="00FF1705">
              <w:t xml:space="preserve"> Human Behavior</w:t>
            </w:r>
          </w:p>
        </w:tc>
        <w:tc>
          <w:tcPr>
            <w:tcW w:w="1843" w:type="dxa"/>
          </w:tcPr>
          <w:p w14:paraId="4B468AD2" w14:textId="77777777" w:rsidR="00270471" w:rsidRPr="00FF1705" w:rsidRDefault="00270471" w:rsidP="00AB1612">
            <w:pPr>
              <w:widowControl w:val="0"/>
              <w:jc w:val="center"/>
            </w:pPr>
            <w:r w:rsidRPr="00FF1705">
              <w:t>6</w:t>
            </w:r>
          </w:p>
        </w:tc>
        <w:tc>
          <w:tcPr>
            <w:tcW w:w="2268" w:type="dxa"/>
          </w:tcPr>
          <w:p w14:paraId="6C487699" w14:textId="77777777" w:rsidR="00270471" w:rsidRPr="00FF1705" w:rsidRDefault="00270471" w:rsidP="00AB1612">
            <w:pPr>
              <w:widowControl w:val="0"/>
              <w:jc w:val="center"/>
            </w:pPr>
            <w:r w:rsidRPr="00FF1705">
              <w:t>1.6%</w:t>
            </w:r>
          </w:p>
        </w:tc>
      </w:tr>
      <w:tr w:rsidR="00270471" w:rsidRPr="00FF1705" w14:paraId="79A0A3AB" w14:textId="77777777" w:rsidTr="00AB1612">
        <w:trPr>
          <w:trHeight w:val="445"/>
        </w:trPr>
        <w:tc>
          <w:tcPr>
            <w:tcW w:w="4810" w:type="dxa"/>
          </w:tcPr>
          <w:p w14:paraId="5926BE40" w14:textId="77777777" w:rsidR="00270471" w:rsidRPr="00FF1705" w:rsidRDefault="00270471" w:rsidP="00B61B22">
            <w:pPr>
              <w:widowControl w:val="0"/>
            </w:pPr>
            <w:r w:rsidRPr="00FF1705">
              <w:t>Online Information Review</w:t>
            </w:r>
          </w:p>
        </w:tc>
        <w:tc>
          <w:tcPr>
            <w:tcW w:w="1843" w:type="dxa"/>
          </w:tcPr>
          <w:p w14:paraId="3E5D7ECF" w14:textId="77777777" w:rsidR="00270471" w:rsidRPr="00FF1705" w:rsidRDefault="00270471" w:rsidP="00AB1612">
            <w:pPr>
              <w:widowControl w:val="0"/>
              <w:jc w:val="center"/>
            </w:pPr>
            <w:r w:rsidRPr="00FF1705">
              <w:t>6</w:t>
            </w:r>
          </w:p>
        </w:tc>
        <w:tc>
          <w:tcPr>
            <w:tcW w:w="2268" w:type="dxa"/>
          </w:tcPr>
          <w:p w14:paraId="23D691B5" w14:textId="77777777" w:rsidR="00270471" w:rsidRPr="00FF1705" w:rsidRDefault="00270471" w:rsidP="00AB1612">
            <w:pPr>
              <w:widowControl w:val="0"/>
              <w:jc w:val="center"/>
            </w:pPr>
            <w:r w:rsidRPr="00FF1705">
              <w:t>1.6%</w:t>
            </w:r>
          </w:p>
        </w:tc>
      </w:tr>
      <w:tr w:rsidR="00270471" w:rsidRPr="00FF1705" w14:paraId="5A49134A" w14:textId="77777777" w:rsidTr="00AB1612">
        <w:trPr>
          <w:trHeight w:val="445"/>
        </w:trPr>
        <w:tc>
          <w:tcPr>
            <w:tcW w:w="4810" w:type="dxa"/>
          </w:tcPr>
          <w:p w14:paraId="22B3CBF0" w14:textId="77777777" w:rsidR="00270471" w:rsidRPr="00FF1705" w:rsidRDefault="00270471" w:rsidP="00B61B22">
            <w:pPr>
              <w:widowControl w:val="0"/>
            </w:pPr>
            <w:r w:rsidRPr="00FF1705">
              <w:t>PLOS One</w:t>
            </w:r>
          </w:p>
        </w:tc>
        <w:tc>
          <w:tcPr>
            <w:tcW w:w="1843" w:type="dxa"/>
          </w:tcPr>
          <w:p w14:paraId="66A3708E" w14:textId="77777777" w:rsidR="00270471" w:rsidRPr="00FF1705" w:rsidRDefault="00270471" w:rsidP="00AB1612">
            <w:pPr>
              <w:widowControl w:val="0"/>
              <w:jc w:val="center"/>
            </w:pPr>
            <w:r w:rsidRPr="00FF1705">
              <w:t>6</w:t>
            </w:r>
          </w:p>
        </w:tc>
        <w:tc>
          <w:tcPr>
            <w:tcW w:w="2268" w:type="dxa"/>
          </w:tcPr>
          <w:p w14:paraId="2721E489" w14:textId="77777777" w:rsidR="00270471" w:rsidRPr="00FF1705" w:rsidRDefault="00270471" w:rsidP="00AB1612">
            <w:pPr>
              <w:widowControl w:val="0"/>
              <w:jc w:val="center"/>
            </w:pPr>
            <w:r w:rsidRPr="00FF1705">
              <w:t>1.6%</w:t>
            </w:r>
          </w:p>
        </w:tc>
      </w:tr>
    </w:tbl>
    <w:p w14:paraId="6489AAC7" w14:textId="637BD039" w:rsidR="00270471" w:rsidRPr="00FF1705" w:rsidRDefault="00270471" w:rsidP="00AB6555">
      <w:pPr>
        <w:rPr>
          <w:lang w:val="en-US"/>
        </w:rPr>
      </w:pPr>
      <w:r w:rsidRPr="00BC1619">
        <w:rPr>
          <w:i/>
          <w:lang w:val="en-US"/>
        </w:rPr>
        <w:t>Note</w:t>
      </w:r>
      <w:r w:rsidR="003667B3" w:rsidRPr="00BC1619">
        <w:rPr>
          <w:i/>
          <w:lang w:val="en-US"/>
        </w:rPr>
        <w:t>.</w:t>
      </w:r>
      <w:r w:rsidR="003667B3">
        <w:rPr>
          <w:lang w:val="en-US"/>
        </w:rPr>
        <w:t xml:space="preserve"> </w:t>
      </w:r>
      <w:r w:rsidRPr="00FF1705">
        <w:rPr>
          <w:lang w:val="en-US"/>
        </w:rPr>
        <w:t>Only journals that included six or more f</w:t>
      </w:r>
      <w:r w:rsidR="00AB6555">
        <w:rPr>
          <w:lang w:val="en-US"/>
        </w:rPr>
        <w:t>ake news articles are included.</w:t>
      </w:r>
    </w:p>
    <w:p w14:paraId="79657C0D" w14:textId="7D50F2EC" w:rsidR="00270471" w:rsidRPr="00AB6555" w:rsidRDefault="00AB6555" w:rsidP="00AB6555">
      <w:pPr>
        <w:rPr>
          <w:rFonts w:eastAsiaTheme="minorEastAsia"/>
          <w:b/>
          <w:bCs/>
          <w:color w:val="000000" w:themeColor="text1"/>
          <w:sz w:val="26"/>
          <w:szCs w:val="26"/>
          <w:lang w:val="en-US" w:eastAsia="sv-SE"/>
        </w:rPr>
      </w:pPr>
      <w:r>
        <w:rPr>
          <w:lang w:val="en-US"/>
        </w:rPr>
        <w:br w:type="page"/>
      </w:r>
    </w:p>
    <w:p w14:paraId="3B957347" w14:textId="747D28EC" w:rsidR="00270471" w:rsidRPr="00BC1619" w:rsidRDefault="00270471" w:rsidP="00BC1619">
      <w:pPr>
        <w:pStyle w:val="TableCaption"/>
        <w:ind w:firstLine="0"/>
        <w:jc w:val="left"/>
        <w:rPr>
          <w:b w:val="0"/>
          <w:i/>
          <w:lang w:val="en-US"/>
        </w:rPr>
      </w:pPr>
      <w:r w:rsidRPr="00FF1705">
        <w:rPr>
          <w:lang w:val="en-US"/>
        </w:rPr>
        <w:lastRenderedPageBreak/>
        <w:t>Table 10</w:t>
      </w:r>
      <w:r w:rsidR="003667B3">
        <w:rPr>
          <w:lang w:val="en-US"/>
        </w:rPr>
        <w:t xml:space="preserve"> </w:t>
      </w:r>
      <w:r w:rsidRPr="00FF1705">
        <w:rPr>
          <w:lang w:val="en-US"/>
        </w:rPr>
        <w:t xml:space="preserve"> </w:t>
      </w:r>
      <w:r w:rsidRPr="00BC1619">
        <w:rPr>
          <w:b w:val="0"/>
          <w:i/>
          <w:lang w:val="en-US"/>
        </w:rPr>
        <w:t>Fake News Publications by Authors’ Countries</w:t>
      </w:r>
    </w:p>
    <w:tbl>
      <w:tblPr>
        <w:tblStyle w:val="22"/>
        <w:tblW w:w="8505" w:type="dxa"/>
        <w:tblLayout w:type="fixed"/>
        <w:tblLook w:val="0600" w:firstRow="0" w:lastRow="0" w:firstColumn="0" w:lastColumn="0" w:noHBand="1" w:noVBand="1"/>
      </w:tblPr>
      <w:tblGrid>
        <w:gridCol w:w="3270"/>
        <w:gridCol w:w="2415"/>
        <w:gridCol w:w="2820"/>
      </w:tblGrid>
      <w:tr w:rsidR="00270471" w:rsidRPr="00FF1705" w14:paraId="53300FDA" w14:textId="77777777" w:rsidTr="00AB1612">
        <w:trPr>
          <w:trHeight w:val="445"/>
        </w:trPr>
        <w:tc>
          <w:tcPr>
            <w:tcW w:w="3270" w:type="dxa"/>
            <w:tcBorders>
              <w:top w:val="single" w:sz="4" w:space="0" w:color="7F7F7F" w:themeColor="text1" w:themeTint="80"/>
              <w:bottom w:val="single" w:sz="4" w:space="0" w:color="auto"/>
            </w:tcBorders>
          </w:tcPr>
          <w:p w14:paraId="6F743DBC" w14:textId="77777777" w:rsidR="00270471" w:rsidRPr="00FF1705" w:rsidRDefault="00270471" w:rsidP="00AB1612">
            <w:pPr>
              <w:widowControl w:val="0"/>
              <w:pBdr>
                <w:top w:val="nil"/>
                <w:left w:val="nil"/>
                <w:bottom w:val="nil"/>
                <w:right w:val="nil"/>
                <w:between w:val="nil"/>
              </w:pBdr>
            </w:pPr>
            <w:r w:rsidRPr="00FF1705">
              <w:t>Country</w:t>
            </w:r>
          </w:p>
        </w:tc>
        <w:tc>
          <w:tcPr>
            <w:tcW w:w="2415" w:type="dxa"/>
            <w:tcBorders>
              <w:top w:val="single" w:sz="4" w:space="0" w:color="7F7F7F" w:themeColor="text1" w:themeTint="80"/>
              <w:bottom w:val="single" w:sz="4" w:space="0" w:color="auto"/>
            </w:tcBorders>
          </w:tcPr>
          <w:p w14:paraId="5971586C" w14:textId="77777777" w:rsidR="00270471" w:rsidRPr="00FF1705" w:rsidRDefault="00270471" w:rsidP="00AB1612">
            <w:pPr>
              <w:widowControl w:val="0"/>
              <w:pBdr>
                <w:top w:val="nil"/>
                <w:left w:val="nil"/>
                <w:bottom w:val="nil"/>
                <w:right w:val="nil"/>
                <w:between w:val="nil"/>
              </w:pBdr>
              <w:jc w:val="center"/>
            </w:pPr>
            <w:r w:rsidRPr="00FF1705">
              <w:t>Articles</w:t>
            </w:r>
          </w:p>
        </w:tc>
        <w:tc>
          <w:tcPr>
            <w:tcW w:w="2820" w:type="dxa"/>
            <w:tcBorders>
              <w:top w:val="single" w:sz="4" w:space="0" w:color="7F7F7F" w:themeColor="text1" w:themeTint="80"/>
              <w:bottom w:val="single" w:sz="4" w:space="0" w:color="auto"/>
            </w:tcBorders>
          </w:tcPr>
          <w:p w14:paraId="6C59FC47" w14:textId="77777777" w:rsidR="00270471" w:rsidRPr="00FF1705" w:rsidRDefault="00270471" w:rsidP="00AB1612">
            <w:pPr>
              <w:widowControl w:val="0"/>
              <w:pBdr>
                <w:top w:val="nil"/>
                <w:left w:val="nil"/>
                <w:bottom w:val="nil"/>
                <w:right w:val="nil"/>
                <w:between w:val="nil"/>
              </w:pBdr>
              <w:jc w:val="center"/>
            </w:pPr>
            <w:r w:rsidRPr="00FF1705">
              <w:t>Percentage</w:t>
            </w:r>
          </w:p>
        </w:tc>
      </w:tr>
      <w:tr w:rsidR="00270471" w:rsidRPr="00FF1705" w14:paraId="40708DBB" w14:textId="77777777" w:rsidTr="00AB1612">
        <w:trPr>
          <w:trHeight w:val="445"/>
        </w:trPr>
        <w:tc>
          <w:tcPr>
            <w:tcW w:w="3270" w:type="dxa"/>
            <w:tcBorders>
              <w:top w:val="single" w:sz="4" w:space="0" w:color="auto"/>
            </w:tcBorders>
          </w:tcPr>
          <w:p w14:paraId="75DCF2F0" w14:textId="77777777" w:rsidR="00270471" w:rsidRPr="00FF1705" w:rsidRDefault="00270471" w:rsidP="00AB1612">
            <w:pPr>
              <w:widowControl w:val="0"/>
              <w:pBdr>
                <w:top w:val="nil"/>
                <w:left w:val="nil"/>
                <w:bottom w:val="nil"/>
                <w:right w:val="nil"/>
                <w:between w:val="nil"/>
              </w:pBdr>
            </w:pPr>
            <w:r w:rsidRPr="00FF1705">
              <w:t>USA</w:t>
            </w:r>
          </w:p>
        </w:tc>
        <w:tc>
          <w:tcPr>
            <w:tcW w:w="2415" w:type="dxa"/>
            <w:tcBorders>
              <w:top w:val="single" w:sz="4" w:space="0" w:color="auto"/>
            </w:tcBorders>
          </w:tcPr>
          <w:p w14:paraId="3860CBBD" w14:textId="77777777" w:rsidR="00270471" w:rsidRPr="00FF1705" w:rsidRDefault="00270471" w:rsidP="00AB1612">
            <w:pPr>
              <w:widowControl w:val="0"/>
              <w:pBdr>
                <w:top w:val="nil"/>
                <w:left w:val="nil"/>
                <w:bottom w:val="nil"/>
                <w:right w:val="nil"/>
                <w:between w:val="nil"/>
              </w:pBdr>
              <w:jc w:val="center"/>
            </w:pPr>
            <w:r w:rsidRPr="00FF1705">
              <w:t>177</w:t>
            </w:r>
          </w:p>
        </w:tc>
        <w:tc>
          <w:tcPr>
            <w:tcW w:w="2820" w:type="dxa"/>
            <w:tcBorders>
              <w:top w:val="single" w:sz="4" w:space="0" w:color="auto"/>
            </w:tcBorders>
          </w:tcPr>
          <w:p w14:paraId="7474D086" w14:textId="77777777" w:rsidR="00270471" w:rsidRPr="00FF1705" w:rsidRDefault="00270471" w:rsidP="00AB1612">
            <w:pPr>
              <w:widowControl w:val="0"/>
              <w:pBdr>
                <w:top w:val="nil"/>
                <w:left w:val="nil"/>
                <w:bottom w:val="nil"/>
                <w:right w:val="nil"/>
                <w:between w:val="nil"/>
              </w:pBdr>
              <w:jc w:val="center"/>
            </w:pPr>
            <w:r w:rsidRPr="00FF1705">
              <w:t>45.7%</w:t>
            </w:r>
          </w:p>
        </w:tc>
      </w:tr>
      <w:tr w:rsidR="00270471" w:rsidRPr="00FF1705" w14:paraId="525684AA" w14:textId="77777777" w:rsidTr="00AB1612">
        <w:trPr>
          <w:trHeight w:val="445"/>
        </w:trPr>
        <w:tc>
          <w:tcPr>
            <w:tcW w:w="3270" w:type="dxa"/>
          </w:tcPr>
          <w:p w14:paraId="38FA0BE3" w14:textId="77777777" w:rsidR="00270471" w:rsidRPr="00FF1705" w:rsidRDefault="00270471" w:rsidP="00AB1612">
            <w:pPr>
              <w:widowControl w:val="0"/>
              <w:pBdr>
                <w:top w:val="nil"/>
                <w:left w:val="nil"/>
                <w:bottom w:val="nil"/>
                <w:right w:val="nil"/>
                <w:between w:val="nil"/>
              </w:pBdr>
            </w:pPr>
            <w:r w:rsidRPr="00FF1705">
              <w:t>England</w:t>
            </w:r>
          </w:p>
        </w:tc>
        <w:tc>
          <w:tcPr>
            <w:tcW w:w="2415" w:type="dxa"/>
          </w:tcPr>
          <w:p w14:paraId="6BA6CBD8" w14:textId="77777777" w:rsidR="00270471" w:rsidRPr="00FF1705" w:rsidRDefault="00270471" w:rsidP="00AB1612">
            <w:pPr>
              <w:widowControl w:val="0"/>
              <w:pBdr>
                <w:top w:val="nil"/>
                <w:left w:val="nil"/>
                <w:bottom w:val="nil"/>
                <w:right w:val="nil"/>
                <w:between w:val="nil"/>
              </w:pBdr>
              <w:jc w:val="center"/>
            </w:pPr>
            <w:r w:rsidRPr="00FF1705">
              <w:t>42</w:t>
            </w:r>
          </w:p>
        </w:tc>
        <w:tc>
          <w:tcPr>
            <w:tcW w:w="2820" w:type="dxa"/>
          </w:tcPr>
          <w:p w14:paraId="78E70923" w14:textId="77777777" w:rsidR="00270471" w:rsidRPr="00FF1705" w:rsidRDefault="00270471" w:rsidP="00AB1612">
            <w:pPr>
              <w:widowControl w:val="0"/>
              <w:pBdr>
                <w:top w:val="nil"/>
                <w:left w:val="nil"/>
                <w:bottom w:val="nil"/>
                <w:right w:val="nil"/>
                <w:between w:val="nil"/>
              </w:pBdr>
              <w:jc w:val="center"/>
            </w:pPr>
            <w:r w:rsidRPr="00FF1705">
              <w:t>10.9%</w:t>
            </w:r>
          </w:p>
        </w:tc>
      </w:tr>
      <w:tr w:rsidR="00270471" w:rsidRPr="00FF1705" w14:paraId="687E4872" w14:textId="77777777" w:rsidTr="00AB1612">
        <w:trPr>
          <w:trHeight w:val="445"/>
        </w:trPr>
        <w:tc>
          <w:tcPr>
            <w:tcW w:w="3270" w:type="dxa"/>
          </w:tcPr>
          <w:p w14:paraId="5C2C5ED3" w14:textId="77777777" w:rsidR="00270471" w:rsidRPr="00FF1705" w:rsidRDefault="00270471" w:rsidP="00AB1612">
            <w:pPr>
              <w:widowControl w:val="0"/>
              <w:pBdr>
                <w:top w:val="nil"/>
                <w:left w:val="nil"/>
                <w:bottom w:val="nil"/>
                <w:right w:val="nil"/>
                <w:between w:val="nil"/>
              </w:pBdr>
            </w:pPr>
            <w:r w:rsidRPr="00FF1705">
              <w:t>Australia</w:t>
            </w:r>
          </w:p>
        </w:tc>
        <w:tc>
          <w:tcPr>
            <w:tcW w:w="2415" w:type="dxa"/>
          </w:tcPr>
          <w:p w14:paraId="2D3EA22A" w14:textId="77777777" w:rsidR="00270471" w:rsidRPr="00FF1705" w:rsidRDefault="00270471" w:rsidP="00AB1612">
            <w:pPr>
              <w:widowControl w:val="0"/>
              <w:pBdr>
                <w:top w:val="nil"/>
                <w:left w:val="nil"/>
                <w:bottom w:val="nil"/>
                <w:right w:val="nil"/>
                <w:between w:val="nil"/>
              </w:pBdr>
              <w:jc w:val="center"/>
            </w:pPr>
            <w:r w:rsidRPr="00FF1705">
              <w:t>31</w:t>
            </w:r>
          </w:p>
        </w:tc>
        <w:tc>
          <w:tcPr>
            <w:tcW w:w="2820" w:type="dxa"/>
          </w:tcPr>
          <w:p w14:paraId="56DFF31B" w14:textId="77777777" w:rsidR="00270471" w:rsidRPr="00FF1705" w:rsidRDefault="00270471" w:rsidP="00AB1612">
            <w:pPr>
              <w:widowControl w:val="0"/>
              <w:pBdr>
                <w:top w:val="nil"/>
                <w:left w:val="nil"/>
                <w:bottom w:val="nil"/>
                <w:right w:val="nil"/>
                <w:between w:val="nil"/>
              </w:pBdr>
              <w:jc w:val="center"/>
            </w:pPr>
            <w:r w:rsidRPr="00FF1705">
              <w:t>8.0%</w:t>
            </w:r>
          </w:p>
        </w:tc>
      </w:tr>
      <w:tr w:rsidR="00270471" w:rsidRPr="00FF1705" w14:paraId="4625AA1E" w14:textId="77777777" w:rsidTr="00AB1612">
        <w:trPr>
          <w:trHeight w:val="445"/>
        </w:trPr>
        <w:tc>
          <w:tcPr>
            <w:tcW w:w="3270" w:type="dxa"/>
          </w:tcPr>
          <w:p w14:paraId="4FAE1DFF" w14:textId="77777777" w:rsidR="00270471" w:rsidRPr="00FF1705" w:rsidRDefault="00270471" w:rsidP="00AB1612">
            <w:pPr>
              <w:widowControl w:val="0"/>
              <w:pBdr>
                <w:top w:val="nil"/>
                <w:left w:val="nil"/>
                <w:bottom w:val="nil"/>
                <w:right w:val="nil"/>
                <w:between w:val="nil"/>
              </w:pBdr>
            </w:pPr>
            <w:r w:rsidRPr="00FF1705">
              <w:t>Canada</w:t>
            </w:r>
          </w:p>
        </w:tc>
        <w:tc>
          <w:tcPr>
            <w:tcW w:w="2415" w:type="dxa"/>
          </w:tcPr>
          <w:p w14:paraId="65C19EA5" w14:textId="77777777" w:rsidR="00270471" w:rsidRPr="00FF1705" w:rsidRDefault="00270471" w:rsidP="00AB1612">
            <w:pPr>
              <w:widowControl w:val="0"/>
              <w:pBdr>
                <w:top w:val="nil"/>
                <w:left w:val="nil"/>
                <w:bottom w:val="nil"/>
                <w:right w:val="nil"/>
                <w:between w:val="nil"/>
              </w:pBdr>
              <w:jc w:val="center"/>
            </w:pPr>
            <w:r w:rsidRPr="00FF1705">
              <w:t>30</w:t>
            </w:r>
          </w:p>
        </w:tc>
        <w:tc>
          <w:tcPr>
            <w:tcW w:w="2820" w:type="dxa"/>
          </w:tcPr>
          <w:p w14:paraId="4FF00611" w14:textId="77777777" w:rsidR="00270471" w:rsidRPr="00FF1705" w:rsidRDefault="00270471" w:rsidP="00AB1612">
            <w:pPr>
              <w:widowControl w:val="0"/>
              <w:pBdr>
                <w:top w:val="nil"/>
                <w:left w:val="nil"/>
                <w:bottom w:val="nil"/>
                <w:right w:val="nil"/>
                <w:between w:val="nil"/>
              </w:pBdr>
              <w:jc w:val="center"/>
            </w:pPr>
            <w:r w:rsidRPr="00FF1705">
              <w:t>7.8%</w:t>
            </w:r>
          </w:p>
        </w:tc>
      </w:tr>
      <w:tr w:rsidR="00270471" w:rsidRPr="00FF1705" w14:paraId="0967EFD2" w14:textId="77777777" w:rsidTr="00AB1612">
        <w:trPr>
          <w:trHeight w:val="445"/>
        </w:trPr>
        <w:tc>
          <w:tcPr>
            <w:tcW w:w="3270" w:type="dxa"/>
          </w:tcPr>
          <w:p w14:paraId="2DFC28FA" w14:textId="77777777" w:rsidR="00270471" w:rsidRPr="00FF1705" w:rsidRDefault="00270471" w:rsidP="00AB1612">
            <w:pPr>
              <w:widowControl w:val="0"/>
              <w:pBdr>
                <w:top w:val="nil"/>
                <w:left w:val="nil"/>
                <w:bottom w:val="nil"/>
                <w:right w:val="nil"/>
                <w:between w:val="nil"/>
              </w:pBdr>
            </w:pPr>
            <w:r w:rsidRPr="00FF1705">
              <w:t>China</w:t>
            </w:r>
          </w:p>
        </w:tc>
        <w:tc>
          <w:tcPr>
            <w:tcW w:w="2415" w:type="dxa"/>
          </w:tcPr>
          <w:p w14:paraId="3DBCBDC3" w14:textId="77777777" w:rsidR="00270471" w:rsidRPr="00FF1705" w:rsidRDefault="00270471" w:rsidP="00AB1612">
            <w:pPr>
              <w:widowControl w:val="0"/>
              <w:pBdr>
                <w:top w:val="nil"/>
                <w:left w:val="nil"/>
                <w:bottom w:val="nil"/>
                <w:right w:val="nil"/>
                <w:between w:val="nil"/>
              </w:pBdr>
              <w:jc w:val="center"/>
            </w:pPr>
            <w:r w:rsidRPr="00FF1705">
              <w:t>22</w:t>
            </w:r>
          </w:p>
        </w:tc>
        <w:tc>
          <w:tcPr>
            <w:tcW w:w="2820" w:type="dxa"/>
          </w:tcPr>
          <w:p w14:paraId="0CC8AB7F" w14:textId="77777777" w:rsidR="00270471" w:rsidRPr="00FF1705" w:rsidRDefault="00270471" w:rsidP="00AB1612">
            <w:pPr>
              <w:widowControl w:val="0"/>
              <w:pBdr>
                <w:top w:val="nil"/>
                <w:left w:val="nil"/>
                <w:bottom w:val="nil"/>
                <w:right w:val="nil"/>
                <w:between w:val="nil"/>
              </w:pBdr>
              <w:jc w:val="center"/>
            </w:pPr>
            <w:r w:rsidRPr="00FF1705">
              <w:t>5.7%</w:t>
            </w:r>
          </w:p>
        </w:tc>
      </w:tr>
      <w:tr w:rsidR="00270471" w:rsidRPr="00FF1705" w14:paraId="45010960" w14:textId="77777777" w:rsidTr="00AB1612">
        <w:trPr>
          <w:trHeight w:val="445"/>
        </w:trPr>
        <w:tc>
          <w:tcPr>
            <w:tcW w:w="3270" w:type="dxa"/>
          </w:tcPr>
          <w:p w14:paraId="7368061B" w14:textId="77777777" w:rsidR="00270471" w:rsidRPr="00FF1705" w:rsidRDefault="00270471" w:rsidP="00AB1612">
            <w:pPr>
              <w:widowControl w:val="0"/>
              <w:pBdr>
                <w:top w:val="nil"/>
                <w:left w:val="nil"/>
                <w:bottom w:val="nil"/>
                <w:right w:val="nil"/>
                <w:between w:val="nil"/>
              </w:pBdr>
            </w:pPr>
            <w:r w:rsidRPr="00FF1705">
              <w:t>Italy</w:t>
            </w:r>
          </w:p>
        </w:tc>
        <w:tc>
          <w:tcPr>
            <w:tcW w:w="2415" w:type="dxa"/>
          </w:tcPr>
          <w:p w14:paraId="78BF2A33" w14:textId="77777777" w:rsidR="00270471" w:rsidRPr="00FF1705" w:rsidRDefault="00270471" w:rsidP="00AB1612">
            <w:pPr>
              <w:widowControl w:val="0"/>
              <w:pBdr>
                <w:top w:val="nil"/>
                <w:left w:val="nil"/>
                <w:bottom w:val="nil"/>
                <w:right w:val="nil"/>
                <w:between w:val="nil"/>
              </w:pBdr>
              <w:jc w:val="center"/>
            </w:pPr>
            <w:r w:rsidRPr="00FF1705">
              <w:t>17</w:t>
            </w:r>
          </w:p>
        </w:tc>
        <w:tc>
          <w:tcPr>
            <w:tcW w:w="2820" w:type="dxa"/>
          </w:tcPr>
          <w:p w14:paraId="58C2D20C" w14:textId="77777777" w:rsidR="00270471" w:rsidRPr="00FF1705" w:rsidRDefault="00270471" w:rsidP="00AB1612">
            <w:pPr>
              <w:widowControl w:val="0"/>
              <w:pBdr>
                <w:top w:val="nil"/>
                <w:left w:val="nil"/>
                <w:bottom w:val="nil"/>
                <w:right w:val="nil"/>
                <w:between w:val="nil"/>
              </w:pBdr>
              <w:jc w:val="center"/>
            </w:pPr>
            <w:r w:rsidRPr="00FF1705">
              <w:t>4.4%</w:t>
            </w:r>
          </w:p>
        </w:tc>
      </w:tr>
      <w:tr w:rsidR="00270471" w:rsidRPr="00FF1705" w14:paraId="71B79950" w14:textId="77777777" w:rsidTr="00AB1612">
        <w:trPr>
          <w:trHeight w:val="445"/>
        </w:trPr>
        <w:tc>
          <w:tcPr>
            <w:tcW w:w="3270" w:type="dxa"/>
          </w:tcPr>
          <w:p w14:paraId="53D17ABF" w14:textId="77777777" w:rsidR="00270471" w:rsidRPr="00FF1705" w:rsidRDefault="00270471" w:rsidP="00AB1612">
            <w:pPr>
              <w:widowControl w:val="0"/>
              <w:pBdr>
                <w:top w:val="nil"/>
                <w:left w:val="nil"/>
                <w:bottom w:val="nil"/>
                <w:right w:val="nil"/>
                <w:between w:val="nil"/>
              </w:pBdr>
            </w:pPr>
            <w:r w:rsidRPr="00FF1705">
              <w:t>Germany</w:t>
            </w:r>
          </w:p>
        </w:tc>
        <w:tc>
          <w:tcPr>
            <w:tcW w:w="2415" w:type="dxa"/>
          </w:tcPr>
          <w:p w14:paraId="265EC72E" w14:textId="77777777" w:rsidR="00270471" w:rsidRPr="00FF1705" w:rsidRDefault="00270471" w:rsidP="00AB1612">
            <w:pPr>
              <w:widowControl w:val="0"/>
              <w:pBdr>
                <w:top w:val="nil"/>
                <w:left w:val="nil"/>
                <w:bottom w:val="nil"/>
                <w:right w:val="nil"/>
                <w:between w:val="nil"/>
              </w:pBdr>
              <w:jc w:val="center"/>
            </w:pPr>
            <w:r w:rsidRPr="00FF1705">
              <w:t>15</w:t>
            </w:r>
          </w:p>
        </w:tc>
        <w:tc>
          <w:tcPr>
            <w:tcW w:w="2820" w:type="dxa"/>
          </w:tcPr>
          <w:p w14:paraId="1D0C08BA" w14:textId="77777777" w:rsidR="00270471" w:rsidRPr="00FF1705" w:rsidRDefault="00270471" w:rsidP="00AB1612">
            <w:pPr>
              <w:widowControl w:val="0"/>
              <w:pBdr>
                <w:top w:val="nil"/>
                <w:left w:val="nil"/>
                <w:bottom w:val="nil"/>
                <w:right w:val="nil"/>
                <w:between w:val="nil"/>
              </w:pBdr>
              <w:jc w:val="center"/>
            </w:pPr>
            <w:r w:rsidRPr="00FF1705">
              <w:t>3.9%</w:t>
            </w:r>
          </w:p>
        </w:tc>
      </w:tr>
      <w:tr w:rsidR="00270471" w:rsidRPr="00FF1705" w14:paraId="23824C5A" w14:textId="77777777" w:rsidTr="00AB1612">
        <w:trPr>
          <w:trHeight w:val="445"/>
        </w:trPr>
        <w:tc>
          <w:tcPr>
            <w:tcW w:w="3270" w:type="dxa"/>
          </w:tcPr>
          <w:p w14:paraId="2B8198C9" w14:textId="77777777" w:rsidR="00270471" w:rsidRPr="00FF1705" w:rsidRDefault="00270471" w:rsidP="00AB1612">
            <w:pPr>
              <w:widowControl w:val="0"/>
              <w:pBdr>
                <w:top w:val="nil"/>
                <w:left w:val="nil"/>
                <w:bottom w:val="nil"/>
                <w:right w:val="nil"/>
                <w:between w:val="nil"/>
              </w:pBdr>
            </w:pPr>
            <w:r w:rsidRPr="00FF1705">
              <w:t>South Korea</w:t>
            </w:r>
          </w:p>
        </w:tc>
        <w:tc>
          <w:tcPr>
            <w:tcW w:w="2415" w:type="dxa"/>
          </w:tcPr>
          <w:p w14:paraId="25CF2147" w14:textId="77777777" w:rsidR="00270471" w:rsidRPr="00FF1705" w:rsidRDefault="00270471" w:rsidP="00AB1612">
            <w:pPr>
              <w:widowControl w:val="0"/>
              <w:pBdr>
                <w:top w:val="nil"/>
                <w:left w:val="nil"/>
                <w:bottom w:val="nil"/>
                <w:right w:val="nil"/>
                <w:between w:val="nil"/>
              </w:pBdr>
              <w:jc w:val="center"/>
            </w:pPr>
            <w:r w:rsidRPr="00FF1705">
              <w:t>15</w:t>
            </w:r>
          </w:p>
        </w:tc>
        <w:tc>
          <w:tcPr>
            <w:tcW w:w="2820" w:type="dxa"/>
          </w:tcPr>
          <w:p w14:paraId="163C547F" w14:textId="77777777" w:rsidR="00270471" w:rsidRPr="00FF1705" w:rsidRDefault="00270471" w:rsidP="00AB1612">
            <w:pPr>
              <w:widowControl w:val="0"/>
              <w:pBdr>
                <w:top w:val="nil"/>
                <w:left w:val="nil"/>
                <w:bottom w:val="nil"/>
                <w:right w:val="nil"/>
                <w:between w:val="nil"/>
              </w:pBdr>
              <w:jc w:val="center"/>
            </w:pPr>
            <w:r w:rsidRPr="00FF1705">
              <w:t>3.9%</w:t>
            </w:r>
          </w:p>
        </w:tc>
      </w:tr>
      <w:tr w:rsidR="00270471" w:rsidRPr="00FF1705" w14:paraId="66316D9A" w14:textId="77777777" w:rsidTr="00AB1612">
        <w:trPr>
          <w:trHeight w:val="445"/>
        </w:trPr>
        <w:tc>
          <w:tcPr>
            <w:tcW w:w="3270" w:type="dxa"/>
          </w:tcPr>
          <w:p w14:paraId="58B7E5B8" w14:textId="77777777" w:rsidR="00270471" w:rsidRPr="00FF1705" w:rsidRDefault="00270471" w:rsidP="00AB1612">
            <w:pPr>
              <w:widowControl w:val="0"/>
              <w:pBdr>
                <w:top w:val="nil"/>
                <w:left w:val="nil"/>
                <w:bottom w:val="nil"/>
                <w:right w:val="nil"/>
                <w:between w:val="nil"/>
              </w:pBdr>
            </w:pPr>
            <w:r w:rsidRPr="00FF1705">
              <w:t>Spain</w:t>
            </w:r>
          </w:p>
        </w:tc>
        <w:tc>
          <w:tcPr>
            <w:tcW w:w="2415" w:type="dxa"/>
          </w:tcPr>
          <w:p w14:paraId="21F4B98F" w14:textId="77777777" w:rsidR="00270471" w:rsidRPr="00FF1705" w:rsidRDefault="00270471" w:rsidP="00AB1612">
            <w:pPr>
              <w:widowControl w:val="0"/>
              <w:pBdr>
                <w:top w:val="nil"/>
                <w:left w:val="nil"/>
                <w:bottom w:val="nil"/>
                <w:right w:val="nil"/>
                <w:between w:val="nil"/>
              </w:pBdr>
              <w:jc w:val="center"/>
            </w:pPr>
            <w:r w:rsidRPr="00FF1705">
              <w:t>14</w:t>
            </w:r>
          </w:p>
        </w:tc>
        <w:tc>
          <w:tcPr>
            <w:tcW w:w="2820" w:type="dxa"/>
          </w:tcPr>
          <w:p w14:paraId="447F6423" w14:textId="77777777" w:rsidR="00270471" w:rsidRPr="00FF1705" w:rsidRDefault="00270471" w:rsidP="00AB1612">
            <w:pPr>
              <w:widowControl w:val="0"/>
              <w:pBdr>
                <w:top w:val="nil"/>
                <w:left w:val="nil"/>
                <w:bottom w:val="nil"/>
                <w:right w:val="nil"/>
                <w:between w:val="nil"/>
              </w:pBdr>
              <w:jc w:val="center"/>
            </w:pPr>
            <w:r w:rsidRPr="00FF1705">
              <w:t>3.6%</w:t>
            </w:r>
          </w:p>
        </w:tc>
      </w:tr>
      <w:tr w:rsidR="00270471" w:rsidRPr="00FF1705" w14:paraId="76E6D7CA" w14:textId="77777777" w:rsidTr="00AB1612">
        <w:trPr>
          <w:trHeight w:val="445"/>
        </w:trPr>
        <w:tc>
          <w:tcPr>
            <w:tcW w:w="3270" w:type="dxa"/>
          </w:tcPr>
          <w:p w14:paraId="11469373" w14:textId="77777777" w:rsidR="00270471" w:rsidRPr="00FF1705" w:rsidRDefault="00270471" w:rsidP="00AB1612">
            <w:pPr>
              <w:widowControl w:val="0"/>
              <w:pBdr>
                <w:top w:val="nil"/>
                <w:left w:val="nil"/>
                <w:bottom w:val="nil"/>
                <w:right w:val="nil"/>
                <w:between w:val="nil"/>
              </w:pBdr>
            </w:pPr>
            <w:r w:rsidRPr="00FF1705">
              <w:t>Netherlands</w:t>
            </w:r>
          </w:p>
        </w:tc>
        <w:tc>
          <w:tcPr>
            <w:tcW w:w="2415" w:type="dxa"/>
          </w:tcPr>
          <w:p w14:paraId="5B9368D5" w14:textId="77777777" w:rsidR="00270471" w:rsidRPr="00FF1705" w:rsidRDefault="00270471" w:rsidP="00AB1612">
            <w:pPr>
              <w:widowControl w:val="0"/>
              <w:pBdr>
                <w:top w:val="nil"/>
                <w:left w:val="nil"/>
                <w:bottom w:val="nil"/>
                <w:right w:val="nil"/>
                <w:between w:val="nil"/>
              </w:pBdr>
              <w:jc w:val="center"/>
            </w:pPr>
            <w:r w:rsidRPr="00FF1705">
              <w:t>11</w:t>
            </w:r>
          </w:p>
        </w:tc>
        <w:tc>
          <w:tcPr>
            <w:tcW w:w="2820" w:type="dxa"/>
          </w:tcPr>
          <w:p w14:paraId="4129AD36" w14:textId="77777777" w:rsidR="00270471" w:rsidRPr="00FF1705" w:rsidRDefault="00270471" w:rsidP="00AB1612">
            <w:pPr>
              <w:widowControl w:val="0"/>
              <w:pBdr>
                <w:top w:val="nil"/>
                <w:left w:val="nil"/>
                <w:bottom w:val="nil"/>
                <w:right w:val="nil"/>
                <w:between w:val="nil"/>
              </w:pBdr>
              <w:jc w:val="center"/>
            </w:pPr>
            <w:r w:rsidRPr="00FF1705">
              <w:t>2.8%</w:t>
            </w:r>
          </w:p>
        </w:tc>
      </w:tr>
      <w:tr w:rsidR="00270471" w:rsidRPr="00FF1705" w14:paraId="2B2A6AE6" w14:textId="77777777" w:rsidTr="00AB1612">
        <w:trPr>
          <w:trHeight w:val="445"/>
        </w:trPr>
        <w:tc>
          <w:tcPr>
            <w:tcW w:w="3270" w:type="dxa"/>
          </w:tcPr>
          <w:p w14:paraId="10F16529" w14:textId="77777777" w:rsidR="00270471" w:rsidRPr="00FF1705" w:rsidRDefault="00270471" w:rsidP="00AB1612">
            <w:pPr>
              <w:widowControl w:val="0"/>
              <w:pBdr>
                <w:top w:val="nil"/>
                <w:left w:val="nil"/>
                <w:bottom w:val="nil"/>
                <w:right w:val="nil"/>
                <w:between w:val="nil"/>
              </w:pBdr>
            </w:pPr>
            <w:r w:rsidRPr="00FF1705">
              <w:t>Singapore</w:t>
            </w:r>
          </w:p>
        </w:tc>
        <w:tc>
          <w:tcPr>
            <w:tcW w:w="2415" w:type="dxa"/>
          </w:tcPr>
          <w:p w14:paraId="17C28447" w14:textId="77777777" w:rsidR="00270471" w:rsidRPr="00FF1705" w:rsidRDefault="00270471" w:rsidP="00AB1612">
            <w:pPr>
              <w:widowControl w:val="0"/>
              <w:pBdr>
                <w:top w:val="nil"/>
                <w:left w:val="nil"/>
                <w:bottom w:val="nil"/>
                <w:right w:val="nil"/>
                <w:between w:val="nil"/>
              </w:pBdr>
              <w:jc w:val="center"/>
            </w:pPr>
            <w:r w:rsidRPr="00FF1705">
              <w:t>10</w:t>
            </w:r>
          </w:p>
        </w:tc>
        <w:tc>
          <w:tcPr>
            <w:tcW w:w="2820" w:type="dxa"/>
          </w:tcPr>
          <w:p w14:paraId="1C595BFB" w14:textId="77777777" w:rsidR="00270471" w:rsidRPr="00FF1705" w:rsidRDefault="00270471" w:rsidP="00AB1612">
            <w:pPr>
              <w:widowControl w:val="0"/>
              <w:pBdr>
                <w:top w:val="nil"/>
                <w:left w:val="nil"/>
                <w:bottom w:val="nil"/>
                <w:right w:val="nil"/>
                <w:between w:val="nil"/>
              </w:pBdr>
              <w:jc w:val="center"/>
            </w:pPr>
            <w:r w:rsidRPr="00FF1705">
              <w:t>2.6%</w:t>
            </w:r>
          </w:p>
        </w:tc>
      </w:tr>
      <w:tr w:rsidR="00270471" w:rsidRPr="00FF1705" w14:paraId="6E479804" w14:textId="77777777" w:rsidTr="00AB1612">
        <w:trPr>
          <w:trHeight w:val="445"/>
        </w:trPr>
        <w:tc>
          <w:tcPr>
            <w:tcW w:w="3270" w:type="dxa"/>
          </w:tcPr>
          <w:p w14:paraId="1553D4AC" w14:textId="77777777" w:rsidR="00270471" w:rsidRPr="00FF1705" w:rsidRDefault="00270471" w:rsidP="00AB1612">
            <w:pPr>
              <w:widowControl w:val="0"/>
              <w:pBdr>
                <w:top w:val="nil"/>
                <w:left w:val="nil"/>
                <w:bottom w:val="nil"/>
                <w:right w:val="nil"/>
                <w:between w:val="nil"/>
              </w:pBdr>
            </w:pPr>
            <w:r w:rsidRPr="00FF1705">
              <w:t>Brazil</w:t>
            </w:r>
          </w:p>
        </w:tc>
        <w:tc>
          <w:tcPr>
            <w:tcW w:w="2415" w:type="dxa"/>
          </w:tcPr>
          <w:p w14:paraId="4C12792A" w14:textId="77777777" w:rsidR="00270471" w:rsidRPr="00FF1705" w:rsidRDefault="00270471" w:rsidP="00AB1612">
            <w:pPr>
              <w:widowControl w:val="0"/>
              <w:pBdr>
                <w:top w:val="nil"/>
                <w:left w:val="nil"/>
                <w:bottom w:val="nil"/>
                <w:right w:val="nil"/>
                <w:between w:val="nil"/>
              </w:pBdr>
              <w:jc w:val="center"/>
            </w:pPr>
            <w:r w:rsidRPr="00FF1705">
              <w:t>9</w:t>
            </w:r>
          </w:p>
        </w:tc>
        <w:tc>
          <w:tcPr>
            <w:tcW w:w="2820" w:type="dxa"/>
          </w:tcPr>
          <w:p w14:paraId="7BBF2050" w14:textId="77777777" w:rsidR="00270471" w:rsidRPr="00FF1705" w:rsidRDefault="00270471" w:rsidP="00AB1612">
            <w:pPr>
              <w:widowControl w:val="0"/>
              <w:pBdr>
                <w:top w:val="nil"/>
                <w:left w:val="nil"/>
                <w:bottom w:val="nil"/>
                <w:right w:val="nil"/>
                <w:between w:val="nil"/>
              </w:pBdr>
              <w:jc w:val="center"/>
            </w:pPr>
            <w:r w:rsidRPr="00FF1705">
              <w:t>2.3%</w:t>
            </w:r>
          </w:p>
        </w:tc>
      </w:tr>
      <w:tr w:rsidR="00270471" w:rsidRPr="00FF1705" w14:paraId="4529E57A" w14:textId="77777777" w:rsidTr="00AB1612">
        <w:trPr>
          <w:trHeight w:val="445"/>
        </w:trPr>
        <w:tc>
          <w:tcPr>
            <w:tcW w:w="3270" w:type="dxa"/>
          </w:tcPr>
          <w:p w14:paraId="4B9FD481" w14:textId="77777777" w:rsidR="00270471" w:rsidRPr="00FF1705" w:rsidRDefault="00270471" w:rsidP="00AB1612">
            <w:pPr>
              <w:widowControl w:val="0"/>
              <w:pBdr>
                <w:top w:val="nil"/>
                <w:left w:val="nil"/>
                <w:bottom w:val="nil"/>
                <w:right w:val="nil"/>
                <w:between w:val="nil"/>
              </w:pBdr>
            </w:pPr>
            <w:r w:rsidRPr="00FF1705">
              <w:t>Norway</w:t>
            </w:r>
          </w:p>
        </w:tc>
        <w:tc>
          <w:tcPr>
            <w:tcW w:w="2415" w:type="dxa"/>
          </w:tcPr>
          <w:p w14:paraId="4DA826DD" w14:textId="77777777" w:rsidR="00270471" w:rsidRPr="00FF1705" w:rsidRDefault="00270471" w:rsidP="00AB1612">
            <w:pPr>
              <w:widowControl w:val="0"/>
              <w:pBdr>
                <w:top w:val="nil"/>
                <w:left w:val="nil"/>
                <w:bottom w:val="nil"/>
                <w:right w:val="nil"/>
                <w:between w:val="nil"/>
              </w:pBdr>
              <w:jc w:val="center"/>
            </w:pPr>
            <w:r w:rsidRPr="00FF1705">
              <w:t>9</w:t>
            </w:r>
          </w:p>
        </w:tc>
        <w:tc>
          <w:tcPr>
            <w:tcW w:w="2820" w:type="dxa"/>
          </w:tcPr>
          <w:p w14:paraId="46E7C97F" w14:textId="77777777" w:rsidR="00270471" w:rsidRPr="00FF1705" w:rsidRDefault="00270471" w:rsidP="00AB1612">
            <w:pPr>
              <w:widowControl w:val="0"/>
              <w:pBdr>
                <w:top w:val="nil"/>
                <w:left w:val="nil"/>
                <w:bottom w:val="nil"/>
                <w:right w:val="nil"/>
                <w:between w:val="nil"/>
              </w:pBdr>
              <w:jc w:val="center"/>
            </w:pPr>
            <w:r w:rsidRPr="00FF1705">
              <w:t>2.3%</w:t>
            </w:r>
          </w:p>
        </w:tc>
      </w:tr>
      <w:tr w:rsidR="00270471" w:rsidRPr="00FF1705" w14:paraId="3B2A834A" w14:textId="77777777" w:rsidTr="00AB1612">
        <w:trPr>
          <w:trHeight w:val="445"/>
        </w:trPr>
        <w:tc>
          <w:tcPr>
            <w:tcW w:w="3270" w:type="dxa"/>
          </w:tcPr>
          <w:p w14:paraId="73555913" w14:textId="77777777" w:rsidR="00270471" w:rsidRPr="00FF1705" w:rsidRDefault="00270471" w:rsidP="00AB1612">
            <w:pPr>
              <w:widowControl w:val="0"/>
              <w:pBdr>
                <w:top w:val="nil"/>
                <w:left w:val="nil"/>
                <w:bottom w:val="nil"/>
                <w:right w:val="nil"/>
                <w:between w:val="nil"/>
              </w:pBdr>
            </w:pPr>
            <w:r w:rsidRPr="00FF1705">
              <w:t>Sweden</w:t>
            </w:r>
          </w:p>
        </w:tc>
        <w:tc>
          <w:tcPr>
            <w:tcW w:w="2415" w:type="dxa"/>
          </w:tcPr>
          <w:p w14:paraId="2C47335A" w14:textId="77777777" w:rsidR="00270471" w:rsidRPr="00FF1705" w:rsidRDefault="00270471" w:rsidP="00AB1612">
            <w:pPr>
              <w:widowControl w:val="0"/>
              <w:pBdr>
                <w:top w:val="nil"/>
                <w:left w:val="nil"/>
                <w:bottom w:val="nil"/>
                <w:right w:val="nil"/>
                <w:between w:val="nil"/>
              </w:pBdr>
              <w:jc w:val="center"/>
            </w:pPr>
            <w:r w:rsidRPr="00FF1705">
              <w:t>9</w:t>
            </w:r>
          </w:p>
        </w:tc>
        <w:tc>
          <w:tcPr>
            <w:tcW w:w="2820" w:type="dxa"/>
          </w:tcPr>
          <w:p w14:paraId="4289CA81" w14:textId="77777777" w:rsidR="00270471" w:rsidRPr="00FF1705" w:rsidRDefault="00270471" w:rsidP="00AB1612">
            <w:pPr>
              <w:widowControl w:val="0"/>
              <w:pBdr>
                <w:top w:val="nil"/>
                <w:left w:val="nil"/>
                <w:bottom w:val="nil"/>
                <w:right w:val="nil"/>
                <w:between w:val="nil"/>
              </w:pBdr>
              <w:jc w:val="center"/>
            </w:pPr>
            <w:r w:rsidRPr="00FF1705">
              <w:t>2.3%</w:t>
            </w:r>
          </w:p>
        </w:tc>
      </w:tr>
      <w:tr w:rsidR="00270471" w:rsidRPr="00FF1705" w14:paraId="3C56469A" w14:textId="77777777" w:rsidTr="00AB1612">
        <w:trPr>
          <w:trHeight w:val="445"/>
        </w:trPr>
        <w:tc>
          <w:tcPr>
            <w:tcW w:w="3270" w:type="dxa"/>
          </w:tcPr>
          <w:p w14:paraId="68FB9236" w14:textId="77777777" w:rsidR="00270471" w:rsidRPr="00FF1705" w:rsidRDefault="00270471" w:rsidP="00AB1612">
            <w:pPr>
              <w:widowControl w:val="0"/>
              <w:pBdr>
                <w:top w:val="nil"/>
                <w:left w:val="nil"/>
                <w:bottom w:val="nil"/>
                <w:right w:val="nil"/>
                <w:between w:val="nil"/>
              </w:pBdr>
            </w:pPr>
            <w:r w:rsidRPr="00FF1705">
              <w:t>India</w:t>
            </w:r>
          </w:p>
        </w:tc>
        <w:tc>
          <w:tcPr>
            <w:tcW w:w="2415" w:type="dxa"/>
          </w:tcPr>
          <w:p w14:paraId="162503C7" w14:textId="77777777" w:rsidR="00270471" w:rsidRPr="00FF1705" w:rsidRDefault="00270471" w:rsidP="00AB1612">
            <w:pPr>
              <w:widowControl w:val="0"/>
              <w:pBdr>
                <w:top w:val="nil"/>
                <w:left w:val="nil"/>
                <w:bottom w:val="nil"/>
                <w:right w:val="nil"/>
                <w:between w:val="nil"/>
              </w:pBdr>
              <w:jc w:val="center"/>
            </w:pPr>
            <w:r w:rsidRPr="00FF1705">
              <w:t>8</w:t>
            </w:r>
          </w:p>
        </w:tc>
        <w:tc>
          <w:tcPr>
            <w:tcW w:w="2820" w:type="dxa"/>
          </w:tcPr>
          <w:p w14:paraId="250E9AD3" w14:textId="77777777" w:rsidR="00270471" w:rsidRPr="00FF1705" w:rsidRDefault="00270471" w:rsidP="00AB1612">
            <w:pPr>
              <w:widowControl w:val="0"/>
              <w:pBdr>
                <w:top w:val="nil"/>
                <w:left w:val="nil"/>
                <w:bottom w:val="nil"/>
                <w:right w:val="nil"/>
                <w:between w:val="nil"/>
              </w:pBdr>
              <w:jc w:val="center"/>
            </w:pPr>
            <w:r w:rsidRPr="00FF1705">
              <w:t>2.1%</w:t>
            </w:r>
          </w:p>
        </w:tc>
      </w:tr>
      <w:tr w:rsidR="00270471" w:rsidRPr="00FF1705" w14:paraId="1F86F7D2" w14:textId="77777777" w:rsidTr="00AB1612">
        <w:trPr>
          <w:trHeight w:val="445"/>
        </w:trPr>
        <w:tc>
          <w:tcPr>
            <w:tcW w:w="3270" w:type="dxa"/>
          </w:tcPr>
          <w:p w14:paraId="54DF5364" w14:textId="77777777" w:rsidR="00270471" w:rsidRPr="00FF1705" w:rsidRDefault="00270471" w:rsidP="00AB1612">
            <w:pPr>
              <w:widowControl w:val="0"/>
              <w:pBdr>
                <w:top w:val="nil"/>
                <w:left w:val="nil"/>
                <w:bottom w:val="nil"/>
                <w:right w:val="nil"/>
                <w:between w:val="nil"/>
              </w:pBdr>
            </w:pPr>
            <w:r w:rsidRPr="00FF1705">
              <w:t>Switzerland</w:t>
            </w:r>
          </w:p>
        </w:tc>
        <w:tc>
          <w:tcPr>
            <w:tcW w:w="2415" w:type="dxa"/>
          </w:tcPr>
          <w:p w14:paraId="168F0E2E" w14:textId="77777777" w:rsidR="00270471" w:rsidRPr="00FF1705" w:rsidRDefault="00270471" w:rsidP="00AB1612">
            <w:pPr>
              <w:widowControl w:val="0"/>
              <w:pBdr>
                <w:top w:val="nil"/>
                <w:left w:val="nil"/>
                <w:bottom w:val="nil"/>
                <w:right w:val="nil"/>
                <w:between w:val="nil"/>
              </w:pBdr>
              <w:jc w:val="center"/>
            </w:pPr>
            <w:r w:rsidRPr="00FF1705">
              <w:t>6</w:t>
            </w:r>
          </w:p>
        </w:tc>
        <w:tc>
          <w:tcPr>
            <w:tcW w:w="2820" w:type="dxa"/>
          </w:tcPr>
          <w:p w14:paraId="091FAEF1" w14:textId="77777777" w:rsidR="00270471" w:rsidRPr="00FF1705" w:rsidRDefault="00270471" w:rsidP="00AB1612">
            <w:pPr>
              <w:widowControl w:val="0"/>
              <w:pBdr>
                <w:top w:val="nil"/>
                <w:left w:val="nil"/>
                <w:bottom w:val="nil"/>
                <w:right w:val="nil"/>
                <w:between w:val="nil"/>
              </w:pBdr>
              <w:jc w:val="center"/>
            </w:pPr>
            <w:r w:rsidRPr="00FF1705">
              <w:t>1.6%</w:t>
            </w:r>
          </w:p>
        </w:tc>
      </w:tr>
      <w:tr w:rsidR="00270471" w:rsidRPr="00FF1705" w14:paraId="7C3A1481" w14:textId="77777777" w:rsidTr="00AB1612">
        <w:trPr>
          <w:trHeight w:val="445"/>
        </w:trPr>
        <w:tc>
          <w:tcPr>
            <w:tcW w:w="3270" w:type="dxa"/>
          </w:tcPr>
          <w:p w14:paraId="17DDE379" w14:textId="77777777" w:rsidR="00270471" w:rsidRPr="00FF1705" w:rsidRDefault="00270471" w:rsidP="00AB1612">
            <w:pPr>
              <w:widowControl w:val="0"/>
              <w:pBdr>
                <w:top w:val="nil"/>
                <w:left w:val="nil"/>
                <w:bottom w:val="nil"/>
                <w:right w:val="nil"/>
                <w:between w:val="nil"/>
              </w:pBdr>
            </w:pPr>
            <w:r w:rsidRPr="00FF1705">
              <w:t>Belgium</w:t>
            </w:r>
          </w:p>
        </w:tc>
        <w:tc>
          <w:tcPr>
            <w:tcW w:w="2415" w:type="dxa"/>
          </w:tcPr>
          <w:p w14:paraId="366C4491" w14:textId="77777777" w:rsidR="00270471" w:rsidRPr="00FF1705" w:rsidRDefault="00270471" w:rsidP="00AB1612">
            <w:pPr>
              <w:widowControl w:val="0"/>
              <w:pBdr>
                <w:top w:val="nil"/>
                <w:left w:val="nil"/>
                <w:bottom w:val="nil"/>
                <w:right w:val="nil"/>
                <w:between w:val="nil"/>
              </w:pBdr>
              <w:jc w:val="center"/>
            </w:pPr>
            <w:r w:rsidRPr="00FF1705">
              <w:t>5</w:t>
            </w:r>
          </w:p>
        </w:tc>
        <w:tc>
          <w:tcPr>
            <w:tcW w:w="2820" w:type="dxa"/>
          </w:tcPr>
          <w:p w14:paraId="728F3D93" w14:textId="77777777" w:rsidR="00270471" w:rsidRPr="00FF1705" w:rsidRDefault="00270471" w:rsidP="00AB1612">
            <w:pPr>
              <w:widowControl w:val="0"/>
              <w:pBdr>
                <w:top w:val="nil"/>
                <w:left w:val="nil"/>
                <w:bottom w:val="nil"/>
                <w:right w:val="nil"/>
                <w:between w:val="nil"/>
              </w:pBdr>
              <w:jc w:val="center"/>
            </w:pPr>
            <w:r w:rsidRPr="00FF1705">
              <w:t>1.3%</w:t>
            </w:r>
          </w:p>
        </w:tc>
      </w:tr>
      <w:tr w:rsidR="00270471" w:rsidRPr="00FF1705" w14:paraId="16EF48C3" w14:textId="77777777" w:rsidTr="00AB1612">
        <w:trPr>
          <w:trHeight w:val="445"/>
        </w:trPr>
        <w:tc>
          <w:tcPr>
            <w:tcW w:w="3270" w:type="dxa"/>
          </w:tcPr>
          <w:p w14:paraId="5B318C7A" w14:textId="77777777" w:rsidR="00270471" w:rsidRPr="00FF1705" w:rsidRDefault="00270471" w:rsidP="00AB1612">
            <w:pPr>
              <w:widowControl w:val="0"/>
              <w:pBdr>
                <w:top w:val="nil"/>
                <w:left w:val="nil"/>
                <w:bottom w:val="nil"/>
                <w:right w:val="nil"/>
                <w:between w:val="nil"/>
              </w:pBdr>
            </w:pPr>
            <w:r w:rsidRPr="00FF1705">
              <w:t>Denmark</w:t>
            </w:r>
          </w:p>
        </w:tc>
        <w:tc>
          <w:tcPr>
            <w:tcW w:w="2415" w:type="dxa"/>
          </w:tcPr>
          <w:p w14:paraId="16E708A7" w14:textId="77777777" w:rsidR="00270471" w:rsidRPr="00FF1705" w:rsidRDefault="00270471" w:rsidP="00AB1612">
            <w:pPr>
              <w:widowControl w:val="0"/>
              <w:pBdr>
                <w:top w:val="nil"/>
                <w:left w:val="nil"/>
                <w:bottom w:val="nil"/>
                <w:right w:val="nil"/>
                <w:between w:val="nil"/>
              </w:pBdr>
              <w:jc w:val="center"/>
            </w:pPr>
            <w:r w:rsidRPr="00FF1705">
              <w:t>5</w:t>
            </w:r>
          </w:p>
        </w:tc>
        <w:tc>
          <w:tcPr>
            <w:tcW w:w="2820" w:type="dxa"/>
          </w:tcPr>
          <w:p w14:paraId="3843AA76" w14:textId="77777777" w:rsidR="00270471" w:rsidRPr="00FF1705" w:rsidRDefault="00270471" w:rsidP="00AB1612">
            <w:pPr>
              <w:widowControl w:val="0"/>
              <w:pBdr>
                <w:top w:val="nil"/>
                <w:left w:val="nil"/>
                <w:bottom w:val="nil"/>
                <w:right w:val="nil"/>
                <w:between w:val="nil"/>
              </w:pBdr>
              <w:jc w:val="center"/>
            </w:pPr>
            <w:r w:rsidRPr="00FF1705">
              <w:t>1.3%</w:t>
            </w:r>
          </w:p>
        </w:tc>
      </w:tr>
      <w:tr w:rsidR="00270471" w:rsidRPr="00FF1705" w14:paraId="1D8C1FBF" w14:textId="77777777" w:rsidTr="00AB1612">
        <w:trPr>
          <w:trHeight w:val="445"/>
        </w:trPr>
        <w:tc>
          <w:tcPr>
            <w:tcW w:w="3270" w:type="dxa"/>
          </w:tcPr>
          <w:p w14:paraId="74C716C9" w14:textId="77777777" w:rsidR="00270471" w:rsidRPr="00FF1705" w:rsidRDefault="00270471" w:rsidP="00AB1612">
            <w:pPr>
              <w:widowControl w:val="0"/>
              <w:pBdr>
                <w:top w:val="nil"/>
                <w:left w:val="nil"/>
                <w:bottom w:val="nil"/>
                <w:right w:val="nil"/>
                <w:between w:val="nil"/>
              </w:pBdr>
            </w:pPr>
            <w:r w:rsidRPr="00FF1705">
              <w:t>Finland</w:t>
            </w:r>
          </w:p>
        </w:tc>
        <w:tc>
          <w:tcPr>
            <w:tcW w:w="2415" w:type="dxa"/>
          </w:tcPr>
          <w:p w14:paraId="14C214D5" w14:textId="77777777" w:rsidR="00270471" w:rsidRPr="00FF1705" w:rsidRDefault="00270471" w:rsidP="00AB1612">
            <w:pPr>
              <w:widowControl w:val="0"/>
              <w:pBdr>
                <w:top w:val="nil"/>
                <w:left w:val="nil"/>
                <w:bottom w:val="nil"/>
                <w:right w:val="nil"/>
                <w:between w:val="nil"/>
              </w:pBdr>
              <w:jc w:val="center"/>
            </w:pPr>
            <w:r w:rsidRPr="00FF1705">
              <w:t>5</w:t>
            </w:r>
          </w:p>
        </w:tc>
        <w:tc>
          <w:tcPr>
            <w:tcW w:w="2820" w:type="dxa"/>
          </w:tcPr>
          <w:p w14:paraId="74A5F3EF" w14:textId="77777777" w:rsidR="00270471" w:rsidRPr="00FF1705" w:rsidRDefault="00270471" w:rsidP="00AB1612">
            <w:pPr>
              <w:widowControl w:val="0"/>
              <w:pBdr>
                <w:top w:val="nil"/>
                <w:left w:val="nil"/>
                <w:bottom w:val="nil"/>
                <w:right w:val="nil"/>
                <w:between w:val="nil"/>
              </w:pBdr>
              <w:jc w:val="center"/>
            </w:pPr>
            <w:r w:rsidRPr="00FF1705">
              <w:t>1.3%</w:t>
            </w:r>
          </w:p>
        </w:tc>
      </w:tr>
      <w:tr w:rsidR="00270471" w:rsidRPr="00FF1705" w14:paraId="7B0E04D2" w14:textId="77777777" w:rsidTr="00AB1612">
        <w:trPr>
          <w:trHeight w:val="445"/>
        </w:trPr>
        <w:tc>
          <w:tcPr>
            <w:tcW w:w="3270" w:type="dxa"/>
          </w:tcPr>
          <w:p w14:paraId="23AAA90C" w14:textId="77777777" w:rsidR="00270471" w:rsidRPr="00FF1705" w:rsidRDefault="00270471" w:rsidP="00AB1612">
            <w:pPr>
              <w:widowControl w:val="0"/>
              <w:pBdr>
                <w:top w:val="nil"/>
                <w:left w:val="nil"/>
                <w:bottom w:val="nil"/>
                <w:right w:val="nil"/>
                <w:between w:val="nil"/>
              </w:pBdr>
            </w:pPr>
            <w:r w:rsidRPr="00FF1705">
              <w:t>Scotland</w:t>
            </w:r>
          </w:p>
        </w:tc>
        <w:tc>
          <w:tcPr>
            <w:tcW w:w="2415" w:type="dxa"/>
          </w:tcPr>
          <w:p w14:paraId="6523EFD9" w14:textId="77777777" w:rsidR="00270471" w:rsidRPr="00FF1705" w:rsidRDefault="00270471" w:rsidP="00AB1612">
            <w:pPr>
              <w:widowControl w:val="0"/>
              <w:pBdr>
                <w:top w:val="nil"/>
                <w:left w:val="nil"/>
                <w:bottom w:val="nil"/>
                <w:right w:val="nil"/>
                <w:between w:val="nil"/>
              </w:pBdr>
              <w:jc w:val="center"/>
            </w:pPr>
            <w:r w:rsidRPr="00FF1705">
              <w:t>5</w:t>
            </w:r>
          </w:p>
        </w:tc>
        <w:tc>
          <w:tcPr>
            <w:tcW w:w="2820" w:type="dxa"/>
          </w:tcPr>
          <w:p w14:paraId="2EB54468" w14:textId="77777777" w:rsidR="00270471" w:rsidRPr="00FF1705" w:rsidRDefault="00270471" w:rsidP="00AB1612">
            <w:pPr>
              <w:widowControl w:val="0"/>
              <w:pBdr>
                <w:top w:val="nil"/>
                <w:left w:val="nil"/>
                <w:bottom w:val="nil"/>
                <w:right w:val="nil"/>
                <w:between w:val="nil"/>
              </w:pBdr>
              <w:jc w:val="center"/>
            </w:pPr>
            <w:r w:rsidRPr="00FF1705">
              <w:t>1.3%</w:t>
            </w:r>
          </w:p>
        </w:tc>
      </w:tr>
      <w:tr w:rsidR="00270471" w:rsidRPr="00FF1705" w14:paraId="3CA101BE" w14:textId="77777777" w:rsidTr="00AB1612">
        <w:trPr>
          <w:trHeight w:val="445"/>
        </w:trPr>
        <w:tc>
          <w:tcPr>
            <w:tcW w:w="3270" w:type="dxa"/>
          </w:tcPr>
          <w:p w14:paraId="63DBF196" w14:textId="77777777" w:rsidR="00270471" w:rsidRPr="00FF1705" w:rsidRDefault="00270471" w:rsidP="00AB1612">
            <w:pPr>
              <w:widowControl w:val="0"/>
              <w:pBdr>
                <w:top w:val="nil"/>
                <w:left w:val="nil"/>
                <w:bottom w:val="nil"/>
                <w:right w:val="nil"/>
                <w:between w:val="nil"/>
              </w:pBdr>
            </w:pPr>
            <w:r w:rsidRPr="00FF1705">
              <w:t>France</w:t>
            </w:r>
          </w:p>
        </w:tc>
        <w:tc>
          <w:tcPr>
            <w:tcW w:w="2415" w:type="dxa"/>
          </w:tcPr>
          <w:p w14:paraId="07CFE6BB" w14:textId="77777777" w:rsidR="00270471" w:rsidRPr="00FF1705" w:rsidRDefault="00270471" w:rsidP="00AB1612">
            <w:pPr>
              <w:widowControl w:val="0"/>
              <w:pBdr>
                <w:top w:val="nil"/>
                <w:left w:val="nil"/>
                <w:bottom w:val="nil"/>
                <w:right w:val="nil"/>
                <w:between w:val="nil"/>
              </w:pBdr>
              <w:jc w:val="center"/>
            </w:pPr>
            <w:r w:rsidRPr="00FF1705">
              <w:t>4</w:t>
            </w:r>
          </w:p>
        </w:tc>
        <w:tc>
          <w:tcPr>
            <w:tcW w:w="2820" w:type="dxa"/>
          </w:tcPr>
          <w:p w14:paraId="4DD3423D" w14:textId="77777777" w:rsidR="00270471" w:rsidRPr="00FF1705" w:rsidRDefault="00270471" w:rsidP="00AB1612">
            <w:pPr>
              <w:widowControl w:val="0"/>
              <w:pBdr>
                <w:top w:val="nil"/>
                <w:left w:val="nil"/>
                <w:bottom w:val="nil"/>
                <w:right w:val="nil"/>
                <w:between w:val="nil"/>
              </w:pBdr>
              <w:jc w:val="center"/>
            </w:pPr>
            <w:r w:rsidRPr="00FF1705">
              <w:t>1.0%</w:t>
            </w:r>
          </w:p>
        </w:tc>
      </w:tr>
      <w:tr w:rsidR="00270471" w:rsidRPr="00FF1705" w14:paraId="413424AB" w14:textId="77777777" w:rsidTr="00AB1612">
        <w:trPr>
          <w:trHeight w:val="445"/>
        </w:trPr>
        <w:tc>
          <w:tcPr>
            <w:tcW w:w="3270" w:type="dxa"/>
          </w:tcPr>
          <w:p w14:paraId="07CC98DD" w14:textId="77777777" w:rsidR="00270471" w:rsidRPr="00FF1705" w:rsidRDefault="00270471" w:rsidP="00AB1612">
            <w:pPr>
              <w:widowControl w:val="0"/>
              <w:pBdr>
                <w:top w:val="nil"/>
                <w:left w:val="nil"/>
                <w:bottom w:val="nil"/>
                <w:right w:val="nil"/>
                <w:between w:val="nil"/>
              </w:pBdr>
            </w:pPr>
            <w:r w:rsidRPr="00FF1705">
              <w:t>Portugal</w:t>
            </w:r>
          </w:p>
        </w:tc>
        <w:tc>
          <w:tcPr>
            <w:tcW w:w="2415" w:type="dxa"/>
          </w:tcPr>
          <w:p w14:paraId="4F110AA9" w14:textId="77777777" w:rsidR="00270471" w:rsidRPr="00FF1705" w:rsidRDefault="00270471" w:rsidP="00AB1612">
            <w:pPr>
              <w:widowControl w:val="0"/>
              <w:pBdr>
                <w:top w:val="nil"/>
                <w:left w:val="nil"/>
                <w:bottom w:val="nil"/>
                <w:right w:val="nil"/>
                <w:between w:val="nil"/>
              </w:pBdr>
              <w:jc w:val="center"/>
            </w:pPr>
            <w:r w:rsidRPr="00FF1705">
              <w:t>4</w:t>
            </w:r>
          </w:p>
        </w:tc>
        <w:tc>
          <w:tcPr>
            <w:tcW w:w="2820" w:type="dxa"/>
          </w:tcPr>
          <w:p w14:paraId="5BD2CDF5" w14:textId="77777777" w:rsidR="00270471" w:rsidRPr="00FF1705" w:rsidRDefault="00270471" w:rsidP="00AB1612">
            <w:pPr>
              <w:widowControl w:val="0"/>
              <w:pBdr>
                <w:top w:val="nil"/>
                <w:left w:val="nil"/>
                <w:bottom w:val="nil"/>
                <w:right w:val="nil"/>
                <w:between w:val="nil"/>
              </w:pBdr>
              <w:jc w:val="center"/>
            </w:pPr>
            <w:r w:rsidRPr="00FF1705">
              <w:t>1.0%</w:t>
            </w:r>
          </w:p>
        </w:tc>
      </w:tr>
      <w:tr w:rsidR="00270471" w:rsidRPr="00FF1705" w14:paraId="77B36E24" w14:textId="77777777" w:rsidTr="00AB1612">
        <w:trPr>
          <w:trHeight w:val="445"/>
        </w:trPr>
        <w:tc>
          <w:tcPr>
            <w:tcW w:w="3270" w:type="dxa"/>
          </w:tcPr>
          <w:p w14:paraId="086F86D8" w14:textId="77777777" w:rsidR="00270471" w:rsidRPr="00FF1705" w:rsidRDefault="00270471" w:rsidP="00AB1612">
            <w:pPr>
              <w:widowControl w:val="0"/>
              <w:pBdr>
                <w:top w:val="nil"/>
                <w:left w:val="nil"/>
                <w:bottom w:val="nil"/>
                <w:right w:val="nil"/>
                <w:between w:val="nil"/>
              </w:pBdr>
            </w:pPr>
            <w:r w:rsidRPr="00FF1705">
              <w:t>South africa</w:t>
            </w:r>
          </w:p>
        </w:tc>
        <w:tc>
          <w:tcPr>
            <w:tcW w:w="2415" w:type="dxa"/>
          </w:tcPr>
          <w:p w14:paraId="3994D453" w14:textId="77777777" w:rsidR="00270471" w:rsidRPr="00FF1705" w:rsidRDefault="00270471" w:rsidP="00AB1612">
            <w:pPr>
              <w:widowControl w:val="0"/>
              <w:pBdr>
                <w:top w:val="nil"/>
                <w:left w:val="nil"/>
                <w:bottom w:val="nil"/>
                <w:right w:val="nil"/>
                <w:between w:val="nil"/>
              </w:pBdr>
              <w:jc w:val="center"/>
            </w:pPr>
            <w:r w:rsidRPr="00FF1705">
              <w:t>4</w:t>
            </w:r>
          </w:p>
        </w:tc>
        <w:tc>
          <w:tcPr>
            <w:tcW w:w="2820" w:type="dxa"/>
          </w:tcPr>
          <w:p w14:paraId="1DA25569" w14:textId="77777777" w:rsidR="00270471" w:rsidRPr="00FF1705" w:rsidRDefault="00270471" w:rsidP="00AB1612">
            <w:pPr>
              <w:widowControl w:val="0"/>
              <w:pBdr>
                <w:top w:val="nil"/>
                <w:left w:val="nil"/>
                <w:bottom w:val="nil"/>
                <w:right w:val="nil"/>
                <w:between w:val="nil"/>
              </w:pBdr>
              <w:jc w:val="center"/>
            </w:pPr>
            <w:r w:rsidRPr="00FF1705">
              <w:t>1.0%</w:t>
            </w:r>
          </w:p>
        </w:tc>
      </w:tr>
      <w:tr w:rsidR="00270471" w:rsidRPr="00FF1705" w14:paraId="7E1490E3" w14:textId="77777777" w:rsidTr="00AB1612">
        <w:trPr>
          <w:trHeight w:val="445"/>
        </w:trPr>
        <w:tc>
          <w:tcPr>
            <w:tcW w:w="3270" w:type="dxa"/>
          </w:tcPr>
          <w:p w14:paraId="3995427B" w14:textId="77777777" w:rsidR="00270471" w:rsidRPr="00FF1705" w:rsidRDefault="00270471" w:rsidP="00AB1612">
            <w:pPr>
              <w:widowControl w:val="0"/>
              <w:pBdr>
                <w:top w:val="nil"/>
                <w:left w:val="nil"/>
                <w:bottom w:val="nil"/>
                <w:right w:val="nil"/>
                <w:between w:val="nil"/>
              </w:pBdr>
            </w:pPr>
            <w:r w:rsidRPr="00FF1705">
              <w:t>Taiwan</w:t>
            </w:r>
          </w:p>
        </w:tc>
        <w:tc>
          <w:tcPr>
            <w:tcW w:w="2415" w:type="dxa"/>
          </w:tcPr>
          <w:p w14:paraId="2E2435A3" w14:textId="77777777" w:rsidR="00270471" w:rsidRPr="00FF1705" w:rsidRDefault="00270471" w:rsidP="00AB1612">
            <w:pPr>
              <w:widowControl w:val="0"/>
              <w:pBdr>
                <w:top w:val="nil"/>
                <w:left w:val="nil"/>
                <w:bottom w:val="nil"/>
                <w:right w:val="nil"/>
                <w:between w:val="nil"/>
              </w:pBdr>
              <w:jc w:val="center"/>
            </w:pPr>
            <w:r w:rsidRPr="00FF1705">
              <w:t>4</w:t>
            </w:r>
          </w:p>
        </w:tc>
        <w:tc>
          <w:tcPr>
            <w:tcW w:w="2820" w:type="dxa"/>
          </w:tcPr>
          <w:p w14:paraId="3E2A7699" w14:textId="77777777" w:rsidR="00270471" w:rsidRPr="00FF1705" w:rsidRDefault="00270471" w:rsidP="00AB1612">
            <w:pPr>
              <w:widowControl w:val="0"/>
              <w:pBdr>
                <w:top w:val="nil"/>
                <w:left w:val="nil"/>
                <w:bottom w:val="nil"/>
                <w:right w:val="nil"/>
                <w:between w:val="nil"/>
              </w:pBdr>
              <w:jc w:val="center"/>
            </w:pPr>
            <w:r w:rsidRPr="00FF1705">
              <w:t>1.0%</w:t>
            </w:r>
          </w:p>
        </w:tc>
      </w:tr>
    </w:tbl>
    <w:p w14:paraId="76075557" w14:textId="7CC7E151" w:rsidR="00270471" w:rsidRPr="00FF1705" w:rsidRDefault="00270471" w:rsidP="00BC1619">
      <w:pPr>
        <w:ind w:left="600" w:hangingChars="250" w:hanging="600"/>
        <w:rPr>
          <w:lang w:val="en-US"/>
        </w:rPr>
      </w:pPr>
      <w:r w:rsidRPr="00BC1619">
        <w:rPr>
          <w:i/>
          <w:lang w:val="en-US"/>
        </w:rPr>
        <w:t>Note</w:t>
      </w:r>
      <w:r w:rsidR="003667B3" w:rsidRPr="00BC1619">
        <w:rPr>
          <w:i/>
          <w:lang w:val="en-US"/>
        </w:rPr>
        <w:t>.</w:t>
      </w:r>
      <w:r w:rsidR="003667B3">
        <w:rPr>
          <w:lang w:val="en-US"/>
        </w:rPr>
        <w:t xml:space="preserve"> </w:t>
      </w:r>
      <w:r w:rsidRPr="00FF1705">
        <w:rPr>
          <w:lang w:val="en-US"/>
        </w:rPr>
        <w:t>Only countries that published more than 1.0% of fake news articles are included in this table.</w:t>
      </w:r>
    </w:p>
    <w:p w14:paraId="7E96EB24" w14:textId="37832D55" w:rsidR="00270471" w:rsidRPr="00FF1705" w:rsidRDefault="00AB6555" w:rsidP="00AB1612">
      <w:pPr>
        <w:rPr>
          <w:lang w:val="en-US"/>
        </w:rPr>
      </w:pPr>
      <w:r>
        <w:rPr>
          <w:lang w:val="en-US"/>
        </w:rPr>
        <w:br w:type="page"/>
      </w:r>
    </w:p>
    <w:p w14:paraId="4E26FF3A" w14:textId="77777777" w:rsidR="00270471" w:rsidRPr="00FF1705" w:rsidRDefault="00270471" w:rsidP="00AB6555">
      <w:pPr>
        <w:pStyle w:val="2"/>
        <w:spacing w:beforeLines="0" w:before="0" w:afterLines="0" w:after="0"/>
        <w:ind w:firstLine="0"/>
      </w:pPr>
      <w:r w:rsidRPr="00FF1705">
        <w:lastRenderedPageBreak/>
        <w:t>Highly Influential Fake News Research Articles</w:t>
      </w:r>
    </w:p>
    <w:p w14:paraId="491A2CA3" w14:textId="4B66381B" w:rsidR="00270471" w:rsidRDefault="00270471" w:rsidP="00AB6555">
      <w:pPr>
        <w:pStyle w:val="bodytext"/>
        <w:rPr>
          <w:lang w:val="en-US"/>
        </w:rPr>
      </w:pPr>
      <w:r w:rsidRPr="00FF1705">
        <w:rPr>
          <w:lang w:val="en-US"/>
        </w:rPr>
        <w:t xml:space="preserve">Table 11 reveals the highly impactful fake news articles. Although fake news is a new issue, some papers have received a lot of citations. For example, </w:t>
      </w:r>
      <w:r w:rsidRPr="00FF1705">
        <w:rPr>
          <w:noProof/>
          <w:lang w:val="en-US"/>
        </w:rPr>
        <w:t>Vosoughi, Roy, and Aral (2018)</w:t>
      </w:r>
      <w:r w:rsidRPr="00FF1705">
        <w:rPr>
          <w:lang w:val="en-US"/>
        </w:rPr>
        <w:t xml:space="preserve"> had received more than 556 citations from other SSCI/SCI-expanded indexed papers, while the paper by </w:t>
      </w:r>
      <w:r w:rsidRPr="00FF1705">
        <w:rPr>
          <w:noProof/>
          <w:lang w:val="en-US"/>
        </w:rPr>
        <w:t>Tandoc Jr et al. (2018)</w:t>
      </w:r>
      <w:r w:rsidRPr="00FF1705">
        <w:rPr>
          <w:lang w:val="en-US"/>
        </w:rPr>
        <w:t xml:space="preserve"> also received at least 195 citations. Both these two papers were published in 2018 and earned a lot of citations within a short period. </w:t>
      </w:r>
      <w:r w:rsidRPr="00FF1705">
        <w:rPr>
          <w:rFonts w:hint="eastAsia"/>
          <w:lang w:val="en-US"/>
        </w:rPr>
        <w:t>T</w:t>
      </w:r>
      <w:r w:rsidRPr="00FF1705">
        <w:rPr>
          <w:lang w:val="en-US"/>
        </w:rPr>
        <w:t>here are 13 papers that have received more than 50 citations</w:t>
      </w:r>
      <w:r w:rsidR="003667B3">
        <w:rPr>
          <w:lang w:val="en-US"/>
        </w:rPr>
        <w:t>,</w:t>
      </w:r>
      <w:r w:rsidRPr="00FF1705">
        <w:rPr>
          <w:lang w:val="en-US"/>
        </w:rPr>
        <w:t xml:space="preserve"> as Table 11 illustrates. 12 of these 13 papers were published after 2016. These papers received many citations</w:t>
      </w:r>
      <w:r w:rsidRPr="00FF1705">
        <w:rPr>
          <w:rFonts w:hint="eastAsia"/>
          <w:lang w:val="en-US" w:eastAsia="zh-TW"/>
        </w:rPr>
        <w:t xml:space="preserve"> </w:t>
      </w:r>
      <w:r w:rsidRPr="00FF1705">
        <w:rPr>
          <w:lang w:val="en-US"/>
        </w:rPr>
        <w:t xml:space="preserve">during a short period, showing that these fake news research studies earned a lot of attention after publication. </w:t>
      </w:r>
    </w:p>
    <w:p w14:paraId="2B833FE6" w14:textId="77777777" w:rsidR="00BC1619" w:rsidRPr="00FF1705" w:rsidRDefault="00BC1619" w:rsidP="00AB6555">
      <w:pPr>
        <w:pStyle w:val="bodytext"/>
        <w:ind w:firstLine="400"/>
        <w:rPr>
          <w:color w:val="FF0000"/>
          <w:sz w:val="20"/>
          <w:szCs w:val="20"/>
          <w:lang w:val="en-US"/>
        </w:rPr>
      </w:pPr>
    </w:p>
    <w:p w14:paraId="2435AAB6" w14:textId="77777777" w:rsidR="00B61B22" w:rsidRPr="00FF1705" w:rsidRDefault="00B61B22" w:rsidP="00B61B22">
      <w:pPr>
        <w:pStyle w:val="2"/>
        <w:spacing w:beforeLines="0" w:before="0" w:afterLines="0" w:after="0"/>
        <w:ind w:firstLine="0"/>
      </w:pPr>
      <w:r w:rsidRPr="00FF1705">
        <w:t>Keywords Used in Fake News Research Articles</w:t>
      </w:r>
    </w:p>
    <w:p w14:paraId="39E2C868" w14:textId="77777777" w:rsidR="00B61B22" w:rsidRPr="00FF1705" w:rsidRDefault="00B61B22" w:rsidP="00B61B22">
      <w:pPr>
        <w:pStyle w:val="bodytext"/>
        <w:rPr>
          <w:rFonts w:eastAsiaTheme="minorEastAsia"/>
          <w:lang w:val="en-US" w:eastAsia="sv-SE"/>
        </w:rPr>
      </w:pPr>
      <w:r w:rsidRPr="00FF1705">
        <w:rPr>
          <w:rFonts w:eastAsiaTheme="minorEastAsia"/>
          <w:lang w:val="en-US" w:eastAsia="sv-SE"/>
        </w:rPr>
        <w:t xml:space="preserve">Keywords represent the most important concepts that the authors believe they can best describe the core contents of their papers. Almost all academic journals provide several keywords for the published articles. Readers can use the keywords to realize the core themes that are highly relevant to the </w:t>
      </w:r>
      <w:r w:rsidRPr="00FF1705">
        <w:rPr>
          <w:rFonts w:eastAsiaTheme="minorEastAsia" w:hint="eastAsia"/>
          <w:lang w:val="en-US" w:eastAsia="sv-SE"/>
        </w:rPr>
        <w:t>r</w:t>
      </w:r>
      <w:r w:rsidRPr="00FF1705">
        <w:rPr>
          <w:rFonts w:eastAsiaTheme="minorEastAsia"/>
          <w:lang w:val="en-US" w:eastAsia="sv-SE"/>
        </w:rPr>
        <w:t xml:space="preserve">esearch articles. </w:t>
      </w:r>
    </w:p>
    <w:p w14:paraId="4C2F11C7" w14:textId="77777777" w:rsidR="00B61B22" w:rsidRPr="00FF1705" w:rsidRDefault="00B61B22" w:rsidP="00B61B22">
      <w:pPr>
        <w:pStyle w:val="bodytext"/>
      </w:pPr>
      <w:r>
        <w:rPr>
          <w:rFonts w:eastAsiaTheme="minorEastAsia"/>
          <w:lang w:val="en-US" w:eastAsia="sv-SE"/>
        </w:rPr>
        <w:t>In order t</w:t>
      </w:r>
      <w:r w:rsidRPr="00FF1705">
        <w:rPr>
          <w:rFonts w:eastAsiaTheme="minorEastAsia"/>
          <w:lang w:val="en-US" w:eastAsia="sv-SE"/>
        </w:rPr>
        <w:t xml:space="preserve">o understand the main focus of the recently published fake news research articles, the current paper used term frequency to summarize all the keywords of the 387 fake news research articles. The current study adopts </w:t>
      </w:r>
      <w:r>
        <w:rPr>
          <w:rFonts w:eastAsiaTheme="minorEastAsia"/>
          <w:lang w:val="en-US" w:eastAsia="sv-SE"/>
        </w:rPr>
        <w:t xml:space="preserve">the </w:t>
      </w:r>
      <w:r w:rsidRPr="00FF1705">
        <w:t xml:space="preserve">term frequency (TF), </w:t>
      </w:r>
      <w:r>
        <w:t>which</w:t>
      </w:r>
      <w:r w:rsidRPr="00FF1705">
        <w:t xml:space="preserve"> is a frequently used text mining technique to report how often a term occurs in a document. Previous literature had use</w:t>
      </w:r>
      <w:r>
        <w:t>d</w:t>
      </w:r>
      <w:r w:rsidRPr="00FF1705">
        <w:t xml:space="preserve"> it to summarize key concepts in documents </w:t>
      </w:r>
      <w:r w:rsidRPr="00FF1705">
        <w:rPr>
          <w:noProof/>
        </w:rPr>
        <w:t>(Noh, Jo, &amp; Lee, 2015; Yang &amp; Hwang, 2020)</w:t>
      </w:r>
      <w:r w:rsidRPr="00FF1705">
        <w:t xml:space="preserve">. </w:t>
      </w:r>
    </w:p>
    <w:p w14:paraId="44C9CA85" w14:textId="77777777" w:rsidR="00B61B22" w:rsidRDefault="00B61B22" w:rsidP="00B61B22">
      <w:pPr>
        <w:pStyle w:val="bodytext"/>
      </w:pPr>
      <w:r w:rsidRPr="00FF1705">
        <w:rPr>
          <w:rFonts w:hint="eastAsia"/>
        </w:rPr>
        <w:t>T</w:t>
      </w:r>
      <w:r w:rsidRPr="00FF1705">
        <w:t>able 12 reveals the keywords used in the fake news articles</w:t>
      </w:r>
      <w:r w:rsidRPr="00FF1705">
        <w:rPr>
          <w:rFonts w:eastAsia="新細明體"/>
        </w:rPr>
        <w:t xml:space="preserve">. These keywords can be divided into five categories (shown in table 13): Fake news and related concepts, </w:t>
      </w:r>
      <w:r w:rsidRPr="00FF1705">
        <w:rPr>
          <w:rFonts w:eastAsia="新細明體" w:hint="eastAsia"/>
        </w:rPr>
        <w:t>s</w:t>
      </w:r>
      <w:r w:rsidRPr="00FF1705">
        <w:rPr>
          <w:rFonts w:eastAsia="新細明體"/>
        </w:rPr>
        <w:t>ocial media, social issue</w:t>
      </w:r>
      <w:r>
        <w:rPr>
          <w:rFonts w:eastAsia="新細明體"/>
        </w:rPr>
        <w:t>s</w:t>
      </w:r>
      <w:r w:rsidRPr="00FF1705">
        <w:rPr>
          <w:rFonts w:eastAsia="新細明體"/>
        </w:rPr>
        <w:t>, fact-checking using artificial intelligence analysis, and others. The most frequently used keywords in the category of fake news and related concepts include fake news, misinformation, disinformation, propaganda, post-truth, false news, and alternative facts. The most frequently used keywords in social media include social media, social network</w:t>
      </w:r>
      <w:r>
        <w:rPr>
          <w:rFonts w:eastAsia="新細明體"/>
        </w:rPr>
        <w:t>s</w:t>
      </w:r>
      <w:r w:rsidRPr="00FF1705">
        <w:rPr>
          <w:rFonts w:eastAsia="新細明體"/>
        </w:rPr>
        <w:t>, twitter, and Facebook. Twitter and Facebook are social media that are frequently discussed. The most frequently used keywords include social issue</w:t>
      </w:r>
      <w:r>
        <w:rPr>
          <w:rFonts w:eastAsia="新細明體"/>
        </w:rPr>
        <w:t>s</w:t>
      </w:r>
      <w:r w:rsidRPr="00FF1705">
        <w:rPr>
          <w:rFonts w:eastAsia="新細明體"/>
        </w:rPr>
        <w:t xml:space="preserve">, </w:t>
      </w:r>
      <w:r w:rsidRPr="00FF1705">
        <w:t>politics, elections, journalism, media, news, political communication, polarization, credibility, and narrative. The most frequently used keywords include machine learning, fact-checking, text mining, verification. These articles used text mining and artificial intelligence techniques to analy</w:t>
      </w:r>
      <w:r>
        <w:t>z</w:t>
      </w:r>
      <w:r w:rsidRPr="00FF1705">
        <w:t>e and detect fake news. In addition to the above-mentioned keywords, there are some other keywords</w:t>
      </w:r>
      <w:r>
        <w:t>,</w:t>
      </w:r>
      <w:r w:rsidRPr="00FF1705">
        <w:t xml:space="preserve"> such as populism, science, trump, media literacy, digital literacy, and trust.  </w:t>
      </w:r>
    </w:p>
    <w:p w14:paraId="703ADFC1" w14:textId="37B09B7C" w:rsidR="00B61B22" w:rsidRDefault="00B61B22" w:rsidP="00B61B22">
      <w:pPr>
        <w:pStyle w:val="TableCaption"/>
        <w:ind w:firstLine="0"/>
        <w:jc w:val="left"/>
        <w:rPr>
          <w:lang w:val="en-US"/>
        </w:rPr>
      </w:pPr>
    </w:p>
    <w:p w14:paraId="152309CB" w14:textId="77777777" w:rsidR="00B61B22" w:rsidRDefault="00B61B22">
      <w:pPr>
        <w:rPr>
          <w:rFonts w:eastAsiaTheme="minorEastAsia"/>
          <w:b/>
          <w:bCs/>
          <w:color w:val="000000" w:themeColor="text1"/>
          <w:sz w:val="26"/>
          <w:szCs w:val="26"/>
          <w:lang w:val="en-US" w:eastAsia="sv-SE"/>
        </w:rPr>
      </w:pPr>
      <w:r>
        <w:rPr>
          <w:lang w:val="en-US"/>
        </w:rPr>
        <w:br w:type="page"/>
      </w:r>
    </w:p>
    <w:p w14:paraId="0A7195AD" w14:textId="023ACBE4" w:rsidR="00270471" w:rsidRPr="00AB6555" w:rsidRDefault="00270471" w:rsidP="00BC1619">
      <w:pPr>
        <w:pStyle w:val="TableCaption"/>
        <w:ind w:firstLine="0"/>
        <w:jc w:val="left"/>
        <w:rPr>
          <w:lang w:val="en-US"/>
        </w:rPr>
      </w:pPr>
      <w:r w:rsidRPr="00FF1705">
        <w:rPr>
          <w:lang w:val="en-US"/>
        </w:rPr>
        <w:lastRenderedPageBreak/>
        <w:t xml:space="preserve">Table 11 </w:t>
      </w:r>
      <w:r w:rsidR="00BC1619">
        <w:rPr>
          <w:lang w:val="en-US"/>
        </w:rPr>
        <w:t xml:space="preserve"> </w:t>
      </w:r>
      <w:r w:rsidRPr="00BC1619">
        <w:rPr>
          <w:b w:val="0"/>
          <w:i/>
          <w:lang w:val="en-US"/>
        </w:rPr>
        <w:t>Highly Influe</w:t>
      </w:r>
      <w:r w:rsidR="00AB6555" w:rsidRPr="00BC1619">
        <w:rPr>
          <w:b w:val="0"/>
          <w:i/>
          <w:lang w:val="en-US"/>
        </w:rPr>
        <w:t>nce Fake News Research Articles</w:t>
      </w:r>
    </w:p>
    <w:tbl>
      <w:tblPr>
        <w:tblStyle w:val="22"/>
        <w:tblW w:w="9510" w:type="dxa"/>
        <w:tblInd w:w="80" w:type="dxa"/>
        <w:tblLayout w:type="fixed"/>
        <w:tblCellMar>
          <w:left w:w="28" w:type="dxa"/>
          <w:right w:w="28" w:type="dxa"/>
        </w:tblCellMar>
        <w:tblLook w:val="0600" w:firstRow="0" w:lastRow="0" w:firstColumn="0" w:lastColumn="0" w:noHBand="1" w:noVBand="1"/>
      </w:tblPr>
      <w:tblGrid>
        <w:gridCol w:w="1843"/>
        <w:gridCol w:w="3402"/>
        <w:gridCol w:w="2613"/>
        <w:gridCol w:w="851"/>
        <w:gridCol w:w="801"/>
      </w:tblGrid>
      <w:tr w:rsidR="00270471" w:rsidRPr="00B61B22" w14:paraId="7B5A6349" w14:textId="77777777" w:rsidTr="00B61B22">
        <w:trPr>
          <w:trHeight w:val="445"/>
        </w:trPr>
        <w:tc>
          <w:tcPr>
            <w:tcW w:w="1843" w:type="dxa"/>
            <w:tcBorders>
              <w:top w:val="single" w:sz="4" w:space="0" w:color="7F7F7F" w:themeColor="text1" w:themeTint="80"/>
              <w:bottom w:val="single" w:sz="4" w:space="0" w:color="auto"/>
            </w:tcBorders>
          </w:tcPr>
          <w:p w14:paraId="4287D5B4"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6"/>
                <w:szCs w:val="26"/>
              </w:rPr>
            </w:pPr>
            <w:r w:rsidRPr="00B61B22">
              <w:rPr>
                <w:sz w:val="26"/>
                <w:szCs w:val="26"/>
              </w:rPr>
              <w:t>Authors</w:t>
            </w:r>
          </w:p>
        </w:tc>
        <w:tc>
          <w:tcPr>
            <w:tcW w:w="3402" w:type="dxa"/>
            <w:tcBorders>
              <w:top w:val="single" w:sz="4" w:space="0" w:color="7F7F7F" w:themeColor="text1" w:themeTint="80"/>
              <w:bottom w:val="single" w:sz="4" w:space="0" w:color="auto"/>
            </w:tcBorders>
          </w:tcPr>
          <w:p w14:paraId="701E3BA5"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6"/>
                <w:szCs w:val="26"/>
              </w:rPr>
            </w:pPr>
            <w:r w:rsidRPr="00B61B22">
              <w:rPr>
                <w:sz w:val="26"/>
                <w:szCs w:val="26"/>
              </w:rPr>
              <w:t>Paper Title</w:t>
            </w:r>
          </w:p>
        </w:tc>
        <w:tc>
          <w:tcPr>
            <w:tcW w:w="2613" w:type="dxa"/>
            <w:tcBorders>
              <w:top w:val="single" w:sz="4" w:space="0" w:color="7F7F7F" w:themeColor="text1" w:themeTint="80"/>
              <w:bottom w:val="single" w:sz="4" w:space="0" w:color="auto"/>
            </w:tcBorders>
          </w:tcPr>
          <w:p w14:paraId="52E3204D"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6"/>
                <w:szCs w:val="26"/>
              </w:rPr>
            </w:pPr>
            <w:r w:rsidRPr="00B61B22">
              <w:rPr>
                <w:sz w:val="26"/>
                <w:szCs w:val="26"/>
              </w:rPr>
              <w:t>Journal</w:t>
            </w:r>
          </w:p>
        </w:tc>
        <w:tc>
          <w:tcPr>
            <w:tcW w:w="851" w:type="dxa"/>
            <w:tcBorders>
              <w:top w:val="single" w:sz="4" w:space="0" w:color="7F7F7F" w:themeColor="text1" w:themeTint="80"/>
              <w:bottom w:val="single" w:sz="4" w:space="0" w:color="auto"/>
            </w:tcBorders>
          </w:tcPr>
          <w:p w14:paraId="6E5B1172"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Citation Times</w:t>
            </w:r>
          </w:p>
        </w:tc>
        <w:tc>
          <w:tcPr>
            <w:tcW w:w="801" w:type="dxa"/>
            <w:tcBorders>
              <w:top w:val="single" w:sz="4" w:space="0" w:color="7F7F7F" w:themeColor="text1" w:themeTint="80"/>
              <w:bottom w:val="single" w:sz="4" w:space="0" w:color="auto"/>
            </w:tcBorders>
          </w:tcPr>
          <w:p w14:paraId="36B93CB3"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Publish Year</w:t>
            </w:r>
          </w:p>
        </w:tc>
      </w:tr>
      <w:tr w:rsidR="00270471" w:rsidRPr="00FF1705" w14:paraId="5FA98C1C" w14:textId="77777777" w:rsidTr="00B61B22">
        <w:trPr>
          <w:trHeight w:val="445"/>
        </w:trPr>
        <w:tc>
          <w:tcPr>
            <w:tcW w:w="1843" w:type="dxa"/>
            <w:tcBorders>
              <w:top w:val="single" w:sz="4" w:space="0" w:color="auto"/>
            </w:tcBorders>
          </w:tcPr>
          <w:p w14:paraId="559FD391"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noProof/>
                <w:sz w:val="22"/>
                <w:szCs w:val="22"/>
                <w:lang w:val="en-US"/>
              </w:rPr>
              <w:t>Vosoughi et al. (2018)</w:t>
            </w:r>
          </w:p>
        </w:tc>
        <w:tc>
          <w:tcPr>
            <w:tcW w:w="3402" w:type="dxa"/>
            <w:tcBorders>
              <w:top w:val="single" w:sz="4" w:space="0" w:color="auto"/>
            </w:tcBorders>
          </w:tcPr>
          <w:p w14:paraId="6F8438D1"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 xml:space="preserve">The Spread </w:t>
            </w:r>
            <w:r w:rsidRPr="00B61B22">
              <w:rPr>
                <w:rFonts w:ascii="新細明體" w:eastAsia="新細明體" w:hAnsi="新細明體" w:cs="新細明體"/>
                <w:sz w:val="22"/>
                <w:szCs w:val="22"/>
                <w:lang w:val="en-US" w:eastAsia="zh-TW"/>
              </w:rPr>
              <w:t>o</w:t>
            </w:r>
            <w:r w:rsidRPr="00B61B22">
              <w:rPr>
                <w:rFonts w:hint="eastAsia"/>
                <w:sz w:val="22"/>
                <w:szCs w:val="22"/>
                <w:lang w:val="en-US" w:eastAsia="zh-TW"/>
              </w:rPr>
              <w:t>f</w:t>
            </w:r>
            <w:r w:rsidRPr="00B61B22">
              <w:rPr>
                <w:sz w:val="22"/>
                <w:szCs w:val="22"/>
                <w:lang w:val="en-US"/>
              </w:rPr>
              <w:t xml:space="preserve"> True And False News Online</w:t>
            </w:r>
          </w:p>
        </w:tc>
        <w:tc>
          <w:tcPr>
            <w:tcW w:w="2613" w:type="dxa"/>
            <w:tcBorders>
              <w:top w:val="single" w:sz="4" w:space="0" w:color="auto"/>
            </w:tcBorders>
          </w:tcPr>
          <w:p w14:paraId="3E848D48"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Science</w:t>
            </w:r>
          </w:p>
        </w:tc>
        <w:tc>
          <w:tcPr>
            <w:tcW w:w="851" w:type="dxa"/>
            <w:tcBorders>
              <w:top w:val="single" w:sz="4" w:space="0" w:color="auto"/>
            </w:tcBorders>
          </w:tcPr>
          <w:p w14:paraId="7E2CD799"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556</w:t>
            </w:r>
          </w:p>
        </w:tc>
        <w:tc>
          <w:tcPr>
            <w:tcW w:w="801" w:type="dxa"/>
            <w:tcBorders>
              <w:top w:val="single" w:sz="4" w:space="0" w:color="auto"/>
            </w:tcBorders>
          </w:tcPr>
          <w:p w14:paraId="1957FD9F"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2018</w:t>
            </w:r>
          </w:p>
        </w:tc>
      </w:tr>
      <w:tr w:rsidR="00270471" w:rsidRPr="00FF1705" w14:paraId="7468C7A8" w14:textId="77777777" w:rsidTr="00B61B22">
        <w:trPr>
          <w:trHeight w:val="445"/>
        </w:trPr>
        <w:tc>
          <w:tcPr>
            <w:tcW w:w="1843" w:type="dxa"/>
          </w:tcPr>
          <w:p w14:paraId="0670F5BA"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noProof/>
                <w:sz w:val="22"/>
                <w:szCs w:val="22"/>
              </w:rPr>
              <w:t>Baym (2005)</w:t>
            </w:r>
          </w:p>
        </w:tc>
        <w:tc>
          <w:tcPr>
            <w:tcW w:w="3402" w:type="dxa"/>
          </w:tcPr>
          <w:p w14:paraId="368F9519"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The Daily Show: Discursive Integration And The Reinvention of Political Journalism</w:t>
            </w:r>
          </w:p>
        </w:tc>
        <w:tc>
          <w:tcPr>
            <w:tcW w:w="2613" w:type="dxa"/>
          </w:tcPr>
          <w:p w14:paraId="3D57A039"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Political Communication</w:t>
            </w:r>
          </w:p>
        </w:tc>
        <w:tc>
          <w:tcPr>
            <w:tcW w:w="851" w:type="dxa"/>
          </w:tcPr>
          <w:p w14:paraId="65AA70C3"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227</w:t>
            </w:r>
          </w:p>
        </w:tc>
        <w:tc>
          <w:tcPr>
            <w:tcW w:w="801" w:type="dxa"/>
          </w:tcPr>
          <w:p w14:paraId="56B4E2AC"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2005</w:t>
            </w:r>
          </w:p>
        </w:tc>
      </w:tr>
      <w:tr w:rsidR="00270471" w:rsidRPr="00FF1705" w14:paraId="2A49960C" w14:textId="77777777" w:rsidTr="00B61B22">
        <w:trPr>
          <w:trHeight w:val="445"/>
        </w:trPr>
        <w:tc>
          <w:tcPr>
            <w:tcW w:w="1843" w:type="dxa"/>
          </w:tcPr>
          <w:p w14:paraId="72C07CCD"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noProof/>
                <w:sz w:val="22"/>
                <w:szCs w:val="22"/>
                <w:lang w:val="en-US"/>
              </w:rPr>
              <w:t>Tandoc Jr et al. (2018)</w:t>
            </w:r>
          </w:p>
        </w:tc>
        <w:tc>
          <w:tcPr>
            <w:tcW w:w="3402" w:type="dxa"/>
          </w:tcPr>
          <w:p w14:paraId="5D80BF94" w14:textId="23ED20A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 xml:space="preserve">Defining </w:t>
            </w:r>
            <w:r w:rsidR="003667B3" w:rsidRPr="00B61B22">
              <w:rPr>
                <w:sz w:val="22"/>
                <w:szCs w:val="22"/>
                <w:lang w:val="en-US"/>
              </w:rPr>
              <w:t>“</w:t>
            </w:r>
            <w:r w:rsidRPr="00B61B22">
              <w:rPr>
                <w:sz w:val="22"/>
                <w:szCs w:val="22"/>
                <w:lang w:val="en-US"/>
              </w:rPr>
              <w:t>Fake News</w:t>
            </w:r>
            <w:r w:rsidR="003667B3" w:rsidRPr="00B61B22">
              <w:rPr>
                <w:sz w:val="22"/>
                <w:szCs w:val="22"/>
                <w:lang w:val="en-US"/>
              </w:rPr>
              <w:t xml:space="preserve">” </w:t>
            </w:r>
            <w:r w:rsidRPr="00B61B22">
              <w:rPr>
                <w:sz w:val="22"/>
                <w:szCs w:val="22"/>
                <w:lang w:val="en-US"/>
              </w:rPr>
              <w:t>A Typology Of Scholarly Definitions</w:t>
            </w:r>
          </w:p>
        </w:tc>
        <w:tc>
          <w:tcPr>
            <w:tcW w:w="2613" w:type="dxa"/>
          </w:tcPr>
          <w:p w14:paraId="2F427B64"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Digital Journalism</w:t>
            </w:r>
          </w:p>
        </w:tc>
        <w:tc>
          <w:tcPr>
            <w:tcW w:w="851" w:type="dxa"/>
          </w:tcPr>
          <w:p w14:paraId="24847103"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195</w:t>
            </w:r>
          </w:p>
        </w:tc>
        <w:tc>
          <w:tcPr>
            <w:tcW w:w="801" w:type="dxa"/>
          </w:tcPr>
          <w:p w14:paraId="07F05716"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2018</w:t>
            </w:r>
          </w:p>
        </w:tc>
      </w:tr>
      <w:tr w:rsidR="00270471" w:rsidRPr="00FF1705" w14:paraId="1D1454DB" w14:textId="77777777" w:rsidTr="00B61B22">
        <w:trPr>
          <w:trHeight w:val="445"/>
        </w:trPr>
        <w:tc>
          <w:tcPr>
            <w:tcW w:w="1843" w:type="dxa"/>
          </w:tcPr>
          <w:p w14:paraId="640E26E5"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noProof/>
                <w:sz w:val="22"/>
                <w:szCs w:val="22"/>
              </w:rPr>
              <w:t>Allcott and Gentzkow (2017)</w:t>
            </w:r>
          </w:p>
        </w:tc>
        <w:tc>
          <w:tcPr>
            <w:tcW w:w="3402" w:type="dxa"/>
          </w:tcPr>
          <w:p w14:paraId="0DF7058C"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Social Media and Fake News In The 2016 Election</w:t>
            </w:r>
          </w:p>
        </w:tc>
        <w:tc>
          <w:tcPr>
            <w:tcW w:w="2613" w:type="dxa"/>
          </w:tcPr>
          <w:p w14:paraId="589C83FB" w14:textId="4C56F2A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 xml:space="preserve">Journal </w:t>
            </w:r>
            <w:r w:rsidR="00B61B22">
              <w:rPr>
                <w:sz w:val="22"/>
                <w:szCs w:val="22"/>
              </w:rPr>
              <w:t>o</w:t>
            </w:r>
            <w:r w:rsidRPr="00B61B22">
              <w:rPr>
                <w:sz w:val="22"/>
                <w:szCs w:val="22"/>
              </w:rPr>
              <w:t>f Economic Perspectives</w:t>
            </w:r>
          </w:p>
        </w:tc>
        <w:tc>
          <w:tcPr>
            <w:tcW w:w="851" w:type="dxa"/>
          </w:tcPr>
          <w:p w14:paraId="07800FE6"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191</w:t>
            </w:r>
          </w:p>
        </w:tc>
        <w:tc>
          <w:tcPr>
            <w:tcW w:w="801" w:type="dxa"/>
          </w:tcPr>
          <w:p w14:paraId="56EEAA9E"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2017</w:t>
            </w:r>
          </w:p>
        </w:tc>
      </w:tr>
      <w:tr w:rsidR="00270471" w:rsidRPr="00FF1705" w14:paraId="2C96D6E3" w14:textId="77777777" w:rsidTr="00B61B22">
        <w:trPr>
          <w:trHeight w:val="445"/>
        </w:trPr>
        <w:tc>
          <w:tcPr>
            <w:tcW w:w="1843" w:type="dxa"/>
          </w:tcPr>
          <w:p w14:paraId="300806CA"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noProof/>
                <w:sz w:val="22"/>
                <w:szCs w:val="22"/>
                <w:lang w:val="en-US"/>
              </w:rPr>
              <w:t>Lewandowsky, Ecker, and Cook (2017)</w:t>
            </w:r>
          </w:p>
        </w:tc>
        <w:tc>
          <w:tcPr>
            <w:tcW w:w="3402" w:type="dxa"/>
          </w:tcPr>
          <w:p w14:paraId="3EF933D2" w14:textId="3B24E19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 xml:space="preserve">Beyond Misinformation: Understanding and Coping With The </w:t>
            </w:r>
            <w:r w:rsidR="003667B3" w:rsidRPr="00B61B22">
              <w:rPr>
                <w:sz w:val="22"/>
                <w:szCs w:val="22"/>
                <w:lang w:val="en-US"/>
              </w:rPr>
              <w:t>“</w:t>
            </w:r>
            <w:r w:rsidRPr="00B61B22">
              <w:rPr>
                <w:sz w:val="22"/>
                <w:szCs w:val="22"/>
                <w:lang w:val="en-US"/>
              </w:rPr>
              <w:t>Post-Truth</w:t>
            </w:r>
            <w:r w:rsidR="003667B3" w:rsidRPr="00B61B22">
              <w:rPr>
                <w:sz w:val="22"/>
                <w:szCs w:val="22"/>
                <w:lang w:val="en-US"/>
              </w:rPr>
              <w:t xml:space="preserve">” </w:t>
            </w:r>
            <w:r w:rsidRPr="00B61B22">
              <w:rPr>
                <w:sz w:val="22"/>
                <w:szCs w:val="22"/>
                <w:lang w:val="en-US"/>
              </w:rPr>
              <w:t>Era</w:t>
            </w:r>
          </w:p>
        </w:tc>
        <w:tc>
          <w:tcPr>
            <w:tcW w:w="2613" w:type="dxa"/>
          </w:tcPr>
          <w:p w14:paraId="7945E138" w14:textId="1B70F926"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 xml:space="preserve">Journal </w:t>
            </w:r>
            <w:r w:rsidR="00B61B22">
              <w:rPr>
                <w:sz w:val="22"/>
                <w:szCs w:val="22"/>
                <w:lang w:val="en-US"/>
              </w:rPr>
              <w:t>o</w:t>
            </w:r>
            <w:r w:rsidRPr="00B61B22">
              <w:rPr>
                <w:sz w:val="22"/>
                <w:szCs w:val="22"/>
                <w:lang w:val="en-US"/>
              </w:rPr>
              <w:t xml:space="preserve">f Applied Research </w:t>
            </w:r>
            <w:r w:rsidR="00B61B22">
              <w:rPr>
                <w:sz w:val="22"/>
                <w:szCs w:val="22"/>
                <w:lang w:val="en-US"/>
              </w:rPr>
              <w:t>i</w:t>
            </w:r>
            <w:r w:rsidRPr="00B61B22">
              <w:rPr>
                <w:sz w:val="22"/>
                <w:szCs w:val="22"/>
                <w:lang w:val="en-US"/>
              </w:rPr>
              <w:t xml:space="preserve">n Memory </w:t>
            </w:r>
            <w:r w:rsidR="00B61B22">
              <w:rPr>
                <w:sz w:val="22"/>
                <w:szCs w:val="22"/>
                <w:lang w:val="en-US"/>
              </w:rPr>
              <w:t>a</w:t>
            </w:r>
            <w:r w:rsidRPr="00B61B22">
              <w:rPr>
                <w:sz w:val="22"/>
                <w:szCs w:val="22"/>
                <w:lang w:val="en-US"/>
              </w:rPr>
              <w:t>nd Cognition</w:t>
            </w:r>
          </w:p>
        </w:tc>
        <w:tc>
          <w:tcPr>
            <w:tcW w:w="851" w:type="dxa"/>
          </w:tcPr>
          <w:p w14:paraId="08DE0AB2"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154</w:t>
            </w:r>
          </w:p>
        </w:tc>
        <w:tc>
          <w:tcPr>
            <w:tcW w:w="801" w:type="dxa"/>
          </w:tcPr>
          <w:p w14:paraId="494D1120"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2017</w:t>
            </w:r>
          </w:p>
        </w:tc>
      </w:tr>
      <w:tr w:rsidR="00270471" w:rsidRPr="00FF1705" w14:paraId="096FF906" w14:textId="77777777" w:rsidTr="00B61B22">
        <w:trPr>
          <w:trHeight w:val="445"/>
        </w:trPr>
        <w:tc>
          <w:tcPr>
            <w:tcW w:w="1843" w:type="dxa"/>
          </w:tcPr>
          <w:p w14:paraId="31BE8946"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noProof/>
                <w:sz w:val="22"/>
                <w:szCs w:val="22"/>
                <w:lang w:val="en-US"/>
              </w:rPr>
              <w:t>Grinberg, Joseph, Friedland, Swire-Thompson, and Lazer (2019)</w:t>
            </w:r>
          </w:p>
        </w:tc>
        <w:tc>
          <w:tcPr>
            <w:tcW w:w="3402" w:type="dxa"/>
          </w:tcPr>
          <w:p w14:paraId="75A50EDB"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Fake News in Twitter During The 2016 US Presidential Election</w:t>
            </w:r>
          </w:p>
        </w:tc>
        <w:tc>
          <w:tcPr>
            <w:tcW w:w="2613" w:type="dxa"/>
          </w:tcPr>
          <w:p w14:paraId="5837CBE3"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Science</w:t>
            </w:r>
          </w:p>
        </w:tc>
        <w:tc>
          <w:tcPr>
            <w:tcW w:w="851" w:type="dxa"/>
          </w:tcPr>
          <w:p w14:paraId="6F95A5B1"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69</w:t>
            </w:r>
          </w:p>
        </w:tc>
        <w:tc>
          <w:tcPr>
            <w:tcW w:w="801" w:type="dxa"/>
          </w:tcPr>
          <w:p w14:paraId="5B027C86"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2019</w:t>
            </w:r>
          </w:p>
        </w:tc>
      </w:tr>
      <w:tr w:rsidR="00270471" w:rsidRPr="00FF1705" w14:paraId="18CB6C05" w14:textId="77777777" w:rsidTr="00B61B22">
        <w:trPr>
          <w:trHeight w:val="445"/>
        </w:trPr>
        <w:tc>
          <w:tcPr>
            <w:tcW w:w="1843" w:type="dxa"/>
          </w:tcPr>
          <w:p w14:paraId="27B11494"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noProof/>
                <w:sz w:val="22"/>
                <w:szCs w:val="22"/>
              </w:rPr>
              <w:t>Bakir and McStay (2018)</w:t>
            </w:r>
          </w:p>
        </w:tc>
        <w:tc>
          <w:tcPr>
            <w:tcW w:w="3402" w:type="dxa"/>
          </w:tcPr>
          <w:p w14:paraId="4F6F2A7C"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Fake News and the Economy Of Emotions: Problems, Causes, Solutions</w:t>
            </w:r>
          </w:p>
        </w:tc>
        <w:tc>
          <w:tcPr>
            <w:tcW w:w="2613" w:type="dxa"/>
          </w:tcPr>
          <w:p w14:paraId="76BDC424"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Digital Journalism</w:t>
            </w:r>
          </w:p>
        </w:tc>
        <w:tc>
          <w:tcPr>
            <w:tcW w:w="851" w:type="dxa"/>
          </w:tcPr>
          <w:p w14:paraId="691A84E6"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68</w:t>
            </w:r>
          </w:p>
        </w:tc>
        <w:tc>
          <w:tcPr>
            <w:tcW w:w="801" w:type="dxa"/>
          </w:tcPr>
          <w:p w14:paraId="39695415"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2018</w:t>
            </w:r>
          </w:p>
        </w:tc>
      </w:tr>
      <w:tr w:rsidR="00270471" w:rsidRPr="00FF1705" w14:paraId="637D6E9E" w14:textId="77777777" w:rsidTr="00B61B22">
        <w:trPr>
          <w:trHeight w:val="445"/>
        </w:trPr>
        <w:tc>
          <w:tcPr>
            <w:tcW w:w="1843" w:type="dxa"/>
          </w:tcPr>
          <w:p w14:paraId="4EFBACBE"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noProof/>
                <w:sz w:val="22"/>
                <w:szCs w:val="22"/>
              </w:rPr>
              <w:t>Bennett and Livingston (2018)</w:t>
            </w:r>
          </w:p>
        </w:tc>
        <w:tc>
          <w:tcPr>
            <w:tcW w:w="3402" w:type="dxa"/>
          </w:tcPr>
          <w:p w14:paraId="281EE651"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The Disinformation Order: Disruptive Communication and The Decline of Democratic Institutions</w:t>
            </w:r>
          </w:p>
        </w:tc>
        <w:tc>
          <w:tcPr>
            <w:tcW w:w="2613" w:type="dxa"/>
          </w:tcPr>
          <w:p w14:paraId="44767D7A"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European Journal of Communication</w:t>
            </w:r>
          </w:p>
        </w:tc>
        <w:tc>
          <w:tcPr>
            <w:tcW w:w="851" w:type="dxa"/>
          </w:tcPr>
          <w:p w14:paraId="10B8992D"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68</w:t>
            </w:r>
          </w:p>
        </w:tc>
        <w:tc>
          <w:tcPr>
            <w:tcW w:w="801" w:type="dxa"/>
          </w:tcPr>
          <w:p w14:paraId="14D8FD63"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2018</w:t>
            </w:r>
          </w:p>
        </w:tc>
      </w:tr>
      <w:tr w:rsidR="00270471" w:rsidRPr="00FF1705" w14:paraId="4BA1BD67" w14:textId="77777777" w:rsidTr="00B61B22">
        <w:trPr>
          <w:trHeight w:val="445"/>
        </w:trPr>
        <w:tc>
          <w:tcPr>
            <w:tcW w:w="1843" w:type="dxa"/>
          </w:tcPr>
          <w:p w14:paraId="5E099151"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noProof/>
                <w:sz w:val="22"/>
                <w:szCs w:val="22"/>
                <w:lang w:val="en-US"/>
              </w:rPr>
              <w:t>Vargo, Guo, and Amazeen (2018)</w:t>
            </w:r>
          </w:p>
        </w:tc>
        <w:tc>
          <w:tcPr>
            <w:tcW w:w="3402" w:type="dxa"/>
          </w:tcPr>
          <w:p w14:paraId="3018BC2D"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The Agenda-Setting Power of Fake News: A Big Data Analysis of The Online Media Landscape from 2014 to 2016</w:t>
            </w:r>
          </w:p>
        </w:tc>
        <w:tc>
          <w:tcPr>
            <w:tcW w:w="2613" w:type="dxa"/>
          </w:tcPr>
          <w:p w14:paraId="3FF7C577"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New Media &amp; Society</w:t>
            </w:r>
          </w:p>
        </w:tc>
        <w:tc>
          <w:tcPr>
            <w:tcW w:w="851" w:type="dxa"/>
          </w:tcPr>
          <w:p w14:paraId="1F5F4C23"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68</w:t>
            </w:r>
          </w:p>
        </w:tc>
        <w:tc>
          <w:tcPr>
            <w:tcW w:w="801" w:type="dxa"/>
          </w:tcPr>
          <w:p w14:paraId="25F88F64"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2018</w:t>
            </w:r>
          </w:p>
        </w:tc>
      </w:tr>
      <w:tr w:rsidR="00270471" w:rsidRPr="00FF1705" w14:paraId="3BF64617" w14:textId="77777777" w:rsidTr="00B61B22">
        <w:trPr>
          <w:trHeight w:val="445"/>
        </w:trPr>
        <w:tc>
          <w:tcPr>
            <w:tcW w:w="1843" w:type="dxa"/>
          </w:tcPr>
          <w:p w14:paraId="16EBFC9A"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noProof/>
                <w:sz w:val="22"/>
                <w:szCs w:val="22"/>
                <w:lang w:val="en-US"/>
              </w:rPr>
              <w:t>Guess, Nagler, and Tucker (2019)</w:t>
            </w:r>
          </w:p>
        </w:tc>
        <w:tc>
          <w:tcPr>
            <w:tcW w:w="3402" w:type="dxa"/>
          </w:tcPr>
          <w:p w14:paraId="76464DCC"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Less Than You Think: Prevalence and Predictors of Fake News Dissemination on Facebook</w:t>
            </w:r>
          </w:p>
        </w:tc>
        <w:tc>
          <w:tcPr>
            <w:tcW w:w="2613" w:type="dxa"/>
          </w:tcPr>
          <w:p w14:paraId="0223919C"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Science Advances</w:t>
            </w:r>
          </w:p>
        </w:tc>
        <w:tc>
          <w:tcPr>
            <w:tcW w:w="851" w:type="dxa"/>
          </w:tcPr>
          <w:p w14:paraId="2995C2F3"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63</w:t>
            </w:r>
          </w:p>
        </w:tc>
        <w:tc>
          <w:tcPr>
            <w:tcW w:w="801" w:type="dxa"/>
          </w:tcPr>
          <w:p w14:paraId="71649D5F"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2019</w:t>
            </w:r>
          </w:p>
        </w:tc>
      </w:tr>
      <w:tr w:rsidR="00270471" w:rsidRPr="00FF1705" w14:paraId="07DE692F" w14:textId="77777777" w:rsidTr="00B61B22">
        <w:trPr>
          <w:trHeight w:val="445"/>
        </w:trPr>
        <w:tc>
          <w:tcPr>
            <w:tcW w:w="1843" w:type="dxa"/>
          </w:tcPr>
          <w:p w14:paraId="71EBAE81"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noProof/>
                <w:sz w:val="22"/>
                <w:szCs w:val="22"/>
              </w:rPr>
              <w:t>Pennycook and Rand (2019)</w:t>
            </w:r>
          </w:p>
        </w:tc>
        <w:tc>
          <w:tcPr>
            <w:tcW w:w="3402" w:type="dxa"/>
          </w:tcPr>
          <w:p w14:paraId="79927602"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Lazy, Not Biased: Susceptibility to Partisan Fake News is Better Explained By Lack of Reasoning than by Motivated Reasoning</w:t>
            </w:r>
          </w:p>
        </w:tc>
        <w:tc>
          <w:tcPr>
            <w:tcW w:w="2613" w:type="dxa"/>
          </w:tcPr>
          <w:p w14:paraId="02C62158"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Cognition</w:t>
            </w:r>
          </w:p>
        </w:tc>
        <w:tc>
          <w:tcPr>
            <w:tcW w:w="851" w:type="dxa"/>
          </w:tcPr>
          <w:p w14:paraId="05F9CEC4"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61</w:t>
            </w:r>
          </w:p>
        </w:tc>
        <w:tc>
          <w:tcPr>
            <w:tcW w:w="801" w:type="dxa"/>
          </w:tcPr>
          <w:p w14:paraId="5B7DE59C"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2019</w:t>
            </w:r>
          </w:p>
        </w:tc>
      </w:tr>
      <w:tr w:rsidR="00270471" w:rsidRPr="00FF1705" w14:paraId="3B81628C" w14:textId="77777777" w:rsidTr="00B61B22">
        <w:trPr>
          <w:trHeight w:val="445"/>
        </w:trPr>
        <w:tc>
          <w:tcPr>
            <w:tcW w:w="1843" w:type="dxa"/>
          </w:tcPr>
          <w:p w14:paraId="7A75DA41"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noProof/>
                <w:sz w:val="22"/>
                <w:szCs w:val="22"/>
              </w:rPr>
              <w:t>Khaldarova and Pantti (2016)</w:t>
            </w:r>
          </w:p>
        </w:tc>
        <w:tc>
          <w:tcPr>
            <w:tcW w:w="3402" w:type="dxa"/>
          </w:tcPr>
          <w:p w14:paraId="1642F9EF"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Fake News: The Narrative Battle over The Ukrainian Conflict</w:t>
            </w:r>
          </w:p>
        </w:tc>
        <w:tc>
          <w:tcPr>
            <w:tcW w:w="2613" w:type="dxa"/>
          </w:tcPr>
          <w:p w14:paraId="227B054A"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Journalism Practice</w:t>
            </w:r>
          </w:p>
        </w:tc>
        <w:tc>
          <w:tcPr>
            <w:tcW w:w="851" w:type="dxa"/>
          </w:tcPr>
          <w:p w14:paraId="6486BBF3"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59</w:t>
            </w:r>
          </w:p>
        </w:tc>
        <w:tc>
          <w:tcPr>
            <w:tcW w:w="801" w:type="dxa"/>
          </w:tcPr>
          <w:p w14:paraId="1FE551D7"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2016</w:t>
            </w:r>
          </w:p>
        </w:tc>
      </w:tr>
      <w:tr w:rsidR="00270471" w:rsidRPr="00FF1705" w14:paraId="4D3733BF" w14:textId="77777777" w:rsidTr="00B61B22">
        <w:trPr>
          <w:trHeight w:val="445"/>
        </w:trPr>
        <w:tc>
          <w:tcPr>
            <w:tcW w:w="1843" w:type="dxa"/>
          </w:tcPr>
          <w:p w14:paraId="6DAE6C99"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noProof/>
                <w:sz w:val="22"/>
                <w:szCs w:val="22"/>
              </w:rPr>
              <w:t>Mihailidis and Viotty (2017)</w:t>
            </w:r>
          </w:p>
        </w:tc>
        <w:tc>
          <w:tcPr>
            <w:tcW w:w="3402" w:type="dxa"/>
          </w:tcPr>
          <w:p w14:paraId="57891E52" w14:textId="453B2DB2"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lang w:val="en-US"/>
              </w:rPr>
            </w:pPr>
            <w:r w:rsidRPr="00B61B22">
              <w:rPr>
                <w:sz w:val="22"/>
                <w:szCs w:val="22"/>
                <w:lang w:val="en-US"/>
              </w:rPr>
              <w:t xml:space="preserve">Spreadable Spectacle in Digital Culture: Civic Expression, Fake News, and the Role of Media Literacies in </w:t>
            </w:r>
            <w:r w:rsidR="003667B3" w:rsidRPr="00B61B22">
              <w:rPr>
                <w:sz w:val="22"/>
                <w:szCs w:val="22"/>
                <w:lang w:val="en-US"/>
              </w:rPr>
              <w:t>“</w:t>
            </w:r>
            <w:r w:rsidRPr="00B61B22">
              <w:rPr>
                <w:sz w:val="22"/>
                <w:szCs w:val="22"/>
                <w:lang w:val="en-US"/>
              </w:rPr>
              <w:t>Post-Fact</w:t>
            </w:r>
            <w:r w:rsidR="003667B3" w:rsidRPr="00B61B22">
              <w:rPr>
                <w:sz w:val="22"/>
                <w:szCs w:val="22"/>
                <w:lang w:val="en-US"/>
              </w:rPr>
              <w:t xml:space="preserve">” </w:t>
            </w:r>
            <w:r w:rsidRPr="00B61B22">
              <w:rPr>
                <w:sz w:val="22"/>
                <w:szCs w:val="22"/>
                <w:lang w:val="en-US"/>
              </w:rPr>
              <w:t>Society</w:t>
            </w:r>
          </w:p>
        </w:tc>
        <w:tc>
          <w:tcPr>
            <w:tcW w:w="2613" w:type="dxa"/>
          </w:tcPr>
          <w:p w14:paraId="425D09A1" w14:textId="77777777" w:rsidR="00270471" w:rsidRPr="00B61B22" w:rsidRDefault="00270471" w:rsidP="00B61B22">
            <w:pPr>
              <w:widowControl w:val="0"/>
              <w:pBdr>
                <w:top w:val="nil"/>
                <w:left w:val="nil"/>
                <w:bottom w:val="nil"/>
                <w:right w:val="nil"/>
                <w:between w:val="nil"/>
              </w:pBdr>
              <w:snapToGrid w:val="0"/>
              <w:spacing w:beforeLines="15" w:before="54" w:afterLines="15" w:after="54"/>
              <w:rPr>
                <w:sz w:val="22"/>
                <w:szCs w:val="22"/>
              </w:rPr>
            </w:pPr>
            <w:r w:rsidRPr="00B61B22">
              <w:rPr>
                <w:sz w:val="22"/>
                <w:szCs w:val="22"/>
              </w:rPr>
              <w:t>American Behavioral Scientist</w:t>
            </w:r>
          </w:p>
        </w:tc>
        <w:tc>
          <w:tcPr>
            <w:tcW w:w="851" w:type="dxa"/>
          </w:tcPr>
          <w:p w14:paraId="0647372A"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59</w:t>
            </w:r>
          </w:p>
        </w:tc>
        <w:tc>
          <w:tcPr>
            <w:tcW w:w="801" w:type="dxa"/>
          </w:tcPr>
          <w:p w14:paraId="751BF948" w14:textId="77777777" w:rsidR="00270471" w:rsidRPr="00B61B22" w:rsidRDefault="00270471" w:rsidP="00B61B22">
            <w:pPr>
              <w:widowControl w:val="0"/>
              <w:pBdr>
                <w:top w:val="nil"/>
                <w:left w:val="nil"/>
                <w:bottom w:val="nil"/>
                <w:right w:val="nil"/>
                <w:between w:val="nil"/>
              </w:pBdr>
              <w:snapToGrid w:val="0"/>
              <w:spacing w:beforeLines="15" w:before="54" w:afterLines="15" w:after="54"/>
              <w:jc w:val="center"/>
              <w:rPr>
                <w:sz w:val="22"/>
                <w:szCs w:val="22"/>
              </w:rPr>
            </w:pPr>
            <w:r w:rsidRPr="00B61B22">
              <w:rPr>
                <w:sz w:val="22"/>
                <w:szCs w:val="22"/>
              </w:rPr>
              <w:t>2017</w:t>
            </w:r>
          </w:p>
        </w:tc>
      </w:tr>
    </w:tbl>
    <w:p w14:paraId="59C8F223" w14:textId="50661FFF" w:rsidR="00270471" w:rsidRPr="00FF1705" w:rsidRDefault="00270471" w:rsidP="00BC1619">
      <w:pPr>
        <w:pStyle w:val="bodytext"/>
        <w:ind w:firstLineChars="0" w:firstLine="0"/>
        <w:rPr>
          <w:lang w:val="en-US"/>
        </w:rPr>
      </w:pPr>
      <w:r w:rsidRPr="00BC1619">
        <w:rPr>
          <w:rFonts w:hint="eastAsia"/>
          <w:i/>
          <w:lang w:val="en-US"/>
        </w:rPr>
        <w:t>N</w:t>
      </w:r>
      <w:r w:rsidRPr="00BC1619">
        <w:rPr>
          <w:i/>
          <w:lang w:val="en-US"/>
        </w:rPr>
        <w:t>ote</w:t>
      </w:r>
      <w:r w:rsidR="00BC1619">
        <w:rPr>
          <w:i/>
          <w:lang w:val="en-US"/>
        </w:rPr>
        <w:t>.</w:t>
      </w:r>
      <w:r w:rsidRPr="00FF1705">
        <w:rPr>
          <w:lang w:val="en-US"/>
        </w:rPr>
        <w:t xml:space="preserve"> </w:t>
      </w:r>
      <w:r w:rsidR="00BC1619">
        <w:rPr>
          <w:lang w:val="en-US"/>
        </w:rPr>
        <w:t>C</w:t>
      </w:r>
      <w:r w:rsidRPr="00FF1705">
        <w:rPr>
          <w:lang w:val="en-US"/>
        </w:rPr>
        <w:t>itation count was updated in July 2020.</w:t>
      </w:r>
    </w:p>
    <w:p w14:paraId="0CFE1B0F" w14:textId="77777777" w:rsidR="00270471" w:rsidRPr="00FF1705" w:rsidRDefault="00270471" w:rsidP="00AB6555">
      <w:pPr>
        <w:pStyle w:val="ParagraphText"/>
        <w:overflowPunct w:val="0"/>
        <w:spacing w:line="360" w:lineRule="exact"/>
      </w:pPr>
    </w:p>
    <w:p w14:paraId="338810E0" w14:textId="2E7BF8B2" w:rsidR="00270471" w:rsidRPr="00FF1705" w:rsidRDefault="00270471" w:rsidP="00BC1619">
      <w:pPr>
        <w:pStyle w:val="TableCaption"/>
        <w:ind w:firstLine="0"/>
        <w:jc w:val="left"/>
      </w:pPr>
      <w:r w:rsidRPr="00FF1705">
        <w:rPr>
          <w:lang w:val="en-US"/>
        </w:rPr>
        <w:lastRenderedPageBreak/>
        <w:t xml:space="preserve">Table 12 </w:t>
      </w:r>
      <w:r w:rsidR="00BC1619">
        <w:rPr>
          <w:lang w:val="en-US"/>
        </w:rPr>
        <w:t xml:space="preserve"> </w:t>
      </w:r>
      <w:r w:rsidRPr="00BC1619">
        <w:rPr>
          <w:b w:val="0"/>
          <w:i/>
          <w:lang w:val="en-US"/>
        </w:rPr>
        <w:t>Keywords in Fake News Research</w:t>
      </w:r>
    </w:p>
    <w:tbl>
      <w:tblPr>
        <w:tblStyle w:val="22"/>
        <w:tblW w:w="9067" w:type="dxa"/>
        <w:tblBorders>
          <w:top w:val="single" w:sz="4" w:space="0" w:color="auto"/>
          <w:bottom w:val="none" w:sz="0" w:space="0" w:color="auto"/>
        </w:tblBorders>
        <w:tblLook w:val="04A0" w:firstRow="1" w:lastRow="0" w:firstColumn="1" w:lastColumn="0" w:noHBand="0" w:noVBand="1"/>
      </w:tblPr>
      <w:tblGrid>
        <w:gridCol w:w="3256"/>
        <w:gridCol w:w="1417"/>
        <w:gridCol w:w="2977"/>
        <w:gridCol w:w="1417"/>
      </w:tblGrid>
      <w:tr w:rsidR="00270471" w:rsidRPr="00FA71D8" w14:paraId="5908185E" w14:textId="77777777" w:rsidTr="00FA71D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bottom w:val="single" w:sz="4" w:space="0" w:color="auto"/>
            </w:tcBorders>
            <w:noWrap/>
          </w:tcPr>
          <w:p w14:paraId="05FC31A1"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K</w:t>
            </w:r>
            <w:r w:rsidRPr="00FA71D8">
              <w:rPr>
                <w:rFonts w:eastAsia="新細明體"/>
                <w:b w:val="0"/>
                <w:bCs w:val="0"/>
                <w:sz w:val="24"/>
                <w:szCs w:val="24"/>
                <w:lang w:val="en-US" w:eastAsia="zh-TW"/>
              </w:rPr>
              <w:t>eywords</w:t>
            </w:r>
          </w:p>
        </w:tc>
        <w:tc>
          <w:tcPr>
            <w:tcW w:w="1417" w:type="dxa"/>
            <w:tcBorders>
              <w:top w:val="single" w:sz="4" w:space="0" w:color="auto"/>
              <w:bottom w:val="single" w:sz="4" w:space="0" w:color="auto"/>
            </w:tcBorders>
            <w:noWrap/>
          </w:tcPr>
          <w:p w14:paraId="37088F35" w14:textId="77777777" w:rsidR="00270471" w:rsidRPr="00FA71D8" w:rsidRDefault="00270471" w:rsidP="00B61B22">
            <w:pPr>
              <w:pStyle w:val="bodytext"/>
              <w:spacing w:line="300" w:lineRule="exact"/>
              <w:ind w:firstLineChars="10" w:firstLine="24"/>
              <w:jc w:val="center"/>
              <w:cnfStyle w:val="100000000000" w:firstRow="1" w:lastRow="0" w:firstColumn="0" w:lastColumn="0" w:oddVBand="0" w:evenVBand="0" w:oddHBand="0" w:evenHBand="0" w:firstRowFirstColumn="0" w:firstRowLastColumn="0" w:lastRowFirstColumn="0" w:lastRowLastColumn="0"/>
              <w:rPr>
                <w:rFonts w:eastAsia="新細明體"/>
                <w:b w:val="0"/>
                <w:bCs w:val="0"/>
                <w:sz w:val="24"/>
                <w:szCs w:val="24"/>
                <w:lang w:val="en-US" w:eastAsia="zh-TW"/>
              </w:rPr>
            </w:pPr>
            <w:r w:rsidRPr="00FA71D8">
              <w:rPr>
                <w:rFonts w:eastAsia="新細明體" w:hint="eastAsia"/>
                <w:b w:val="0"/>
                <w:bCs w:val="0"/>
                <w:sz w:val="24"/>
                <w:szCs w:val="24"/>
                <w:lang w:val="en-US" w:eastAsia="zh-TW"/>
              </w:rPr>
              <w:t>A</w:t>
            </w:r>
            <w:r w:rsidRPr="00FA71D8">
              <w:rPr>
                <w:rFonts w:eastAsia="新細明體"/>
                <w:b w:val="0"/>
                <w:bCs w:val="0"/>
                <w:sz w:val="24"/>
                <w:szCs w:val="24"/>
                <w:lang w:val="en-US" w:eastAsia="zh-TW"/>
              </w:rPr>
              <w:t>rticles</w:t>
            </w:r>
          </w:p>
        </w:tc>
        <w:tc>
          <w:tcPr>
            <w:tcW w:w="2977" w:type="dxa"/>
            <w:tcBorders>
              <w:top w:val="single" w:sz="4" w:space="0" w:color="auto"/>
              <w:bottom w:val="single" w:sz="4" w:space="0" w:color="auto"/>
            </w:tcBorders>
            <w:noWrap/>
          </w:tcPr>
          <w:p w14:paraId="5E6AB40D" w14:textId="77777777" w:rsidR="00270471" w:rsidRPr="00FA71D8" w:rsidRDefault="00270471" w:rsidP="00AB6555">
            <w:pPr>
              <w:pStyle w:val="bodytext"/>
              <w:spacing w:line="300" w:lineRule="exact"/>
              <w:ind w:firstLineChars="10" w:firstLine="24"/>
              <w:cnfStyle w:val="100000000000" w:firstRow="1" w:lastRow="0" w:firstColumn="0" w:lastColumn="0" w:oddVBand="0" w:evenVBand="0" w:oddHBand="0" w:evenHBand="0" w:firstRowFirstColumn="0" w:firstRowLastColumn="0" w:lastRowFirstColumn="0" w:lastRowLastColumn="0"/>
              <w:rPr>
                <w:rFonts w:eastAsia="新細明體"/>
                <w:b w:val="0"/>
                <w:bCs w:val="0"/>
                <w:sz w:val="24"/>
                <w:szCs w:val="24"/>
                <w:lang w:val="en-US" w:eastAsia="zh-TW"/>
              </w:rPr>
            </w:pPr>
            <w:r w:rsidRPr="00FA71D8">
              <w:rPr>
                <w:rFonts w:eastAsia="新細明體" w:hint="eastAsia"/>
                <w:b w:val="0"/>
                <w:bCs w:val="0"/>
                <w:sz w:val="24"/>
                <w:szCs w:val="24"/>
                <w:lang w:val="en-US" w:eastAsia="zh-TW"/>
              </w:rPr>
              <w:t>K</w:t>
            </w:r>
            <w:r w:rsidRPr="00FA71D8">
              <w:rPr>
                <w:rFonts w:eastAsia="新細明體"/>
                <w:b w:val="0"/>
                <w:bCs w:val="0"/>
                <w:sz w:val="24"/>
                <w:szCs w:val="24"/>
                <w:lang w:val="en-US" w:eastAsia="zh-TW"/>
              </w:rPr>
              <w:t>eywords</w:t>
            </w:r>
          </w:p>
        </w:tc>
        <w:tc>
          <w:tcPr>
            <w:tcW w:w="1417" w:type="dxa"/>
            <w:tcBorders>
              <w:top w:val="single" w:sz="4" w:space="0" w:color="auto"/>
              <w:bottom w:val="single" w:sz="4" w:space="0" w:color="auto"/>
            </w:tcBorders>
            <w:noWrap/>
          </w:tcPr>
          <w:p w14:paraId="3E8A41B8" w14:textId="77777777" w:rsidR="00270471" w:rsidRPr="00FA71D8" w:rsidRDefault="00270471" w:rsidP="00B61B22">
            <w:pPr>
              <w:pStyle w:val="bodytext"/>
              <w:spacing w:line="300" w:lineRule="exact"/>
              <w:ind w:firstLineChars="10" w:firstLine="24"/>
              <w:jc w:val="center"/>
              <w:cnfStyle w:val="100000000000" w:firstRow="1" w:lastRow="0" w:firstColumn="0" w:lastColumn="0" w:oddVBand="0" w:evenVBand="0" w:oddHBand="0" w:evenHBand="0" w:firstRowFirstColumn="0" w:firstRowLastColumn="0" w:lastRowFirstColumn="0" w:lastRowLastColumn="0"/>
              <w:rPr>
                <w:rFonts w:eastAsia="新細明體"/>
                <w:b w:val="0"/>
                <w:bCs w:val="0"/>
                <w:sz w:val="24"/>
                <w:szCs w:val="24"/>
                <w:lang w:val="en-US" w:eastAsia="zh-TW"/>
              </w:rPr>
            </w:pPr>
            <w:r w:rsidRPr="00FA71D8">
              <w:rPr>
                <w:rFonts w:eastAsia="新細明體" w:hint="eastAsia"/>
                <w:b w:val="0"/>
                <w:bCs w:val="0"/>
                <w:sz w:val="24"/>
                <w:szCs w:val="24"/>
                <w:lang w:val="en-US" w:eastAsia="zh-TW"/>
              </w:rPr>
              <w:t>A</w:t>
            </w:r>
            <w:r w:rsidRPr="00FA71D8">
              <w:rPr>
                <w:rFonts w:eastAsia="新細明體"/>
                <w:b w:val="0"/>
                <w:bCs w:val="0"/>
                <w:sz w:val="24"/>
                <w:szCs w:val="24"/>
                <w:lang w:val="en-US" w:eastAsia="zh-TW"/>
              </w:rPr>
              <w:t>rticles</w:t>
            </w:r>
          </w:p>
        </w:tc>
      </w:tr>
      <w:tr w:rsidR="00270471" w:rsidRPr="00FA71D8" w14:paraId="2326A9AE" w14:textId="77777777" w:rsidTr="00FA7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bottom w:val="none" w:sz="0" w:space="0" w:color="auto"/>
            </w:tcBorders>
            <w:noWrap/>
            <w:hideMark/>
          </w:tcPr>
          <w:p w14:paraId="269BB6E6"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fake news</w:t>
            </w:r>
          </w:p>
        </w:tc>
        <w:tc>
          <w:tcPr>
            <w:tcW w:w="1417" w:type="dxa"/>
            <w:tcBorders>
              <w:top w:val="single" w:sz="4" w:space="0" w:color="auto"/>
              <w:bottom w:val="none" w:sz="0" w:space="0" w:color="auto"/>
            </w:tcBorders>
            <w:noWrap/>
            <w:hideMark/>
          </w:tcPr>
          <w:p w14:paraId="3EC46CD9"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163</w:t>
            </w:r>
          </w:p>
        </w:tc>
        <w:tc>
          <w:tcPr>
            <w:tcW w:w="2977" w:type="dxa"/>
            <w:tcBorders>
              <w:top w:val="single" w:sz="4" w:space="0" w:color="auto"/>
              <w:bottom w:val="none" w:sz="0" w:space="0" w:color="auto"/>
            </w:tcBorders>
            <w:noWrap/>
            <w:hideMark/>
          </w:tcPr>
          <w:p w14:paraId="10908BC3" w14:textId="77777777" w:rsidR="00270471" w:rsidRPr="00FA71D8" w:rsidRDefault="00270471" w:rsidP="00AB6555">
            <w:pPr>
              <w:pStyle w:val="bodytext"/>
              <w:spacing w:line="300" w:lineRule="exact"/>
              <w:ind w:firstLineChars="10" w:firstLine="24"/>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machine learning</w:t>
            </w:r>
          </w:p>
        </w:tc>
        <w:tc>
          <w:tcPr>
            <w:tcW w:w="1417" w:type="dxa"/>
            <w:tcBorders>
              <w:top w:val="single" w:sz="4" w:space="0" w:color="auto"/>
              <w:bottom w:val="none" w:sz="0" w:space="0" w:color="auto"/>
            </w:tcBorders>
            <w:noWrap/>
            <w:hideMark/>
          </w:tcPr>
          <w:p w14:paraId="144E83E5"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7</w:t>
            </w:r>
          </w:p>
        </w:tc>
      </w:tr>
      <w:tr w:rsidR="00270471" w:rsidRPr="00FA71D8" w14:paraId="5E5B65B0" w14:textId="77777777" w:rsidTr="00FA71D8">
        <w:trPr>
          <w:trHeight w:val="34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1D48489D"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social media</w:t>
            </w:r>
          </w:p>
        </w:tc>
        <w:tc>
          <w:tcPr>
            <w:tcW w:w="1417" w:type="dxa"/>
            <w:noWrap/>
            <w:hideMark/>
          </w:tcPr>
          <w:p w14:paraId="79165EB0"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67</w:t>
            </w:r>
          </w:p>
        </w:tc>
        <w:tc>
          <w:tcPr>
            <w:tcW w:w="2977" w:type="dxa"/>
            <w:noWrap/>
            <w:hideMark/>
          </w:tcPr>
          <w:p w14:paraId="6A3B73DB" w14:textId="77777777" w:rsidR="00270471" w:rsidRPr="00FA71D8" w:rsidRDefault="00270471" w:rsidP="00AB6555">
            <w:pPr>
              <w:pStyle w:val="bodytext"/>
              <w:spacing w:line="300" w:lineRule="exact"/>
              <w:ind w:firstLineChars="10" w:firstLine="24"/>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populism</w:t>
            </w:r>
          </w:p>
        </w:tc>
        <w:tc>
          <w:tcPr>
            <w:tcW w:w="1417" w:type="dxa"/>
            <w:noWrap/>
            <w:hideMark/>
          </w:tcPr>
          <w:p w14:paraId="05D88462"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7</w:t>
            </w:r>
          </w:p>
        </w:tc>
      </w:tr>
      <w:tr w:rsidR="00270471" w:rsidRPr="00FA71D8" w14:paraId="355B3947" w14:textId="77777777" w:rsidTr="00FA7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tcBorders>
            <w:noWrap/>
            <w:hideMark/>
          </w:tcPr>
          <w:p w14:paraId="7358F2B7"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misinformation</w:t>
            </w:r>
          </w:p>
        </w:tc>
        <w:tc>
          <w:tcPr>
            <w:tcW w:w="1417" w:type="dxa"/>
            <w:tcBorders>
              <w:top w:val="none" w:sz="0" w:space="0" w:color="auto"/>
              <w:bottom w:val="none" w:sz="0" w:space="0" w:color="auto"/>
            </w:tcBorders>
            <w:noWrap/>
            <w:hideMark/>
          </w:tcPr>
          <w:p w14:paraId="36645842"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55</w:t>
            </w:r>
          </w:p>
        </w:tc>
        <w:tc>
          <w:tcPr>
            <w:tcW w:w="2977" w:type="dxa"/>
            <w:tcBorders>
              <w:top w:val="none" w:sz="0" w:space="0" w:color="auto"/>
              <w:bottom w:val="none" w:sz="0" w:space="0" w:color="auto"/>
            </w:tcBorders>
            <w:noWrap/>
            <w:hideMark/>
          </w:tcPr>
          <w:p w14:paraId="429AA688" w14:textId="77777777" w:rsidR="00270471" w:rsidRPr="00FA71D8" w:rsidRDefault="00270471" w:rsidP="00AB6555">
            <w:pPr>
              <w:pStyle w:val="bodytext"/>
              <w:spacing w:line="300" w:lineRule="exact"/>
              <w:ind w:firstLineChars="10" w:firstLine="24"/>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politics</w:t>
            </w:r>
          </w:p>
        </w:tc>
        <w:tc>
          <w:tcPr>
            <w:tcW w:w="1417" w:type="dxa"/>
            <w:tcBorders>
              <w:top w:val="none" w:sz="0" w:space="0" w:color="auto"/>
              <w:bottom w:val="none" w:sz="0" w:space="0" w:color="auto"/>
            </w:tcBorders>
            <w:noWrap/>
            <w:hideMark/>
          </w:tcPr>
          <w:p w14:paraId="41F37EFB"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7</w:t>
            </w:r>
          </w:p>
        </w:tc>
      </w:tr>
      <w:tr w:rsidR="00270471" w:rsidRPr="00FA71D8" w14:paraId="1FBECA3D" w14:textId="77777777" w:rsidTr="00FA71D8">
        <w:trPr>
          <w:trHeight w:val="34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7B12752"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disinformation</w:t>
            </w:r>
          </w:p>
        </w:tc>
        <w:tc>
          <w:tcPr>
            <w:tcW w:w="1417" w:type="dxa"/>
            <w:noWrap/>
            <w:hideMark/>
          </w:tcPr>
          <w:p w14:paraId="323E360E"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23</w:t>
            </w:r>
          </w:p>
        </w:tc>
        <w:tc>
          <w:tcPr>
            <w:tcW w:w="2977" w:type="dxa"/>
            <w:noWrap/>
            <w:hideMark/>
          </w:tcPr>
          <w:p w14:paraId="17AC7295" w14:textId="77777777" w:rsidR="00270471" w:rsidRPr="00FA71D8" w:rsidRDefault="00270471" w:rsidP="00AB6555">
            <w:pPr>
              <w:pStyle w:val="bodytext"/>
              <w:spacing w:line="300" w:lineRule="exact"/>
              <w:ind w:firstLineChars="10" w:firstLine="24"/>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propaganda</w:t>
            </w:r>
          </w:p>
        </w:tc>
        <w:tc>
          <w:tcPr>
            <w:tcW w:w="1417" w:type="dxa"/>
            <w:noWrap/>
            <w:hideMark/>
          </w:tcPr>
          <w:p w14:paraId="4DB47A25"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7</w:t>
            </w:r>
          </w:p>
        </w:tc>
      </w:tr>
      <w:tr w:rsidR="00270471" w:rsidRPr="00FA71D8" w14:paraId="141175C6" w14:textId="77777777" w:rsidTr="00FA7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tcBorders>
            <w:noWrap/>
            <w:hideMark/>
          </w:tcPr>
          <w:p w14:paraId="7561561B"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post-truth</w:t>
            </w:r>
          </w:p>
        </w:tc>
        <w:tc>
          <w:tcPr>
            <w:tcW w:w="1417" w:type="dxa"/>
            <w:tcBorders>
              <w:top w:val="none" w:sz="0" w:space="0" w:color="auto"/>
              <w:bottom w:val="none" w:sz="0" w:space="0" w:color="auto"/>
            </w:tcBorders>
            <w:noWrap/>
            <w:hideMark/>
          </w:tcPr>
          <w:p w14:paraId="323142BE"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19</w:t>
            </w:r>
          </w:p>
        </w:tc>
        <w:tc>
          <w:tcPr>
            <w:tcW w:w="2977" w:type="dxa"/>
            <w:tcBorders>
              <w:top w:val="none" w:sz="0" w:space="0" w:color="auto"/>
              <w:bottom w:val="none" w:sz="0" w:space="0" w:color="auto"/>
            </w:tcBorders>
            <w:noWrap/>
            <w:hideMark/>
          </w:tcPr>
          <w:p w14:paraId="26DA5375" w14:textId="77777777" w:rsidR="00270471" w:rsidRPr="00FA71D8" w:rsidRDefault="00270471" w:rsidP="00AB6555">
            <w:pPr>
              <w:pStyle w:val="bodytext"/>
              <w:spacing w:line="300" w:lineRule="exact"/>
              <w:ind w:firstLineChars="10" w:firstLine="24"/>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elections</w:t>
            </w:r>
          </w:p>
        </w:tc>
        <w:tc>
          <w:tcPr>
            <w:tcW w:w="1417" w:type="dxa"/>
            <w:tcBorders>
              <w:top w:val="none" w:sz="0" w:space="0" w:color="auto"/>
              <w:bottom w:val="none" w:sz="0" w:space="0" w:color="auto"/>
            </w:tcBorders>
            <w:noWrap/>
            <w:hideMark/>
          </w:tcPr>
          <w:p w14:paraId="20C08094"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7</w:t>
            </w:r>
          </w:p>
        </w:tc>
      </w:tr>
      <w:tr w:rsidR="00270471" w:rsidRPr="00FA71D8" w14:paraId="76BA89A8" w14:textId="77777777" w:rsidTr="00FA71D8">
        <w:trPr>
          <w:trHeight w:val="34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CDFF5C2"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twitter</w:t>
            </w:r>
          </w:p>
        </w:tc>
        <w:tc>
          <w:tcPr>
            <w:tcW w:w="1417" w:type="dxa"/>
            <w:noWrap/>
            <w:hideMark/>
          </w:tcPr>
          <w:p w14:paraId="36E40299"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16</w:t>
            </w:r>
          </w:p>
        </w:tc>
        <w:tc>
          <w:tcPr>
            <w:tcW w:w="2977" w:type="dxa"/>
            <w:noWrap/>
            <w:hideMark/>
          </w:tcPr>
          <w:p w14:paraId="64446971" w14:textId="77777777" w:rsidR="00270471" w:rsidRPr="00FA71D8" w:rsidRDefault="00270471" w:rsidP="00AB6555">
            <w:pPr>
              <w:pStyle w:val="bodytext"/>
              <w:spacing w:line="300" w:lineRule="exact"/>
              <w:ind w:firstLineChars="10" w:firstLine="24"/>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science</w:t>
            </w:r>
          </w:p>
        </w:tc>
        <w:tc>
          <w:tcPr>
            <w:tcW w:w="1417" w:type="dxa"/>
            <w:noWrap/>
            <w:hideMark/>
          </w:tcPr>
          <w:p w14:paraId="2F8E074B"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6</w:t>
            </w:r>
          </w:p>
        </w:tc>
      </w:tr>
      <w:tr w:rsidR="00270471" w:rsidRPr="00FA71D8" w14:paraId="542D61C3" w14:textId="77777777" w:rsidTr="00FA7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tcBorders>
            <w:noWrap/>
            <w:hideMark/>
          </w:tcPr>
          <w:p w14:paraId="6D3FE1D2"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journalism</w:t>
            </w:r>
          </w:p>
        </w:tc>
        <w:tc>
          <w:tcPr>
            <w:tcW w:w="1417" w:type="dxa"/>
            <w:tcBorders>
              <w:top w:val="none" w:sz="0" w:space="0" w:color="auto"/>
              <w:bottom w:val="none" w:sz="0" w:space="0" w:color="auto"/>
            </w:tcBorders>
            <w:noWrap/>
            <w:hideMark/>
          </w:tcPr>
          <w:p w14:paraId="46C735CA"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16</w:t>
            </w:r>
          </w:p>
        </w:tc>
        <w:tc>
          <w:tcPr>
            <w:tcW w:w="2977" w:type="dxa"/>
            <w:tcBorders>
              <w:top w:val="none" w:sz="0" w:space="0" w:color="auto"/>
              <w:bottom w:val="none" w:sz="0" w:space="0" w:color="auto"/>
            </w:tcBorders>
            <w:noWrap/>
            <w:hideMark/>
          </w:tcPr>
          <w:p w14:paraId="63677400" w14:textId="77777777" w:rsidR="00270471" w:rsidRPr="00FA71D8" w:rsidRDefault="00270471" w:rsidP="00AB6555">
            <w:pPr>
              <w:pStyle w:val="bodytext"/>
              <w:spacing w:line="300" w:lineRule="exact"/>
              <w:ind w:firstLineChars="10" w:firstLine="24"/>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trump</w:t>
            </w:r>
          </w:p>
        </w:tc>
        <w:tc>
          <w:tcPr>
            <w:tcW w:w="1417" w:type="dxa"/>
            <w:tcBorders>
              <w:top w:val="none" w:sz="0" w:space="0" w:color="auto"/>
              <w:bottom w:val="none" w:sz="0" w:space="0" w:color="auto"/>
            </w:tcBorders>
            <w:noWrap/>
            <w:hideMark/>
          </w:tcPr>
          <w:p w14:paraId="12DA1A3D"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6</w:t>
            </w:r>
          </w:p>
        </w:tc>
      </w:tr>
      <w:tr w:rsidR="00270471" w:rsidRPr="00FA71D8" w14:paraId="7C0D66AB" w14:textId="77777777" w:rsidTr="00FA71D8">
        <w:trPr>
          <w:trHeight w:val="34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C0C5A3E"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media</w:t>
            </w:r>
          </w:p>
        </w:tc>
        <w:tc>
          <w:tcPr>
            <w:tcW w:w="1417" w:type="dxa"/>
            <w:noWrap/>
            <w:hideMark/>
          </w:tcPr>
          <w:p w14:paraId="30EEE5A6"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15</w:t>
            </w:r>
          </w:p>
        </w:tc>
        <w:tc>
          <w:tcPr>
            <w:tcW w:w="2977" w:type="dxa"/>
            <w:noWrap/>
            <w:hideMark/>
          </w:tcPr>
          <w:p w14:paraId="57ECE526" w14:textId="77777777" w:rsidR="00270471" w:rsidRPr="00FA71D8" w:rsidRDefault="00270471" w:rsidP="00AB6555">
            <w:pPr>
              <w:pStyle w:val="bodytext"/>
              <w:spacing w:line="300" w:lineRule="exact"/>
              <w:ind w:firstLineChars="10" w:firstLine="24"/>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news</w:t>
            </w:r>
          </w:p>
        </w:tc>
        <w:tc>
          <w:tcPr>
            <w:tcW w:w="1417" w:type="dxa"/>
            <w:noWrap/>
            <w:hideMark/>
          </w:tcPr>
          <w:p w14:paraId="361FC676"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6</w:t>
            </w:r>
          </w:p>
        </w:tc>
      </w:tr>
      <w:tr w:rsidR="00270471" w:rsidRPr="00FA71D8" w14:paraId="3789D898" w14:textId="77777777" w:rsidTr="00FA7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tcBorders>
            <w:noWrap/>
            <w:hideMark/>
          </w:tcPr>
          <w:p w14:paraId="2928AB1A"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b w:val="0"/>
                <w:bCs w:val="0"/>
                <w:sz w:val="24"/>
                <w:szCs w:val="24"/>
                <w:lang w:val="en-US" w:eastAsia="zh-TW"/>
              </w:rPr>
              <w:t>F</w:t>
            </w:r>
            <w:r w:rsidRPr="00FA71D8">
              <w:rPr>
                <w:rFonts w:eastAsia="新細明體" w:hint="eastAsia"/>
                <w:b w:val="0"/>
                <w:bCs w:val="0"/>
                <w:sz w:val="24"/>
                <w:szCs w:val="24"/>
                <w:lang w:val="en-US" w:eastAsia="zh-TW"/>
              </w:rPr>
              <w:t>acebook</w:t>
            </w:r>
          </w:p>
        </w:tc>
        <w:tc>
          <w:tcPr>
            <w:tcW w:w="1417" w:type="dxa"/>
            <w:tcBorders>
              <w:top w:val="none" w:sz="0" w:space="0" w:color="auto"/>
              <w:bottom w:val="none" w:sz="0" w:space="0" w:color="auto"/>
            </w:tcBorders>
            <w:noWrap/>
            <w:hideMark/>
          </w:tcPr>
          <w:p w14:paraId="1838DD63"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14</w:t>
            </w:r>
          </w:p>
        </w:tc>
        <w:tc>
          <w:tcPr>
            <w:tcW w:w="2977" w:type="dxa"/>
            <w:tcBorders>
              <w:top w:val="none" w:sz="0" w:space="0" w:color="auto"/>
              <w:bottom w:val="none" w:sz="0" w:space="0" w:color="auto"/>
            </w:tcBorders>
            <w:noWrap/>
            <w:hideMark/>
          </w:tcPr>
          <w:p w14:paraId="5891E9BE" w14:textId="77777777" w:rsidR="00270471" w:rsidRPr="00FA71D8" w:rsidRDefault="00270471" w:rsidP="00AB6555">
            <w:pPr>
              <w:pStyle w:val="bodytext"/>
              <w:spacing w:line="300" w:lineRule="exact"/>
              <w:ind w:firstLineChars="10" w:firstLine="24"/>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false news</w:t>
            </w:r>
          </w:p>
        </w:tc>
        <w:tc>
          <w:tcPr>
            <w:tcW w:w="1417" w:type="dxa"/>
            <w:tcBorders>
              <w:top w:val="none" w:sz="0" w:space="0" w:color="auto"/>
              <w:bottom w:val="none" w:sz="0" w:space="0" w:color="auto"/>
            </w:tcBorders>
            <w:noWrap/>
            <w:hideMark/>
          </w:tcPr>
          <w:p w14:paraId="70C10280"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6</w:t>
            </w:r>
          </w:p>
        </w:tc>
      </w:tr>
      <w:tr w:rsidR="00270471" w:rsidRPr="00FA71D8" w14:paraId="1F6262C3" w14:textId="77777777" w:rsidTr="00FA71D8">
        <w:trPr>
          <w:trHeight w:val="34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E470EDE"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media literacy</w:t>
            </w:r>
          </w:p>
        </w:tc>
        <w:tc>
          <w:tcPr>
            <w:tcW w:w="1417" w:type="dxa"/>
            <w:noWrap/>
            <w:hideMark/>
          </w:tcPr>
          <w:p w14:paraId="471237B6"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11</w:t>
            </w:r>
          </w:p>
        </w:tc>
        <w:tc>
          <w:tcPr>
            <w:tcW w:w="2977" w:type="dxa"/>
            <w:noWrap/>
            <w:hideMark/>
          </w:tcPr>
          <w:p w14:paraId="20F00B86" w14:textId="77777777" w:rsidR="00270471" w:rsidRPr="00FA71D8" w:rsidRDefault="00270471" w:rsidP="00AB6555">
            <w:pPr>
              <w:pStyle w:val="bodytext"/>
              <w:spacing w:line="300" w:lineRule="exact"/>
              <w:ind w:firstLineChars="10" w:firstLine="24"/>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digital literacy</w:t>
            </w:r>
          </w:p>
        </w:tc>
        <w:tc>
          <w:tcPr>
            <w:tcW w:w="1417" w:type="dxa"/>
            <w:noWrap/>
            <w:hideMark/>
          </w:tcPr>
          <w:p w14:paraId="33F6D551"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6</w:t>
            </w:r>
          </w:p>
        </w:tc>
      </w:tr>
      <w:tr w:rsidR="00270471" w:rsidRPr="00FA71D8" w14:paraId="76D6D86B" w14:textId="77777777" w:rsidTr="00FA7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tcBorders>
            <w:noWrap/>
            <w:hideMark/>
          </w:tcPr>
          <w:p w14:paraId="1C73A09E"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fact-checking</w:t>
            </w:r>
          </w:p>
        </w:tc>
        <w:tc>
          <w:tcPr>
            <w:tcW w:w="1417" w:type="dxa"/>
            <w:tcBorders>
              <w:top w:val="none" w:sz="0" w:space="0" w:color="auto"/>
              <w:bottom w:val="none" w:sz="0" w:space="0" w:color="auto"/>
            </w:tcBorders>
            <w:noWrap/>
            <w:hideMark/>
          </w:tcPr>
          <w:p w14:paraId="1AE595B5"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11</w:t>
            </w:r>
          </w:p>
        </w:tc>
        <w:tc>
          <w:tcPr>
            <w:tcW w:w="2977" w:type="dxa"/>
            <w:tcBorders>
              <w:top w:val="none" w:sz="0" w:space="0" w:color="auto"/>
              <w:bottom w:val="none" w:sz="0" w:space="0" w:color="auto"/>
            </w:tcBorders>
            <w:noWrap/>
            <w:hideMark/>
          </w:tcPr>
          <w:p w14:paraId="74ACFF17" w14:textId="77777777" w:rsidR="00270471" w:rsidRPr="00FA71D8" w:rsidRDefault="00270471" w:rsidP="00AB6555">
            <w:pPr>
              <w:pStyle w:val="bodytext"/>
              <w:spacing w:line="300" w:lineRule="exact"/>
              <w:ind w:firstLineChars="10" w:firstLine="24"/>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alternative facts</w:t>
            </w:r>
          </w:p>
        </w:tc>
        <w:tc>
          <w:tcPr>
            <w:tcW w:w="1417" w:type="dxa"/>
            <w:tcBorders>
              <w:top w:val="none" w:sz="0" w:space="0" w:color="auto"/>
              <w:bottom w:val="none" w:sz="0" w:space="0" w:color="auto"/>
            </w:tcBorders>
            <w:noWrap/>
            <w:hideMark/>
          </w:tcPr>
          <w:p w14:paraId="2BC31A5B"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6</w:t>
            </w:r>
          </w:p>
        </w:tc>
      </w:tr>
      <w:tr w:rsidR="00270471" w:rsidRPr="00FA71D8" w14:paraId="2EDE4069" w14:textId="77777777" w:rsidTr="00FA71D8">
        <w:trPr>
          <w:trHeight w:val="34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B396607"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trust</w:t>
            </w:r>
          </w:p>
        </w:tc>
        <w:tc>
          <w:tcPr>
            <w:tcW w:w="1417" w:type="dxa"/>
            <w:noWrap/>
            <w:hideMark/>
          </w:tcPr>
          <w:p w14:paraId="540BD669"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9</w:t>
            </w:r>
          </w:p>
        </w:tc>
        <w:tc>
          <w:tcPr>
            <w:tcW w:w="2977" w:type="dxa"/>
            <w:noWrap/>
            <w:hideMark/>
          </w:tcPr>
          <w:p w14:paraId="652D5900" w14:textId="77777777" w:rsidR="00270471" w:rsidRPr="00FA71D8" w:rsidRDefault="00270471" w:rsidP="00AB6555">
            <w:pPr>
              <w:pStyle w:val="bodytext"/>
              <w:spacing w:line="300" w:lineRule="exact"/>
              <w:ind w:firstLineChars="10" w:firstLine="24"/>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text mining</w:t>
            </w:r>
          </w:p>
        </w:tc>
        <w:tc>
          <w:tcPr>
            <w:tcW w:w="1417" w:type="dxa"/>
            <w:noWrap/>
            <w:hideMark/>
          </w:tcPr>
          <w:p w14:paraId="17BC538F"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5</w:t>
            </w:r>
          </w:p>
        </w:tc>
      </w:tr>
      <w:tr w:rsidR="00270471" w:rsidRPr="00FA71D8" w14:paraId="22AD16EE" w14:textId="77777777" w:rsidTr="00FA7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bottom w:val="none" w:sz="0" w:space="0" w:color="auto"/>
            </w:tcBorders>
            <w:noWrap/>
            <w:hideMark/>
          </w:tcPr>
          <w:p w14:paraId="1F59BD1C"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social networks</w:t>
            </w:r>
          </w:p>
        </w:tc>
        <w:tc>
          <w:tcPr>
            <w:tcW w:w="1417" w:type="dxa"/>
            <w:tcBorders>
              <w:top w:val="none" w:sz="0" w:space="0" w:color="auto"/>
              <w:bottom w:val="none" w:sz="0" w:space="0" w:color="auto"/>
            </w:tcBorders>
            <w:noWrap/>
            <w:hideMark/>
          </w:tcPr>
          <w:p w14:paraId="50B8A127"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9</w:t>
            </w:r>
          </w:p>
        </w:tc>
        <w:tc>
          <w:tcPr>
            <w:tcW w:w="2977" w:type="dxa"/>
            <w:tcBorders>
              <w:top w:val="none" w:sz="0" w:space="0" w:color="auto"/>
              <w:bottom w:val="none" w:sz="0" w:space="0" w:color="auto"/>
            </w:tcBorders>
            <w:noWrap/>
            <w:hideMark/>
          </w:tcPr>
          <w:p w14:paraId="560B4808" w14:textId="77777777" w:rsidR="00270471" w:rsidRPr="00FA71D8" w:rsidRDefault="00270471" w:rsidP="00AB6555">
            <w:pPr>
              <w:pStyle w:val="bodytext"/>
              <w:spacing w:line="300" w:lineRule="exact"/>
              <w:ind w:firstLineChars="10" w:firstLine="24"/>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verification</w:t>
            </w:r>
          </w:p>
        </w:tc>
        <w:tc>
          <w:tcPr>
            <w:tcW w:w="1417" w:type="dxa"/>
            <w:tcBorders>
              <w:top w:val="none" w:sz="0" w:space="0" w:color="auto"/>
              <w:bottom w:val="none" w:sz="0" w:space="0" w:color="auto"/>
            </w:tcBorders>
            <w:noWrap/>
            <w:hideMark/>
          </w:tcPr>
          <w:p w14:paraId="09D74635"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5</w:t>
            </w:r>
          </w:p>
        </w:tc>
      </w:tr>
      <w:tr w:rsidR="00270471" w:rsidRPr="00FA71D8" w14:paraId="1DD042E4" w14:textId="77777777" w:rsidTr="00FA71D8">
        <w:trPr>
          <w:trHeight w:val="340"/>
        </w:trPr>
        <w:tc>
          <w:tcPr>
            <w:cnfStyle w:val="001000000000" w:firstRow="0" w:lastRow="0" w:firstColumn="1" w:lastColumn="0" w:oddVBand="0" w:evenVBand="0" w:oddHBand="0" w:evenHBand="0" w:firstRowFirstColumn="0" w:firstRowLastColumn="0" w:lastRowFirstColumn="0" w:lastRowLastColumn="0"/>
            <w:tcW w:w="3256" w:type="dxa"/>
            <w:tcBorders>
              <w:bottom w:val="nil"/>
            </w:tcBorders>
            <w:noWrap/>
            <w:hideMark/>
          </w:tcPr>
          <w:p w14:paraId="65555A5C"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political communication</w:t>
            </w:r>
          </w:p>
        </w:tc>
        <w:tc>
          <w:tcPr>
            <w:tcW w:w="1417" w:type="dxa"/>
            <w:tcBorders>
              <w:bottom w:val="nil"/>
            </w:tcBorders>
            <w:noWrap/>
            <w:hideMark/>
          </w:tcPr>
          <w:p w14:paraId="16787A94"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8</w:t>
            </w:r>
          </w:p>
        </w:tc>
        <w:tc>
          <w:tcPr>
            <w:tcW w:w="2977" w:type="dxa"/>
            <w:tcBorders>
              <w:bottom w:val="nil"/>
            </w:tcBorders>
            <w:noWrap/>
            <w:hideMark/>
          </w:tcPr>
          <w:p w14:paraId="27033C9C" w14:textId="77777777" w:rsidR="00270471" w:rsidRPr="00FA71D8" w:rsidRDefault="00270471" w:rsidP="00AB6555">
            <w:pPr>
              <w:pStyle w:val="bodytext"/>
              <w:spacing w:line="300" w:lineRule="exact"/>
              <w:ind w:firstLineChars="10" w:firstLine="24"/>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polarization</w:t>
            </w:r>
          </w:p>
        </w:tc>
        <w:tc>
          <w:tcPr>
            <w:tcW w:w="1417" w:type="dxa"/>
            <w:tcBorders>
              <w:bottom w:val="nil"/>
            </w:tcBorders>
            <w:noWrap/>
            <w:hideMark/>
          </w:tcPr>
          <w:p w14:paraId="4238F308" w14:textId="77777777" w:rsidR="00270471" w:rsidRPr="00FA71D8" w:rsidRDefault="00270471" w:rsidP="00B61B22">
            <w:pPr>
              <w:pStyle w:val="bodytext"/>
              <w:spacing w:line="300" w:lineRule="exact"/>
              <w:ind w:firstLineChars="10" w:firstLine="24"/>
              <w:jc w:val="center"/>
              <w:cnfStyle w:val="000000000000" w:firstRow="0" w:lastRow="0" w:firstColumn="0" w:lastColumn="0" w:oddVBand="0" w:evenVBand="0" w:oddHBand="0"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5</w:t>
            </w:r>
          </w:p>
        </w:tc>
      </w:tr>
      <w:tr w:rsidR="00270471" w:rsidRPr="00FA71D8" w14:paraId="3DAAF2E1" w14:textId="77777777" w:rsidTr="00FA71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top w:val="nil"/>
              <w:bottom w:val="single" w:sz="4" w:space="0" w:color="auto"/>
            </w:tcBorders>
            <w:noWrap/>
            <w:hideMark/>
          </w:tcPr>
          <w:p w14:paraId="59A2D528" w14:textId="77777777" w:rsidR="00270471" w:rsidRPr="00FA71D8" w:rsidRDefault="00270471" w:rsidP="00AB6555">
            <w:pPr>
              <w:pStyle w:val="bodytext"/>
              <w:spacing w:line="300" w:lineRule="exact"/>
              <w:ind w:firstLineChars="10" w:firstLine="24"/>
              <w:rPr>
                <w:rFonts w:eastAsia="新細明體"/>
                <w:b w:val="0"/>
                <w:bCs w:val="0"/>
                <w:sz w:val="24"/>
                <w:szCs w:val="24"/>
                <w:lang w:val="en-US" w:eastAsia="zh-TW"/>
              </w:rPr>
            </w:pPr>
            <w:r w:rsidRPr="00FA71D8">
              <w:rPr>
                <w:rFonts w:eastAsia="新細明體" w:hint="eastAsia"/>
                <w:b w:val="0"/>
                <w:bCs w:val="0"/>
                <w:sz w:val="24"/>
                <w:szCs w:val="24"/>
                <w:lang w:val="en-US" w:eastAsia="zh-TW"/>
              </w:rPr>
              <w:t>credibility</w:t>
            </w:r>
          </w:p>
        </w:tc>
        <w:tc>
          <w:tcPr>
            <w:tcW w:w="1417" w:type="dxa"/>
            <w:tcBorders>
              <w:top w:val="nil"/>
              <w:bottom w:val="single" w:sz="4" w:space="0" w:color="auto"/>
            </w:tcBorders>
            <w:noWrap/>
            <w:hideMark/>
          </w:tcPr>
          <w:p w14:paraId="56D83F70"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8</w:t>
            </w:r>
          </w:p>
        </w:tc>
        <w:tc>
          <w:tcPr>
            <w:tcW w:w="2977" w:type="dxa"/>
            <w:tcBorders>
              <w:top w:val="nil"/>
              <w:bottom w:val="single" w:sz="4" w:space="0" w:color="auto"/>
            </w:tcBorders>
            <w:noWrap/>
            <w:hideMark/>
          </w:tcPr>
          <w:p w14:paraId="410698B5" w14:textId="77777777" w:rsidR="00270471" w:rsidRPr="00FA71D8" w:rsidRDefault="00270471" w:rsidP="00AB6555">
            <w:pPr>
              <w:pStyle w:val="bodytext"/>
              <w:spacing w:line="300" w:lineRule="exact"/>
              <w:ind w:firstLineChars="10" w:firstLine="24"/>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narrative</w:t>
            </w:r>
          </w:p>
        </w:tc>
        <w:tc>
          <w:tcPr>
            <w:tcW w:w="1417" w:type="dxa"/>
            <w:tcBorders>
              <w:top w:val="nil"/>
              <w:bottom w:val="single" w:sz="4" w:space="0" w:color="auto"/>
            </w:tcBorders>
            <w:noWrap/>
            <w:hideMark/>
          </w:tcPr>
          <w:p w14:paraId="351D3C9C" w14:textId="77777777" w:rsidR="00270471" w:rsidRPr="00FA71D8" w:rsidRDefault="00270471" w:rsidP="00B61B22">
            <w:pPr>
              <w:pStyle w:val="bodytext"/>
              <w:spacing w:line="300" w:lineRule="exact"/>
              <w:ind w:firstLineChars="10" w:firstLine="24"/>
              <w:jc w:val="center"/>
              <w:cnfStyle w:val="000000100000" w:firstRow="0" w:lastRow="0" w:firstColumn="0" w:lastColumn="0" w:oddVBand="0" w:evenVBand="0" w:oddHBand="1" w:evenHBand="0" w:firstRowFirstColumn="0" w:firstRowLastColumn="0" w:lastRowFirstColumn="0" w:lastRowLastColumn="0"/>
              <w:rPr>
                <w:rFonts w:eastAsia="新細明體"/>
                <w:sz w:val="24"/>
                <w:szCs w:val="24"/>
                <w:lang w:val="en-US" w:eastAsia="zh-TW"/>
              </w:rPr>
            </w:pPr>
            <w:r w:rsidRPr="00FA71D8">
              <w:rPr>
                <w:rFonts w:eastAsia="新細明體" w:hint="eastAsia"/>
                <w:sz w:val="24"/>
                <w:szCs w:val="24"/>
                <w:lang w:val="en-US" w:eastAsia="zh-TW"/>
              </w:rPr>
              <w:t>5</w:t>
            </w:r>
          </w:p>
        </w:tc>
      </w:tr>
    </w:tbl>
    <w:p w14:paraId="62348325" w14:textId="41271CF6" w:rsidR="00270471" w:rsidRPr="002D61B5" w:rsidRDefault="00270471" w:rsidP="002D61B5">
      <w:pPr>
        <w:pStyle w:val="bodytext"/>
        <w:ind w:firstLineChars="0" w:firstLine="0"/>
        <w:jc w:val="left"/>
        <w:rPr>
          <w:rFonts w:eastAsiaTheme="minorEastAsia"/>
          <w:sz w:val="24"/>
          <w:szCs w:val="24"/>
          <w:lang w:val="en-US" w:eastAsia="zh-TW"/>
        </w:rPr>
      </w:pPr>
      <w:r w:rsidRPr="00BC1619">
        <w:rPr>
          <w:rFonts w:eastAsiaTheme="minorEastAsia"/>
          <w:i/>
          <w:sz w:val="24"/>
          <w:szCs w:val="24"/>
          <w:lang w:val="en-US" w:eastAsia="zh-TW"/>
        </w:rPr>
        <w:t>Note</w:t>
      </w:r>
      <w:r w:rsidR="003667B3" w:rsidRPr="00BC1619">
        <w:rPr>
          <w:rFonts w:eastAsiaTheme="minorEastAsia"/>
          <w:i/>
          <w:sz w:val="24"/>
          <w:szCs w:val="24"/>
          <w:lang w:val="en-US" w:eastAsia="zh-TW"/>
        </w:rPr>
        <w:t>.</w:t>
      </w:r>
      <w:r w:rsidRPr="002D61B5">
        <w:rPr>
          <w:rFonts w:eastAsiaTheme="minorEastAsia"/>
          <w:sz w:val="24"/>
          <w:szCs w:val="24"/>
          <w:lang w:val="en-US" w:eastAsia="zh-TW"/>
        </w:rPr>
        <w:t xml:space="preserve"> </w:t>
      </w:r>
      <w:r w:rsidR="003667B3">
        <w:rPr>
          <w:rFonts w:eastAsiaTheme="minorEastAsia"/>
          <w:sz w:val="24"/>
          <w:szCs w:val="24"/>
          <w:lang w:val="en-US" w:eastAsia="zh-TW"/>
        </w:rPr>
        <w:t>Only k</w:t>
      </w:r>
      <w:r w:rsidRPr="002D61B5">
        <w:rPr>
          <w:rFonts w:eastAsiaTheme="minorEastAsia"/>
          <w:sz w:val="24"/>
          <w:szCs w:val="24"/>
          <w:lang w:val="en-US" w:eastAsia="zh-TW"/>
        </w:rPr>
        <w:t>eywords</w:t>
      </w:r>
      <w:r w:rsidR="003667B3">
        <w:rPr>
          <w:rFonts w:eastAsiaTheme="minorEastAsia"/>
          <w:sz w:val="24"/>
          <w:szCs w:val="24"/>
          <w:lang w:val="en-US" w:eastAsia="zh-TW"/>
        </w:rPr>
        <w:t xml:space="preserve"> that</w:t>
      </w:r>
      <w:r w:rsidRPr="002D61B5">
        <w:rPr>
          <w:rFonts w:eastAsiaTheme="minorEastAsia"/>
          <w:sz w:val="24"/>
          <w:szCs w:val="24"/>
          <w:lang w:val="en-US" w:eastAsia="zh-TW"/>
        </w:rPr>
        <w:t xml:space="preserve"> appear</w:t>
      </w:r>
      <w:r w:rsidR="003667B3">
        <w:rPr>
          <w:rFonts w:eastAsiaTheme="minorEastAsia"/>
          <w:sz w:val="24"/>
          <w:szCs w:val="24"/>
          <w:lang w:val="en-US" w:eastAsia="zh-TW"/>
        </w:rPr>
        <w:t>ed</w:t>
      </w:r>
      <w:r w:rsidRPr="002D61B5">
        <w:rPr>
          <w:rFonts w:eastAsiaTheme="minorEastAsia"/>
          <w:sz w:val="24"/>
          <w:szCs w:val="24"/>
          <w:lang w:val="en-US" w:eastAsia="zh-TW"/>
        </w:rPr>
        <w:t xml:space="preserve"> in 5 and more articles were listed.</w:t>
      </w:r>
    </w:p>
    <w:p w14:paraId="13980161" w14:textId="77777777" w:rsidR="00270471" w:rsidRPr="00FF1705" w:rsidRDefault="00270471" w:rsidP="00AB1612">
      <w:pPr>
        <w:pStyle w:val="bodytext"/>
        <w:rPr>
          <w:rFonts w:eastAsiaTheme="minorEastAsia"/>
          <w:lang w:eastAsia="sv-SE"/>
        </w:rPr>
      </w:pPr>
    </w:p>
    <w:p w14:paraId="49799F09" w14:textId="04323EBD" w:rsidR="00270471" w:rsidRPr="00FF1705" w:rsidRDefault="00270471" w:rsidP="00BC1619">
      <w:pPr>
        <w:pStyle w:val="TableCaption"/>
        <w:ind w:firstLine="0"/>
        <w:jc w:val="left"/>
        <w:rPr>
          <w:lang w:eastAsia="zh-TW"/>
        </w:rPr>
      </w:pPr>
      <w:r w:rsidRPr="00FF1705">
        <w:rPr>
          <w:lang w:val="en-US"/>
        </w:rPr>
        <w:t>Table 13</w:t>
      </w:r>
      <w:r w:rsidR="00BC1619">
        <w:rPr>
          <w:lang w:val="en-US"/>
        </w:rPr>
        <w:t xml:space="preserve"> </w:t>
      </w:r>
      <w:r w:rsidRPr="00FF1705">
        <w:rPr>
          <w:lang w:val="en-US"/>
        </w:rPr>
        <w:t xml:space="preserve"> </w:t>
      </w:r>
      <w:r w:rsidRPr="00BC1619">
        <w:rPr>
          <w:b w:val="0"/>
          <w:i/>
          <w:lang w:val="en-US"/>
        </w:rPr>
        <w:t>Keywords in Fake News Research by Categories</w:t>
      </w:r>
    </w:p>
    <w:tbl>
      <w:tblPr>
        <w:tblStyle w:val="22"/>
        <w:tblW w:w="0" w:type="auto"/>
        <w:tblLook w:val="04A0" w:firstRow="1" w:lastRow="0" w:firstColumn="1" w:lastColumn="0" w:noHBand="0" w:noVBand="1"/>
      </w:tblPr>
      <w:tblGrid>
        <w:gridCol w:w="3402"/>
        <w:gridCol w:w="5624"/>
      </w:tblGrid>
      <w:tr w:rsidR="00270471" w:rsidRPr="00FF1705" w14:paraId="75A37291" w14:textId="77777777" w:rsidTr="00BE2D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9D6E9F8" w14:textId="77777777" w:rsidR="00270471" w:rsidRPr="00FF1705" w:rsidRDefault="00270471" w:rsidP="00AB1612">
            <w:pPr>
              <w:pStyle w:val="bodytext"/>
              <w:ind w:firstLineChars="0" w:firstLine="0"/>
              <w:rPr>
                <w:b w:val="0"/>
                <w:bCs w:val="0"/>
              </w:rPr>
            </w:pPr>
            <w:r w:rsidRPr="00FF1705">
              <w:rPr>
                <w:rFonts w:hint="eastAsia"/>
                <w:b w:val="0"/>
                <w:bCs w:val="0"/>
              </w:rPr>
              <w:t>C</w:t>
            </w:r>
            <w:r w:rsidRPr="00FF1705">
              <w:rPr>
                <w:b w:val="0"/>
                <w:bCs w:val="0"/>
              </w:rPr>
              <w:t>ategory</w:t>
            </w:r>
          </w:p>
        </w:tc>
        <w:tc>
          <w:tcPr>
            <w:tcW w:w="5624" w:type="dxa"/>
          </w:tcPr>
          <w:p w14:paraId="24DAB6CC" w14:textId="77777777" w:rsidR="00270471" w:rsidRPr="00FF1705" w:rsidRDefault="00270471" w:rsidP="00AB1612">
            <w:pPr>
              <w:pStyle w:val="bodytext"/>
              <w:ind w:firstLineChars="0" w:firstLine="0"/>
              <w:cnfStyle w:val="100000000000" w:firstRow="1" w:lastRow="0" w:firstColumn="0" w:lastColumn="0" w:oddVBand="0" w:evenVBand="0" w:oddHBand="0" w:evenHBand="0" w:firstRowFirstColumn="0" w:firstRowLastColumn="0" w:lastRowFirstColumn="0" w:lastRowLastColumn="0"/>
              <w:rPr>
                <w:b w:val="0"/>
                <w:bCs w:val="0"/>
              </w:rPr>
            </w:pPr>
            <w:r w:rsidRPr="00FF1705">
              <w:rPr>
                <w:rFonts w:hint="eastAsia"/>
                <w:b w:val="0"/>
                <w:bCs w:val="0"/>
              </w:rPr>
              <w:t>K</w:t>
            </w:r>
            <w:r w:rsidRPr="00FF1705">
              <w:rPr>
                <w:b w:val="0"/>
                <w:bCs w:val="0"/>
              </w:rPr>
              <w:t>eywords</w:t>
            </w:r>
          </w:p>
        </w:tc>
      </w:tr>
      <w:tr w:rsidR="00270471" w:rsidRPr="00FF1705" w14:paraId="7871C5D2" w14:textId="77777777" w:rsidTr="00BE2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A6F294D" w14:textId="77777777" w:rsidR="00270471" w:rsidRPr="00FF1705" w:rsidRDefault="00270471" w:rsidP="00AB1612">
            <w:pPr>
              <w:pStyle w:val="bodytext"/>
              <w:ind w:firstLineChars="0" w:firstLine="0"/>
              <w:rPr>
                <w:b w:val="0"/>
                <w:bCs w:val="0"/>
              </w:rPr>
            </w:pPr>
            <w:r w:rsidRPr="00FF1705">
              <w:rPr>
                <w:rFonts w:hint="eastAsia"/>
                <w:b w:val="0"/>
                <w:bCs w:val="0"/>
              </w:rPr>
              <w:t>F</w:t>
            </w:r>
            <w:r w:rsidRPr="00FF1705">
              <w:rPr>
                <w:b w:val="0"/>
                <w:bCs w:val="0"/>
              </w:rPr>
              <w:t>ake news and relative concepts</w:t>
            </w:r>
          </w:p>
        </w:tc>
        <w:tc>
          <w:tcPr>
            <w:tcW w:w="5624" w:type="dxa"/>
          </w:tcPr>
          <w:p w14:paraId="359035EE" w14:textId="77777777" w:rsidR="00270471" w:rsidRPr="00FF1705" w:rsidRDefault="00270471" w:rsidP="00AB1612">
            <w:pPr>
              <w:pStyle w:val="bodytext"/>
              <w:ind w:firstLineChars="0" w:firstLine="0"/>
              <w:cnfStyle w:val="000000100000" w:firstRow="0" w:lastRow="0" w:firstColumn="0" w:lastColumn="0" w:oddVBand="0" w:evenVBand="0" w:oddHBand="1" w:evenHBand="0" w:firstRowFirstColumn="0" w:firstRowLastColumn="0" w:lastRowFirstColumn="0" w:lastRowLastColumn="0"/>
            </w:pPr>
            <w:r w:rsidRPr="00FF1705">
              <w:t>fake news, misinformation, disinformation, propaganda, post-truth, false news, alternative facts</w:t>
            </w:r>
          </w:p>
        </w:tc>
      </w:tr>
      <w:tr w:rsidR="00270471" w:rsidRPr="00FF1705" w14:paraId="641A4F64" w14:textId="77777777" w:rsidTr="00BE2D33">
        <w:tc>
          <w:tcPr>
            <w:cnfStyle w:val="001000000000" w:firstRow="0" w:lastRow="0" w:firstColumn="1" w:lastColumn="0" w:oddVBand="0" w:evenVBand="0" w:oddHBand="0" w:evenHBand="0" w:firstRowFirstColumn="0" w:firstRowLastColumn="0" w:lastRowFirstColumn="0" w:lastRowLastColumn="0"/>
            <w:tcW w:w="3402" w:type="dxa"/>
          </w:tcPr>
          <w:p w14:paraId="3FBF0BBD" w14:textId="77777777" w:rsidR="00270471" w:rsidRPr="00FF1705" w:rsidRDefault="00270471" w:rsidP="00AB1612">
            <w:pPr>
              <w:pStyle w:val="bodytext"/>
              <w:ind w:firstLineChars="0" w:firstLine="0"/>
              <w:rPr>
                <w:b w:val="0"/>
                <w:bCs w:val="0"/>
              </w:rPr>
            </w:pPr>
            <w:r w:rsidRPr="00FF1705">
              <w:rPr>
                <w:rFonts w:hint="eastAsia"/>
                <w:b w:val="0"/>
                <w:bCs w:val="0"/>
              </w:rPr>
              <w:t>S</w:t>
            </w:r>
            <w:r w:rsidRPr="00FF1705">
              <w:rPr>
                <w:b w:val="0"/>
                <w:bCs w:val="0"/>
              </w:rPr>
              <w:t>ocial media</w:t>
            </w:r>
          </w:p>
        </w:tc>
        <w:tc>
          <w:tcPr>
            <w:tcW w:w="5624" w:type="dxa"/>
          </w:tcPr>
          <w:p w14:paraId="1F3234A5" w14:textId="77777777" w:rsidR="00270471" w:rsidRPr="00FF1705" w:rsidRDefault="00270471" w:rsidP="00AB1612">
            <w:pPr>
              <w:pStyle w:val="bodytext"/>
              <w:ind w:firstLineChars="0" w:firstLine="0"/>
              <w:cnfStyle w:val="000000000000" w:firstRow="0" w:lastRow="0" w:firstColumn="0" w:lastColumn="0" w:oddVBand="0" w:evenVBand="0" w:oddHBand="0" w:evenHBand="0" w:firstRowFirstColumn="0" w:firstRowLastColumn="0" w:lastRowFirstColumn="0" w:lastRowLastColumn="0"/>
            </w:pPr>
            <w:r w:rsidRPr="00FF1705">
              <w:t>social media, twitter, Facebook, social networks</w:t>
            </w:r>
          </w:p>
        </w:tc>
      </w:tr>
      <w:tr w:rsidR="00270471" w:rsidRPr="00FF1705" w14:paraId="2070F538" w14:textId="77777777" w:rsidTr="00BE2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064AB08" w14:textId="77777777" w:rsidR="00270471" w:rsidRPr="00FF1705" w:rsidRDefault="00270471" w:rsidP="00AB1612">
            <w:pPr>
              <w:pStyle w:val="bodytext"/>
              <w:ind w:firstLineChars="0" w:firstLine="0"/>
              <w:rPr>
                <w:b w:val="0"/>
                <w:bCs w:val="0"/>
              </w:rPr>
            </w:pPr>
            <w:r w:rsidRPr="00FF1705">
              <w:rPr>
                <w:rFonts w:hint="eastAsia"/>
                <w:b w:val="0"/>
                <w:bCs w:val="0"/>
              </w:rPr>
              <w:t>S</w:t>
            </w:r>
            <w:r w:rsidRPr="00FF1705">
              <w:rPr>
                <w:b w:val="0"/>
                <w:bCs w:val="0"/>
              </w:rPr>
              <w:t>ocial issue</w:t>
            </w:r>
          </w:p>
        </w:tc>
        <w:tc>
          <w:tcPr>
            <w:tcW w:w="5624" w:type="dxa"/>
          </w:tcPr>
          <w:p w14:paraId="11024DD7" w14:textId="77777777" w:rsidR="00270471" w:rsidRPr="00FF1705" w:rsidRDefault="00270471" w:rsidP="00AB1612">
            <w:pPr>
              <w:pStyle w:val="bodytext"/>
              <w:ind w:firstLineChars="0" w:firstLine="0"/>
              <w:cnfStyle w:val="000000100000" w:firstRow="0" w:lastRow="0" w:firstColumn="0" w:lastColumn="0" w:oddVBand="0" w:evenVBand="0" w:oddHBand="1" w:evenHBand="0" w:firstRowFirstColumn="0" w:firstRowLastColumn="0" w:lastRowFirstColumn="0" w:lastRowLastColumn="0"/>
            </w:pPr>
            <w:r w:rsidRPr="00FF1705">
              <w:t>politics, elections, journalism, media, news, political communication, polarization, credibility, narrative</w:t>
            </w:r>
          </w:p>
        </w:tc>
      </w:tr>
      <w:tr w:rsidR="00270471" w:rsidRPr="00FF1705" w14:paraId="69F2A786" w14:textId="77777777" w:rsidTr="00BE2D33">
        <w:tc>
          <w:tcPr>
            <w:cnfStyle w:val="001000000000" w:firstRow="0" w:lastRow="0" w:firstColumn="1" w:lastColumn="0" w:oddVBand="0" w:evenVBand="0" w:oddHBand="0" w:evenHBand="0" w:firstRowFirstColumn="0" w:firstRowLastColumn="0" w:lastRowFirstColumn="0" w:lastRowLastColumn="0"/>
            <w:tcW w:w="3402" w:type="dxa"/>
          </w:tcPr>
          <w:p w14:paraId="287C1D18" w14:textId="77777777" w:rsidR="00270471" w:rsidRPr="00FF1705" w:rsidRDefault="00270471" w:rsidP="00AB1612">
            <w:pPr>
              <w:pStyle w:val="bodytext"/>
              <w:ind w:firstLineChars="0" w:firstLine="0"/>
              <w:rPr>
                <w:b w:val="0"/>
                <w:bCs w:val="0"/>
              </w:rPr>
            </w:pPr>
            <w:r w:rsidRPr="00FF1705">
              <w:rPr>
                <w:b w:val="0"/>
                <w:bCs w:val="0"/>
              </w:rPr>
              <w:t xml:space="preserve">Fact-checking using </w:t>
            </w:r>
            <w:r w:rsidRPr="00FF1705">
              <w:rPr>
                <w:rFonts w:hint="eastAsia"/>
                <w:b w:val="0"/>
                <w:bCs w:val="0"/>
              </w:rPr>
              <w:t>A</w:t>
            </w:r>
            <w:r w:rsidRPr="00FF1705">
              <w:rPr>
                <w:b w:val="0"/>
                <w:bCs w:val="0"/>
              </w:rPr>
              <w:t>rtificial Intelligence analysis</w:t>
            </w:r>
          </w:p>
        </w:tc>
        <w:tc>
          <w:tcPr>
            <w:tcW w:w="5624" w:type="dxa"/>
          </w:tcPr>
          <w:p w14:paraId="3C74DA97" w14:textId="77777777" w:rsidR="00270471" w:rsidRPr="00FF1705" w:rsidRDefault="00270471" w:rsidP="00AB1612">
            <w:pPr>
              <w:pStyle w:val="bodytext"/>
              <w:ind w:firstLineChars="0" w:firstLine="0"/>
              <w:cnfStyle w:val="000000000000" w:firstRow="0" w:lastRow="0" w:firstColumn="0" w:lastColumn="0" w:oddVBand="0" w:evenVBand="0" w:oddHBand="0" w:evenHBand="0" w:firstRowFirstColumn="0" w:firstRowLastColumn="0" w:lastRowFirstColumn="0" w:lastRowLastColumn="0"/>
            </w:pPr>
            <w:r w:rsidRPr="00FF1705">
              <w:rPr>
                <w:rFonts w:hint="eastAsia"/>
              </w:rPr>
              <w:t>M</w:t>
            </w:r>
            <w:r w:rsidRPr="00FF1705">
              <w:t>achine Learning, fact-checking, text mining, verification</w:t>
            </w:r>
          </w:p>
        </w:tc>
      </w:tr>
      <w:tr w:rsidR="00270471" w:rsidRPr="00FF1705" w14:paraId="49FA0D16" w14:textId="77777777" w:rsidTr="00BE2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D11A343" w14:textId="77777777" w:rsidR="00270471" w:rsidRPr="00FF1705" w:rsidRDefault="00270471" w:rsidP="00AB1612">
            <w:pPr>
              <w:pStyle w:val="bodytext"/>
              <w:ind w:firstLineChars="0" w:firstLine="0"/>
              <w:rPr>
                <w:b w:val="0"/>
                <w:bCs w:val="0"/>
              </w:rPr>
            </w:pPr>
            <w:r w:rsidRPr="00FF1705">
              <w:rPr>
                <w:rFonts w:hint="eastAsia"/>
                <w:b w:val="0"/>
                <w:bCs w:val="0"/>
              </w:rPr>
              <w:t>O</w:t>
            </w:r>
            <w:r w:rsidRPr="00FF1705">
              <w:rPr>
                <w:b w:val="0"/>
                <w:bCs w:val="0"/>
              </w:rPr>
              <w:t>thers</w:t>
            </w:r>
          </w:p>
        </w:tc>
        <w:tc>
          <w:tcPr>
            <w:tcW w:w="5624" w:type="dxa"/>
          </w:tcPr>
          <w:p w14:paraId="48B1042D" w14:textId="77777777" w:rsidR="00270471" w:rsidRPr="00FF1705" w:rsidRDefault="00270471" w:rsidP="00AB1612">
            <w:pPr>
              <w:pStyle w:val="bodytext"/>
              <w:ind w:firstLineChars="0" w:firstLine="0"/>
              <w:cnfStyle w:val="000000100000" w:firstRow="0" w:lastRow="0" w:firstColumn="0" w:lastColumn="0" w:oddVBand="0" w:evenVBand="0" w:oddHBand="1" w:evenHBand="0" w:firstRowFirstColumn="0" w:firstRowLastColumn="0" w:lastRowFirstColumn="0" w:lastRowLastColumn="0"/>
            </w:pPr>
            <w:r w:rsidRPr="00FF1705">
              <w:t>populism, science, trump, media literacy, digital literacy, trust</w:t>
            </w:r>
          </w:p>
        </w:tc>
      </w:tr>
    </w:tbl>
    <w:p w14:paraId="14B8BAF9" w14:textId="60D31178" w:rsidR="00270471" w:rsidRPr="002D61B5" w:rsidRDefault="00270471" w:rsidP="002D61B5">
      <w:pPr>
        <w:pStyle w:val="bodytext"/>
        <w:ind w:firstLineChars="0" w:firstLine="0"/>
        <w:jc w:val="left"/>
        <w:rPr>
          <w:rFonts w:eastAsiaTheme="minorEastAsia"/>
          <w:sz w:val="24"/>
          <w:szCs w:val="24"/>
          <w:lang w:val="en-US" w:eastAsia="zh-TW"/>
        </w:rPr>
      </w:pPr>
      <w:r w:rsidRPr="00BC1619">
        <w:rPr>
          <w:rFonts w:eastAsiaTheme="minorEastAsia"/>
          <w:i/>
          <w:sz w:val="24"/>
          <w:szCs w:val="24"/>
          <w:lang w:val="en-US" w:eastAsia="zh-TW"/>
        </w:rPr>
        <w:t>Note</w:t>
      </w:r>
      <w:r w:rsidR="003667B3" w:rsidRPr="00BC1619">
        <w:rPr>
          <w:rFonts w:eastAsiaTheme="minorEastAsia"/>
          <w:i/>
          <w:sz w:val="24"/>
          <w:szCs w:val="24"/>
          <w:lang w:val="en-US" w:eastAsia="zh-TW"/>
        </w:rPr>
        <w:t>.</w:t>
      </w:r>
      <w:r w:rsidRPr="002D61B5">
        <w:rPr>
          <w:rFonts w:eastAsiaTheme="minorEastAsia"/>
          <w:sz w:val="24"/>
          <w:szCs w:val="24"/>
          <w:lang w:val="en-US" w:eastAsia="zh-TW"/>
        </w:rPr>
        <w:t xml:space="preserve"> </w:t>
      </w:r>
      <w:r w:rsidR="003667B3" w:rsidRPr="003667B3">
        <w:rPr>
          <w:rFonts w:eastAsiaTheme="minorEastAsia"/>
          <w:sz w:val="24"/>
          <w:szCs w:val="24"/>
          <w:lang w:val="en-US" w:eastAsia="zh-TW"/>
        </w:rPr>
        <w:t>Only k</w:t>
      </w:r>
      <w:r w:rsidRPr="002D61B5">
        <w:rPr>
          <w:rFonts w:eastAsiaTheme="minorEastAsia"/>
          <w:sz w:val="24"/>
          <w:szCs w:val="24"/>
          <w:lang w:val="en-US" w:eastAsia="zh-TW"/>
        </w:rPr>
        <w:t xml:space="preserve">eywords </w:t>
      </w:r>
      <w:r w:rsidR="003667B3">
        <w:rPr>
          <w:rFonts w:eastAsiaTheme="minorEastAsia"/>
          <w:sz w:val="24"/>
          <w:szCs w:val="24"/>
          <w:lang w:val="en-US" w:eastAsia="zh-TW"/>
        </w:rPr>
        <w:t xml:space="preserve">that </w:t>
      </w:r>
      <w:r w:rsidRPr="002D61B5">
        <w:rPr>
          <w:rFonts w:eastAsiaTheme="minorEastAsia"/>
          <w:sz w:val="24"/>
          <w:szCs w:val="24"/>
          <w:lang w:val="en-US" w:eastAsia="zh-TW"/>
        </w:rPr>
        <w:t>appear</w:t>
      </w:r>
      <w:r w:rsidR="003667B3">
        <w:rPr>
          <w:rFonts w:eastAsiaTheme="minorEastAsia"/>
          <w:sz w:val="24"/>
          <w:szCs w:val="24"/>
          <w:lang w:val="en-US" w:eastAsia="zh-TW"/>
        </w:rPr>
        <w:t>ed</w:t>
      </w:r>
      <w:r w:rsidRPr="002D61B5">
        <w:rPr>
          <w:rFonts w:eastAsiaTheme="minorEastAsia"/>
          <w:sz w:val="24"/>
          <w:szCs w:val="24"/>
          <w:lang w:val="en-US" w:eastAsia="zh-TW"/>
        </w:rPr>
        <w:t xml:space="preserve"> in 5 and more articles were listed.</w:t>
      </w:r>
    </w:p>
    <w:p w14:paraId="40C5BBF4" w14:textId="77777777" w:rsidR="00B61B22" w:rsidRDefault="00B61B22" w:rsidP="00AB1612">
      <w:pPr>
        <w:pStyle w:val="bodytext"/>
      </w:pPr>
    </w:p>
    <w:p w14:paraId="0DE9AA51" w14:textId="54EA6F89" w:rsidR="00270471" w:rsidRPr="00FF1705" w:rsidRDefault="00270471" w:rsidP="00AB1612">
      <w:pPr>
        <w:pStyle w:val="bodytext"/>
      </w:pPr>
      <w:r w:rsidRPr="00FF1705">
        <w:t>The content of an abstract can reflect the main focus of the paper. To summarize the main contents of fake news research articles, the current study analyses the content of abstracts. The current study summaries the key terms that frequently appear in abstracts.</w:t>
      </w:r>
    </w:p>
    <w:p w14:paraId="3EFBB2E7" w14:textId="0672CCCA" w:rsidR="00AB6555" w:rsidRDefault="00270471" w:rsidP="00AB6555">
      <w:pPr>
        <w:pStyle w:val="bodytext"/>
      </w:pPr>
      <w:r w:rsidRPr="00FF1705">
        <w:t xml:space="preserve">A key term can be a single word or a phrase. In the field of text mining, scholars usually use N-gram e when </w:t>
      </w:r>
      <w:r w:rsidR="003667B3">
        <w:t xml:space="preserve">a </w:t>
      </w:r>
      <w:r w:rsidRPr="00FF1705">
        <w:t xml:space="preserve">pre-defined dictionary for a new phrase is not available. N-gram refers to a contiguous sequence of n terms (n can be a number from 1 to any </w:t>
      </w:r>
      <w:r w:rsidRPr="00FF1705">
        <w:lastRenderedPageBreak/>
        <w:t>number). A single word equals unigram</w:t>
      </w:r>
      <w:r w:rsidR="003667B3">
        <w:t>,</w:t>
      </w:r>
      <w:r w:rsidRPr="00FF1705">
        <w:t xml:space="preserve"> while N denotes 1. A two-word ph</w:t>
      </w:r>
      <w:r w:rsidR="003667B3">
        <w:t>r</w:t>
      </w:r>
      <w:r w:rsidRPr="00FF1705">
        <w:t xml:space="preserve">ase represents 2-gram. The current study used 2-gram and 3-gram to find the frequently used phrases in the abstracts of fake news research articles. The current study did not find any meaningful 4-gram or above phases that had been used for more than </w:t>
      </w:r>
      <w:r w:rsidR="003667B3">
        <w:t>ten</w:t>
      </w:r>
      <w:r w:rsidR="003667B3" w:rsidRPr="00FF1705">
        <w:t xml:space="preserve"> </w:t>
      </w:r>
      <w:r w:rsidRPr="00FF1705">
        <w:t>times. Thus, the paper does not report the 4-gram results. Table 14, Table 15</w:t>
      </w:r>
      <w:r w:rsidR="003667B3">
        <w:t>,</w:t>
      </w:r>
      <w:r w:rsidRPr="00FF1705">
        <w:t xml:space="preserve"> and Table 16 show the unigram, 2-gram, and 3-gram results. </w:t>
      </w:r>
    </w:p>
    <w:p w14:paraId="23410B78" w14:textId="77777777" w:rsidR="00AB6555" w:rsidRPr="00AB6555" w:rsidRDefault="00AB6555" w:rsidP="00AB6555">
      <w:pPr>
        <w:pStyle w:val="bodytext"/>
        <w:ind w:firstLineChars="0" w:firstLine="0"/>
      </w:pPr>
    </w:p>
    <w:p w14:paraId="61F2186B" w14:textId="52411F5C" w:rsidR="00270471" w:rsidRPr="00AB6555" w:rsidRDefault="00270471" w:rsidP="006F6435">
      <w:pPr>
        <w:pStyle w:val="TableCaption"/>
        <w:ind w:firstLine="0"/>
        <w:jc w:val="left"/>
        <w:rPr>
          <w:rFonts w:ascii="新細明體" w:hAnsi="新細明體" w:cs="新細明體"/>
          <w:szCs w:val="24"/>
        </w:rPr>
      </w:pPr>
      <w:r w:rsidRPr="00FF1705">
        <w:t>Table 14</w:t>
      </w:r>
      <w:r w:rsidRPr="00FF1705">
        <w:rPr>
          <w:rFonts w:hint="eastAsia"/>
          <w:lang w:eastAsia="zh-TW"/>
        </w:rPr>
        <w:t xml:space="preserve"> </w:t>
      </w:r>
      <w:r w:rsidRPr="006F6435">
        <w:rPr>
          <w:b w:val="0"/>
          <w:i/>
        </w:rPr>
        <w:t>Frequently Used Terms in Abstracts (Uni-</w:t>
      </w:r>
      <w:r w:rsidR="006F6435">
        <w:rPr>
          <w:b w:val="0"/>
          <w:i/>
        </w:rPr>
        <w:t>G</w:t>
      </w:r>
      <w:r w:rsidRPr="006F6435">
        <w:rPr>
          <w:b w:val="0"/>
          <w:i/>
        </w:rPr>
        <w:t>ram) </w:t>
      </w:r>
    </w:p>
    <w:tbl>
      <w:tblPr>
        <w:tblStyle w:val="22"/>
        <w:tblW w:w="9056" w:type="dxa"/>
        <w:tblLook w:val="06A0" w:firstRow="1" w:lastRow="0" w:firstColumn="1" w:lastColumn="0" w:noHBand="1" w:noVBand="1"/>
      </w:tblPr>
      <w:tblGrid>
        <w:gridCol w:w="1872"/>
        <w:gridCol w:w="1266"/>
        <w:gridCol w:w="1696"/>
        <w:gridCol w:w="1335"/>
        <w:gridCol w:w="1741"/>
        <w:gridCol w:w="1307"/>
      </w:tblGrid>
      <w:tr w:rsidR="00270471" w:rsidRPr="00B61B22" w14:paraId="503A3889" w14:textId="77777777" w:rsidTr="00B61B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1F9FB430" w14:textId="77777777" w:rsidR="00270471" w:rsidRPr="00B61B22" w:rsidRDefault="00270471" w:rsidP="00AB6555">
            <w:pPr>
              <w:pStyle w:val="bodytext"/>
              <w:spacing w:line="300" w:lineRule="exact"/>
              <w:ind w:firstLineChars="0" w:firstLine="0"/>
              <w:jc w:val="center"/>
              <w:rPr>
                <w:rFonts w:eastAsia="新細明體"/>
                <w:b w:val="0"/>
                <w:bCs w:val="0"/>
                <w:lang w:val="en-US" w:eastAsia="zh-TW"/>
              </w:rPr>
            </w:pPr>
            <w:r w:rsidRPr="00B61B22">
              <w:rPr>
                <w:rFonts w:eastAsia="新細明體"/>
                <w:b w:val="0"/>
                <w:bCs w:val="0"/>
                <w:lang w:val="en-US" w:eastAsia="zh-TW"/>
              </w:rPr>
              <w:t>Term</w:t>
            </w:r>
          </w:p>
        </w:tc>
        <w:tc>
          <w:tcPr>
            <w:tcW w:w="1105" w:type="dxa"/>
            <w:noWrap/>
            <w:hideMark/>
          </w:tcPr>
          <w:p w14:paraId="4CD05DD1" w14:textId="77777777" w:rsidR="00270471" w:rsidRPr="00B61B22" w:rsidRDefault="00270471" w:rsidP="00AB6555">
            <w:pPr>
              <w:pStyle w:val="bodytext"/>
              <w:spacing w:line="300" w:lineRule="exact"/>
              <w:ind w:leftChars="-20" w:left="1" w:hangingChars="19" w:hanging="49"/>
              <w:jc w:val="center"/>
              <w:cnfStyle w:val="100000000000" w:firstRow="1" w:lastRow="0" w:firstColumn="0" w:lastColumn="0" w:oddVBand="0" w:evenVBand="0" w:oddHBand="0" w:evenHBand="0" w:firstRowFirstColumn="0" w:firstRowLastColumn="0" w:lastRowFirstColumn="0" w:lastRowLastColumn="0"/>
              <w:rPr>
                <w:rFonts w:eastAsia="新細明體"/>
                <w:b w:val="0"/>
                <w:bCs w:val="0"/>
                <w:lang w:val="en-US" w:eastAsia="zh-TW"/>
              </w:rPr>
            </w:pPr>
            <w:r w:rsidRPr="00B61B22">
              <w:rPr>
                <w:rFonts w:eastAsia="新細明體"/>
                <w:b w:val="0"/>
                <w:bCs w:val="0"/>
                <w:lang w:val="en-US" w:eastAsia="zh-TW"/>
              </w:rPr>
              <w:t>Frequency</w:t>
            </w:r>
          </w:p>
        </w:tc>
        <w:tc>
          <w:tcPr>
            <w:tcW w:w="1696" w:type="dxa"/>
            <w:noWrap/>
            <w:hideMark/>
          </w:tcPr>
          <w:p w14:paraId="70AC0698" w14:textId="77777777" w:rsidR="00270471" w:rsidRPr="00B61B22" w:rsidRDefault="00270471" w:rsidP="00AB6555">
            <w:pPr>
              <w:pStyle w:val="bodytext"/>
              <w:spacing w:line="300" w:lineRule="exact"/>
              <w:ind w:leftChars="-20" w:left="1" w:hangingChars="19" w:hanging="49"/>
              <w:jc w:val="center"/>
              <w:cnfStyle w:val="100000000000" w:firstRow="1" w:lastRow="0" w:firstColumn="0" w:lastColumn="0" w:oddVBand="0" w:evenVBand="0" w:oddHBand="0" w:evenHBand="0" w:firstRowFirstColumn="0" w:firstRowLastColumn="0" w:lastRowFirstColumn="0" w:lastRowLastColumn="0"/>
              <w:rPr>
                <w:rFonts w:eastAsia="新細明體"/>
                <w:b w:val="0"/>
                <w:bCs w:val="0"/>
                <w:lang w:val="en-US" w:eastAsia="zh-TW"/>
              </w:rPr>
            </w:pPr>
            <w:r w:rsidRPr="00B61B22">
              <w:rPr>
                <w:rFonts w:eastAsia="新細明體"/>
                <w:b w:val="0"/>
                <w:bCs w:val="0"/>
                <w:lang w:val="en-US" w:eastAsia="zh-TW"/>
              </w:rPr>
              <w:t>Term</w:t>
            </w:r>
          </w:p>
        </w:tc>
        <w:tc>
          <w:tcPr>
            <w:tcW w:w="1335" w:type="dxa"/>
            <w:noWrap/>
            <w:hideMark/>
          </w:tcPr>
          <w:p w14:paraId="1285F619" w14:textId="77777777" w:rsidR="00270471" w:rsidRPr="00B61B22" w:rsidRDefault="00270471" w:rsidP="00AB6555">
            <w:pPr>
              <w:pStyle w:val="bodytext"/>
              <w:spacing w:line="300" w:lineRule="exact"/>
              <w:ind w:leftChars="-20" w:left="1" w:hangingChars="19" w:hanging="49"/>
              <w:jc w:val="center"/>
              <w:cnfStyle w:val="100000000000" w:firstRow="1" w:lastRow="0" w:firstColumn="0" w:lastColumn="0" w:oddVBand="0" w:evenVBand="0" w:oddHBand="0" w:evenHBand="0" w:firstRowFirstColumn="0" w:firstRowLastColumn="0" w:lastRowFirstColumn="0" w:lastRowLastColumn="0"/>
              <w:rPr>
                <w:rFonts w:eastAsia="新細明體"/>
                <w:b w:val="0"/>
                <w:bCs w:val="0"/>
                <w:lang w:val="en-US" w:eastAsia="zh-TW"/>
              </w:rPr>
            </w:pPr>
            <w:r w:rsidRPr="00B61B22">
              <w:rPr>
                <w:rFonts w:eastAsia="新細明體"/>
                <w:b w:val="0"/>
                <w:bCs w:val="0"/>
                <w:lang w:val="en-US" w:eastAsia="zh-TW"/>
              </w:rPr>
              <w:t>Frequency</w:t>
            </w:r>
          </w:p>
        </w:tc>
        <w:tc>
          <w:tcPr>
            <w:tcW w:w="1741" w:type="dxa"/>
            <w:noWrap/>
            <w:hideMark/>
          </w:tcPr>
          <w:p w14:paraId="383EE0BE" w14:textId="77777777" w:rsidR="00270471" w:rsidRPr="00B61B22" w:rsidRDefault="00270471" w:rsidP="00AB6555">
            <w:pPr>
              <w:pStyle w:val="bodytext"/>
              <w:spacing w:line="300" w:lineRule="exact"/>
              <w:ind w:leftChars="-20" w:left="1" w:hangingChars="19" w:hanging="49"/>
              <w:jc w:val="center"/>
              <w:cnfStyle w:val="100000000000" w:firstRow="1" w:lastRow="0" w:firstColumn="0" w:lastColumn="0" w:oddVBand="0" w:evenVBand="0" w:oddHBand="0" w:evenHBand="0" w:firstRowFirstColumn="0" w:firstRowLastColumn="0" w:lastRowFirstColumn="0" w:lastRowLastColumn="0"/>
              <w:rPr>
                <w:rFonts w:eastAsia="新細明體"/>
                <w:b w:val="0"/>
                <w:bCs w:val="0"/>
                <w:lang w:val="en-US" w:eastAsia="zh-TW"/>
              </w:rPr>
            </w:pPr>
            <w:r w:rsidRPr="00B61B22">
              <w:rPr>
                <w:rFonts w:eastAsia="新細明體"/>
                <w:b w:val="0"/>
                <w:bCs w:val="0"/>
                <w:lang w:val="en-US" w:eastAsia="zh-TW"/>
              </w:rPr>
              <w:t>Term</w:t>
            </w:r>
          </w:p>
        </w:tc>
        <w:tc>
          <w:tcPr>
            <w:tcW w:w="1307" w:type="dxa"/>
            <w:noWrap/>
            <w:hideMark/>
          </w:tcPr>
          <w:p w14:paraId="5F40B3AF" w14:textId="77777777" w:rsidR="00270471" w:rsidRPr="00B61B22" w:rsidRDefault="00270471" w:rsidP="00AB6555">
            <w:pPr>
              <w:pStyle w:val="bodytext"/>
              <w:spacing w:line="300" w:lineRule="exact"/>
              <w:ind w:leftChars="-20" w:left="1" w:hangingChars="19" w:hanging="49"/>
              <w:jc w:val="center"/>
              <w:cnfStyle w:val="100000000000" w:firstRow="1" w:lastRow="0" w:firstColumn="0" w:lastColumn="0" w:oddVBand="0" w:evenVBand="0" w:oddHBand="0" w:evenHBand="0" w:firstRowFirstColumn="0" w:firstRowLastColumn="0" w:lastRowFirstColumn="0" w:lastRowLastColumn="0"/>
              <w:rPr>
                <w:rFonts w:eastAsia="新細明體"/>
                <w:b w:val="0"/>
                <w:bCs w:val="0"/>
                <w:lang w:val="en-US" w:eastAsia="zh-TW"/>
              </w:rPr>
            </w:pPr>
            <w:r w:rsidRPr="00B61B22">
              <w:rPr>
                <w:rFonts w:eastAsia="新細明體"/>
                <w:b w:val="0"/>
                <w:bCs w:val="0"/>
                <w:lang w:val="en-US" w:eastAsia="zh-TW"/>
              </w:rPr>
              <w:t>Frequency</w:t>
            </w:r>
          </w:p>
        </w:tc>
      </w:tr>
      <w:tr w:rsidR="00270471" w:rsidRPr="00AB6555" w14:paraId="6A789930"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6497B230"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news</w:t>
            </w:r>
          </w:p>
        </w:tc>
        <w:tc>
          <w:tcPr>
            <w:tcW w:w="1105" w:type="dxa"/>
            <w:noWrap/>
            <w:hideMark/>
          </w:tcPr>
          <w:p w14:paraId="2A9BD426"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1014</w:t>
            </w:r>
          </w:p>
        </w:tc>
        <w:tc>
          <w:tcPr>
            <w:tcW w:w="1696" w:type="dxa"/>
            <w:noWrap/>
            <w:hideMark/>
          </w:tcPr>
          <w:p w14:paraId="3726812F"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mainstream</w:t>
            </w:r>
          </w:p>
        </w:tc>
        <w:tc>
          <w:tcPr>
            <w:tcW w:w="1335" w:type="dxa"/>
            <w:noWrap/>
            <w:hideMark/>
          </w:tcPr>
          <w:p w14:paraId="5B36B792"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39</w:t>
            </w:r>
          </w:p>
        </w:tc>
        <w:tc>
          <w:tcPr>
            <w:tcW w:w="1741" w:type="dxa"/>
            <w:noWrap/>
            <w:hideMark/>
          </w:tcPr>
          <w:p w14:paraId="5D2D5186"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medical</w:t>
            </w:r>
          </w:p>
        </w:tc>
        <w:tc>
          <w:tcPr>
            <w:tcW w:w="1307" w:type="dxa"/>
            <w:noWrap/>
            <w:hideMark/>
          </w:tcPr>
          <w:p w14:paraId="2E9D7AB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23</w:t>
            </w:r>
          </w:p>
        </w:tc>
      </w:tr>
      <w:tr w:rsidR="00270471" w:rsidRPr="00AB6555" w14:paraId="63F8CABF"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2F99ABD1"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fake</w:t>
            </w:r>
          </w:p>
        </w:tc>
        <w:tc>
          <w:tcPr>
            <w:tcW w:w="1105" w:type="dxa"/>
            <w:noWrap/>
            <w:hideMark/>
          </w:tcPr>
          <w:p w14:paraId="3561418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618</w:t>
            </w:r>
          </w:p>
        </w:tc>
        <w:tc>
          <w:tcPr>
            <w:tcW w:w="1696" w:type="dxa"/>
            <w:noWrap/>
            <w:hideMark/>
          </w:tcPr>
          <w:p w14:paraId="6F1C82C8"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truth</w:t>
            </w:r>
          </w:p>
        </w:tc>
        <w:tc>
          <w:tcPr>
            <w:tcW w:w="1335" w:type="dxa"/>
            <w:noWrap/>
            <w:hideMark/>
          </w:tcPr>
          <w:p w14:paraId="33D21437"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38</w:t>
            </w:r>
          </w:p>
        </w:tc>
        <w:tc>
          <w:tcPr>
            <w:tcW w:w="1741" w:type="dxa"/>
            <w:noWrap/>
            <w:hideMark/>
          </w:tcPr>
          <w:p w14:paraId="1D5E48A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images</w:t>
            </w:r>
          </w:p>
        </w:tc>
        <w:tc>
          <w:tcPr>
            <w:tcW w:w="1307" w:type="dxa"/>
            <w:noWrap/>
            <w:hideMark/>
          </w:tcPr>
          <w:p w14:paraId="45157A1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23</w:t>
            </w:r>
          </w:p>
        </w:tc>
      </w:tr>
      <w:tr w:rsidR="00270471" w:rsidRPr="00AB6555" w14:paraId="416F6083"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5A86E2CB"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media</w:t>
            </w:r>
          </w:p>
        </w:tc>
        <w:tc>
          <w:tcPr>
            <w:tcW w:w="1105" w:type="dxa"/>
            <w:noWrap/>
            <w:hideMark/>
          </w:tcPr>
          <w:p w14:paraId="03B764AF"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543</w:t>
            </w:r>
          </w:p>
        </w:tc>
        <w:tc>
          <w:tcPr>
            <w:tcW w:w="1696" w:type="dxa"/>
            <w:noWrap/>
            <w:hideMark/>
          </w:tcPr>
          <w:p w14:paraId="2D9E465F"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Trump</w:t>
            </w:r>
          </w:p>
        </w:tc>
        <w:tc>
          <w:tcPr>
            <w:tcW w:w="1335" w:type="dxa"/>
            <w:noWrap/>
            <w:hideMark/>
          </w:tcPr>
          <w:p w14:paraId="2BFE7837"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36</w:t>
            </w:r>
          </w:p>
        </w:tc>
        <w:tc>
          <w:tcPr>
            <w:tcW w:w="1741" w:type="dxa"/>
            <w:noWrap/>
            <w:hideMark/>
          </w:tcPr>
          <w:p w14:paraId="5C56975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human</w:t>
            </w:r>
          </w:p>
        </w:tc>
        <w:tc>
          <w:tcPr>
            <w:tcW w:w="1307" w:type="dxa"/>
            <w:noWrap/>
            <w:hideMark/>
          </w:tcPr>
          <w:p w14:paraId="00F7E74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22</w:t>
            </w:r>
          </w:p>
        </w:tc>
      </w:tr>
      <w:tr w:rsidR="00270471" w:rsidRPr="00AB6555" w14:paraId="61BE6B2E"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68D64865"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social</w:t>
            </w:r>
          </w:p>
        </w:tc>
        <w:tc>
          <w:tcPr>
            <w:tcW w:w="1105" w:type="dxa"/>
            <w:noWrap/>
            <w:hideMark/>
          </w:tcPr>
          <w:p w14:paraId="7FA448F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412</w:t>
            </w:r>
          </w:p>
        </w:tc>
        <w:tc>
          <w:tcPr>
            <w:tcW w:w="1696" w:type="dxa"/>
            <w:noWrap/>
            <w:hideMark/>
          </w:tcPr>
          <w:p w14:paraId="5C8F483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presidential</w:t>
            </w:r>
          </w:p>
        </w:tc>
        <w:tc>
          <w:tcPr>
            <w:tcW w:w="1335" w:type="dxa"/>
            <w:noWrap/>
            <w:hideMark/>
          </w:tcPr>
          <w:p w14:paraId="7FD2AA8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35</w:t>
            </w:r>
          </w:p>
        </w:tc>
        <w:tc>
          <w:tcPr>
            <w:tcW w:w="1741" w:type="dxa"/>
            <w:noWrap/>
            <w:hideMark/>
          </w:tcPr>
          <w:p w14:paraId="4FE474C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citizens</w:t>
            </w:r>
          </w:p>
        </w:tc>
        <w:tc>
          <w:tcPr>
            <w:tcW w:w="1307" w:type="dxa"/>
            <w:noWrap/>
            <w:hideMark/>
          </w:tcPr>
          <w:p w14:paraId="0A61B737"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22</w:t>
            </w:r>
          </w:p>
        </w:tc>
      </w:tr>
      <w:tr w:rsidR="00270471" w:rsidRPr="00AB6555" w14:paraId="1D7CB250"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6122B85F"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information</w:t>
            </w:r>
          </w:p>
        </w:tc>
        <w:tc>
          <w:tcPr>
            <w:tcW w:w="1105" w:type="dxa"/>
            <w:noWrap/>
            <w:hideMark/>
          </w:tcPr>
          <w:p w14:paraId="0C080D9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395</w:t>
            </w:r>
          </w:p>
        </w:tc>
        <w:tc>
          <w:tcPr>
            <w:tcW w:w="1696" w:type="dxa"/>
            <w:noWrap/>
            <w:hideMark/>
          </w:tcPr>
          <w:p w14:paraId="2BFE6E7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accuracy</w:t>
            </w:r>
          </w:p>
        </w:tc>
        <w:tc>
          <w:tcPr>
            <w:tcW w:w="1335" w:type="dxa"/>
            <w:noWrap/>
            <w:hideMark/>
          </w:tcPr>
          <w:p w14:paraId="5ADF9FF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35</w:t>
            </w:r>
          </w:p>
        </w:tc>
        <w:tc>
          <w:tcPr>
            <w:tcW w:w="1741" w:type="dxa"/>
            <w:noWrap/>
            <w:hideMark/>
          </w:tcPr>
          <w:p w14:paraId="5007D7E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partisan</w:t>
            </w:r>
          </w:p>
        </w:tc>
        <w:tc>
          <w:tcPr>
            <w:tcW w:w="1307" w:type="dxa"/>
            <w:noWrap/>
            <w:hideMark/>
          </w:tcPr>
          <w:p w14:paraId="57F2ED0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22</w:t>
            </w:r>
          </w:p>
        </w:tc>
      </w:tr>
      <w:tr w:rsidR="00270471" w:rsidRPr="00AB6555" w14:paraId="1A246AD1"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53D16F71"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political</w:t>
            </w:r>
          </w:p>
        </w:tc>
        <w:tc>
          <w:tcPr>
            <w:tcW w:w="1105" w:type="dxa"/>
            <w:noWrap/>
            <w:hideMark/>
          </w:tcPr>
          <w:p w14:paraId="24AD2DBA"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272</w:t>
            </w:r>
          </w:p>
        </w:tc>
        <w:tc>
          <w:tcPr>
            <w:tcW w:w="1696" w:type="dxa"/>
            <w:noWrap/>
            <w:hideMark/>
          </w:tcPr>
          <w:p w14:paraId="22BFECB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bots</w:t>
            </w:r>
          </w:p>
        </w:tc>
        <w:tc>
          <w:tcPr>
            <w:tcW w:w="1335" w:type="dxa"/>
            <w:noWrap/>
            <w:hideMark/>
          </w:tcPr>
          <w:p w14:paraId="37E938DE"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32</w:t>
            </w:r>
          </w:p>
        </w:tc>
        <w:tc>
          <w:tcPr>
            <w:tcW w:w="1741" w:type="dxa"/>
            <w:noWrap/>
            <w:hideMark/>
          </w:tcPr>
          <w:p w14:paraId="0937775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journalistic</w:t>
            </w:r>
          </w:p>
        </w:tc>
        <w:tc>
          <w:tcPr>
            <w:tcW w:w="1307" w:type="dxa"/>
            <w:noWrap/>
            <w:hideMark/>
          </w:tcPr>
          <w:p w14:paraId="2FE909A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21</w:t>
            </w:r>
          </w:p>
        </w:tc>
      </w:tr>
      <w:tr w:rsidR="00270471" w:rsidRPr="00AB6555" w14:paraId="18AAF180"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0222A647"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misinformation</w:t>
            </w:r>
          </w:p>
        </w:tc>
        <w:tc>
          <w:tcPr>
            <w:tcW w:w="1105" w:type="dxa"/>
            <w:noWrap/>
            <w:hideMark/>
          </w:tcPr>
          <w:p w14:paraId="065196D0"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152</w:t>
            </w:r>
          </w:p>
        </w:tc>
        <w:tc>
          <w:tcPr>
            <w:tcW w:w="1696" w:type="dxa"/>
            <w:noWrap/>
            <w:hideMark/>
          </w:tcPr>
          <w:p w14:paraId="031352B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government</w:t>
            </w:r>
          </w:p>
        </w:tc>
        <w:tc>
          <w:tcPr>
            <w:tcW w:w="1335" w:type="dxa"/>
            <w:noWrap/>
            <w:hideMark/>
          </w:tcPr>
          <w:p w14:paraId="17588326"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31</w:t>
            </w:r>
          </w:p>
        </w:tc>
        <w:tc>
          <w:tcPr>
            <w:tcW w:w="1741" w:type="dxa"/>
            <w:noWrap/>
            <w:hideMark/>
          </w:tcPr>
          <w:p w14:paraId="39AC032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misleading</w:t>
            </w:r>
          </w:p>
        </w:tc>
        <w:tc>
          <w:tcPr>
            <w:tcW w:w="1307" w:type="dxa"/>
            <w:noWrap/>
            <w:hideMark/>
          </w:tcPr>
          <w:p w14:paraId="1700E702"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20</w:t>
            </w:r>
          </w:p>
        </w:tc>
      </w:tr>
      <w:tr w:rsidR="00270471" w:rsidRPr="00AB6555" w14:paraId="345019BB"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70FF70B2"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public</w:t>
            </w:r>
          </w:p>
        </w:tc>
        <w:tc>
          <w:tcPr>
            <w:tcW w:w="1105" w:type="dxa"/>
            <w:noWrap/>
            <w:hideMark/>
          </w:tcPr>
          <w:p w14:paraId="12935B85"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147</w:t>
            </w:r>
          </w:p>
        </w:tc>
        <w:tc>
          <w:tcPr>
            <w:tcW w:w="1696" w:type="dxa"/>
            <w:noWrap/>
            <w:hideMark/>
          </w:tcPr>
          <w:p w14:paraId="3A2AC4B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journalists</w:t>
            </w:r>
          </w:p>
        </w:tc>
        <w:tc>
          <w:tcPr>
            <w:tcW w:w="1335" w:type="dxa"/>
            <w:noWrap/>
            <w:hideMark/>
          </w:tcPr>
          <w:p w14:paraId="15C9CB05"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31</w:t>
            </w:r>
          </w:p>
        </w:tc>
        <w:tc>
          <w:tcPr>
            <w:tcW w:w="1741" w:type="dxa"/>
            <w:noWrap/>
            <w:hideMark/>
          </w:tcPr>
          <w:p w14:paraId="797E422C"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President</w:t>
            </w:r>
          </w:p>
        </w:tc>
        <w:tc>
          <w:tcPr>
            <w:tcW w:w="1307" w:type="dxa"/>
            <w:noWrap/>
            <w:hideMark/>
          </w:tcPr>
          <w:p w14:paraId="7BBD9D7F"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20</w:t>
            </w:r>
          </w:p>
        </w:tc>
      </w:tr>
      <w:tr w:rsidR="00270471" w:rsidRPr="00AB6555" w14:paraId="539068B1"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7FF7F9DD"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online</w:t>
            </w:r>
          </w:p>
        </w:tc>
        <w:tc>
          <w:tcPr>
            <w:tcW w:w="1105" w:type="dxa"/>
            <w:noWrap/>
            <w:hideMark/>
          </w:tcPr>
          <w:p w14:paraId="673998CE"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134</w:t>
            </w:r>
          </w:p>
        </w:tc>
        <w:tc>
          <w:tcPr>
            <w:tcW w:w="1696" w:type="dxa"/>
            <w:noWrap/>
            <w:hideMark/>
          </w:tcPr>
          <w:p w14:paraId="27A80B0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algorithms</w:t>
            </w:r>
          </w:p>
        </w:tc>
        <w:tc>
          <w:tcPr>
            <w:tcW w:w="1335" w:type="dxa"/>
            <w:noWrap/>
            <w:hideMark/>
          </w:tcPr>
          <w:p w14:paraId="74BCC0FE"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31</w:t>
            </w:r>
          </w:p>
        </w:tc>
        <w:tc>
          <w:tcPr>
            <w:tcW w:w="1741" w:type="dxa"/>
            <w:noWrap/>
            <w:hideMark/>
          </w:tcPr>
          <w:p w14:paraId="0844D73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narrative</w:t>
            </w:r>
          </w:p>
        </w:tc>
        <w:tc>
          <w:tcPr>
            <w:tcW w:w="1307" w:type="dxa"/>
            <w:noWrap/>
            <w:hideMark/>
          </w:tcPr>
          <w:p w14:paraId="54015E6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20</w:t>
            </w:r>
          </w:p>
        </w:tc>
      </w:tr>
      <w:tr w:rsidR="00270471" w:rsidRPr="00AB6555" w14:paraId="41E438B4"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660D3A1F"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false</w:t>
            </w:r>
          </w:p>
        </w:tc>
        <w:tc>
          <w:tcPr>
            <w:tcW w:w="1105" w:type="dxa"/>
            <w:noWrap/>
            <w:hideMark/>
          </w:tcPr>
          <w:p w14:paraId="247B9FB7"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124</w:t>
            </w:r>
          </w:p>
        </w:tc>
        <w:tc>
          <w:tcPr>
            <w:tcW w:w="1696" w:type="dxa"/>
            <w:noWrap/>
            <w:hideMark/>
          </w:tcPr>
          <w:p w14:paraId="35AAEAE6"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democracy</w:t>
            </w:r>
          </w:p>
        </w:tc>
        <w:tc>
          <w:tcPr>
            <w:tcW w:w="1335" w:type="dxa"/>
            <w:noWrap/>
            <w:hideMark/>
          </w:tcPr>
          <w:p w14:paraId="790254F7"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30</w:t>
            </w:r>
          </w:p>
        </w:tc>
        <w:tc>
          <w:tcPr>
            <w:tcW w:w="1741" w:type="dxa"/>
            <w:noWrap/>
            <w:hideMark/>
          </w:tcPr>
          <w:p w14:paraId="698278A5"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Donald</w:t>
            </w:r>
          </w:p>
        </w:tc>
        <w:tc>
          <w:tcPr>
            <w:tcW w:w="1307" w:type="dxa"/>
            <w:noWrap/>
            <w:hideMark/>
          </w:tcPr>
          <w:p w14:paraId="4D5B47F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19</w:t>
            </w:r>
          </w:p>
        </w:tc>
      </w:tr>
      <w:tr w:rsidR="00270471" w:rsidRPr="00AB6555" w14:paraId="3A4B9131"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6B601BCB"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digital</w:t>
            </w:r>
          </w:p>
        </w:tc>
        <w:tc>
          <w:tcPr>
            <w:tcW w:w="1105" w:type="dxa"/>
            <w:noWrap/>
            <w:hideMark/>
          </w:tcPr>
          <w:p w14:paraId="611722BF"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91</w:t>
            </w:r>
          </w:p>
        </w:tc>
        <w:tc>
          <w:tcPr>
            <w:tcW w:w="1696" w:type="dxa"/>
            <w:noWrap/>
            <w:hideMark/>
          </w:tcPr>
          <w:p w14:paraId="4F9CD7B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websites</w:t>
            </w:r>
          </w:p>
        </w:tc>
        <w:tc>
          <w:tcPr>
            <w:tcW w:w="1335" w:type="dxa"/>
            <w:noWrap/>
            <w:hideMark/>
          </w:tcPr>
          <w:p w14:paraId="4F0CA1F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29</w:t>
            </w:r>
          </w:p>
        </w:tc>
        <w:tc>
          <w:tcPr>
            <w:tcW w:w="1741" w:type="dxa"/>
            <w:noWrap/>
            <w:hideMark/>
          </w:tcPr>
          <w:p w14:paraId="32AF08D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cancer</w:t>
            </w:r>
          </w:p>
        </w:tc>
        <w:tc>
          <w:tcPr>
            <w:tcW w:w="1307" w:type="dxa"/>
            <w:noWrap/>
            <w:hideMark/>
          </w:tcPr>
          <w:p w14:paraId="7FF377E5"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6936EB33"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000DC82A"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sources</w:t>
            </w:r>
          </w:p>
        </w:tc>
        <w:tc>
          <w:tcPr>
            <w:tcW w:w="1105" w:type="dxa"/>
            <w:noWrap/>
            <w:hideMark/>
          </w:tcPr>
          <w:p w14:paraId="2BC4B20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88</w:t>
            </w:r>
          </w:p>
        </w:tc>
        <w:tc>
          <w:tcPr>
            <w:tcW w:w="1696" w:type="dxa"/>
            <w:noWrap/>
            <w:hideMark/>
          </w:tcPr>
          <w:p w14:paraId="33EF587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verification</w:t>
            </w:r>
          </w:p>
        </w:tc>
        <w:tc>
          <w:tcPr>
            <w:tcW w:w="1335" w:type="dxa"/>
            <w:noWrap/>
            <w:hideMark/>
          </w:tcPr>
          <w:p w14:paraId="0020C59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29</w:t>
            </w:r>
          </w:p>
        </w:tc>
        <w:tc>
          <w:tcPr>
            <w:tcW w:w="1741" w:type="dxa"/>
            <w:noWrap/>
            <w:hideMark/>
          </w:tcPr>
          <w:p w14:paraId="0449D45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professional</w:t>
            </w:r>
          </w:p>
        </w:tc>
        <w:tc>
          <w:tcPr>
            <w:tcW w:w="1307" w:type="dxa"/>
            <w:noWrap/>
            <w:hideMark/>
          </w:tcPr>
          <w:p w14:paraId="1F64630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4CEC50F0"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7AE9E245"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spread</w:t>
            </w:r>
          </w:p>
        </w:tc>
        <w:tc>
          <w:tcPr>
            <w:tcW w:w="1105" w:type="dxa"/>
            <w:noWrap/>
            <w:hideMark/>
          </w:tcPr>
          <w:p w14:paraId="799A7862"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84</w:t>
            </w:r>
          </w:p>
        </w:tc>
        <w:tc>
          <w:tcPr>
            <w:tcW w:w="1696" w:type="dxa"/>
            <w:noWrap/>
            <w:hideMark/>
          </w:tcPr>
          <w:p w14:paraId="3609499A"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rumors</w:t>
            </w:r>
          </w:p>
        </w:tc>
        <w:tc>
          <w:tcPr>
            <w:tcW w:w="1335" w:type="dxa"/>
            <w:noWrap/>
            <w:hideMark/>
          </w:tcPr>
          <w:p w14:paraId="1D59787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29</w:t>
            </w:r>
          </w:p>
        </w:tc>
        <w:tc>
          <w:tcPr>
            <w:tcW w:w="1741" w:type="dxa"/>
            <w:noWrap/>
            <w:hideMark/>
          </w:tcPr>
          <w:p w14:paraId="0C6FD0DE"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consequences</w:t>
            </w:r>
          </w:p>
        </w:tc>
        <w:tc>
          <w:tcPr>
            <w:tcW w:w="1307" w:type="dxa"/>
            <w:noWrap/>
            <w:hideMark/>
          </w:tcPr>
          <w:p w14:paraId="38AC8162"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47DE96BF"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20E9D3D7"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disinformation</w:t>
            </w:r>
          </w:p>
        </w:tc>
        <w:tc>
          <w:tcPr>
            <w:tcW w:w="1105" w:type="dxa"/>
            <w:noWrap/>
            <w:hideMark/>
          </w:tcPr>
          <w:p w14:paraId="4570B1FA"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70</w:t>
            </w:r>
          </w:p>
        </w:tc>
        <w:tc>
          <w:tcPr>
            <w:tcW w:w="1696" w:type="dxa"/>
            <w:noWrap/>
            <w:hideMark/>
          </w:tcPr>
          <w:p w14:paraId="0F68999E"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perceptions</w:t>
            </w:r>
          </w:p>
        </w:tc>
        <w:tc>
          <w:tcPr>
            <w:tcW w:w="1335" w:type="dxa"/>
            <w:noWrap/>
            <w:hideMark/>
          </w:tcPr>
          <w:p w14:paraId="3AD9F50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29</w:t>
            </w:r>
          </w:p>
        </w:tc>
        <w:tc>
          <w:tcPr>
            <w:tcW w:w="1741" w:type="dxa"/>
            <w:noWrap/>
            <w:hideMark/>
          </w:tcPr>
          <w:p w14:paraId="569AC578"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European</w:t>
            </w:r>
          </w:p>
        </w:tc>
        <w:tc>
          <w:tcPr>
            <w:tcW w:w="1307" w:type="dxa"/>
            <w:noWrap/>
            <w:hideMark/>
          </w:tcPr>
          <w:p w14:paraId="0A966CF5"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407E5A89"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4149E984"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trust</w:t>
            </w:r>
          </w:p>
        </w:tc>
        <w:tc>
          <w:tcPr>
            <w:tcW w:w="1105" w:type="dxa"/>
            <w:noWrap/>
            <w:hideMark/>
          </w:tcPr>
          <w:p w14:paraId="4B90356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65</w:t>
            </w:r>
          </w:p>
        </w:tc>
        <w:tc>
          <w:tcPr>
            <w:tcW w:w="1696" w:type="dxa"/>
            <w:noWrap/>
            <w:hideMark/>
          </w:tcPr>
          <w:p w14:paraId="765DC96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propaganda</w:t>
            </w:r>
          </w:p>
        </w:tc>
        <w:tc>
          <w:tcPr>
            <w:tcW w:w="1335" w:type="dxa"/>
            <w:noWrap/>
            <w:hideMark/>
          </w:tcPr>
          <w:p w14:paraId="07050AA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29</w:t>
            </w:r>
          </w:p>
        </w:tc>
        <w:tc>
          <w:tcPr>
            <w:tcW w:w="1741" w:type="dxa"/>
            <w:noWrap/>
            <w:hideMark/>
          </w:tcPr>
          <w:p w14:paraId="6775869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U.S</w:t>
            </w:r>
          </w:p>
        </w:tc>
        <w:tc>
          <w:tcPr>
            <w:tcW w:w="1307" w:type="dxa"/>
            <w:noWrap/>
            <w:hideMark/>
          </w:tcPr>
          <w:p w14:paraId="22B979B2"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12FBE7D3"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4A640E70"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election</w:t>
            </w:r>
          </w:p>
        </w:tc>
        <w:tc>
          <w:tcPr>
            <w:tcW w:w="1105" w:type="dxa"/>
            <w:noWrap/>
            <w:hideMark/>
          </w:tcPr>
          <w:p w14:paraId="7B8AC24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62</w:t>
            </w:r>
          </w:p>
        </w:tc>
        <w:tc>
          <w:tcPr>
            <w:tcW w:w="1696" w:type="dxa"/>
            <w:noWrap/>
            <w:hideMark/>
          </w:tcPr>
          <w:p w14:paraId="154B93E8"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narratives</w:t>
            </w:r>
          </w:p>
        </w:tc>
        <w:tc>
          <w:tcPr>
            <w:tcW w:w="1335" w:type="dxa"/>
            <w:noWrap/>
            <w:hideMark/>
          </w:tcPr>
          <w:p w14:paraId="0F75DFA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29</w:t>
            </w:r>
          </w:p>
        </w:tc>
        <w:tc>
          <w:tcPr>
            <w:tcW w:w="1741" w:type="dxa"/>
            <w:noWrap/>
            <w:hideMark/>
          </w:tcPr>
          <w:p w14:paraId="3812089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platform</w:t>
            </w:r>
          </w:p>
        </w:tc>
        <w:tc>
          <w:tcPr>
            <w:tcW w:w="1307" w:type="dxa"/>
            <w:noWrap/>
            <w:hideMark/>
          </w:tcPr>
          <w:p w14:paraId="26E0A3E2"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5E08DA5A"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64F95182"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journalism</w:t>
            </w:r>
          </w:p>
        </w:tc>
        <w:tc>
          <w:tcPr>
            <w:tcW w:w="1105" w:type="dxa"/>
            <w:noWrap/>
            <w:hideMark/>
          </w:tcPr>
          <w:p w14:paraId="4BB8C97C"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58</w:t>
            </w:r>
          </w:p>
        </w:tc>
        <w:tc>
          <w:tcPr>
            <w:tcW w:w="1696" w:type="dxa"/>
            <w:noWrap/>
            <w:hideMark/>
          </w:tcPr>
          <w:p w14:paraId="0B166B0C"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fact-checking</w:t>
            </w:r>
          </w:p>
        </w:tc>
        <w:tc>
          <w:tcPr>
            <w:tcW w:w="1335" w:type="dxa"/>
            <w:noWrap/>
            <w:hideMark/>
          </w:tcPr>
          <w:p w14:paraId="76156C65"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29</w:t>
            </w:r>
          </w:p>
        </w:tc>
        <w:tc>
          <w:tcPr>
            <w:tcW w:w="1741" w:type="dxa"/>
            <w:noWrap/>
            <w:hideMark/>
          </w:tcPr>
          <w:p w14:paraId="2EEC5202"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population</w:t>
            </w:r>
          </w:p>
        </w:tc>
        <w:tc>
          <w:tcPr>
            <w:tcW w:w="1307" w:type="dxa"/>
            <w:noWrap/>
            <w:hideMark/>
          </w:tcPr>
          <w:p w14:paraId="3B12DF2F"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2D272685"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14AD8517"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communication</w:t>
            </w:r>
          </w:p>
        </w:tc>
        <w:tc>
          <w:tcPr>
            <w:tcW w:w="1105" w:type="dxa"/>
            <w:noWrap/>
            <w:hideMark/>
          </w:tcPr>
          <w:p w14:paraId="5FD7876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52</w:t>
            </w:r>
          </w:p>
        </w:tc>
        <w:tc>
          <w:tcPr>
            <w:tcW w:w="1696" w:type="dxa"/>
            <w:noWrap/>
            <w:hideMark/>
          </w:tcPr>
          <w:p w14:paraId="6A71DE78"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practices</w:t>
            </w:r>
          </w:p>
        </w:tc>
        <w:tc>
          <w:tcPr>
            <w:tcW w:w="1335" w:type="dxa"/>
            <w:noWrap/>
            <w:hideMark/>
          </w:tcPr>
          <w:p w14:paraId="2D7084F3"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29</w:t>
            </w:r>
          </w:p>
        </w:tc>
        <w:tc>
          <w:tcPr>
            <w:tcW w:w="1741" w:type="dxa"/>
            <w:noWrap/>
            <w:hideMark/>
          </w:tcPr>
          <w:p w14:paraId="50A93292"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accurate</w:t>
            </w:r>
          </w:p>
        </w:tc>
        <w:tc>
          <w:tcPr>
            <w:tcW w:w="1307" w:type="dxa"/>
            <w:noWrap/>
            <w:hideMark/>
          </w:tcPr>
          <w:p w14:paraId="0605F225"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5A517025"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51FD952E"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Facebook</w:t>
            </w:r>
          </w:p>
        </w:tc>
        <w:tc>
          <w:tcPr>
            <w:tcW w:w="1105" w:type="dxa"/>
            <w:noWrap/>
            <w:hideMark/>
          </w:tcPr>
          <w:p w14:paraId="0850EFE3"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50</w:t>
            </w:r>
          </w:p>
        </w:tc>
        <w:tc>
          <w:tcPr>
            <w:tcW w:w="1696" w:type="dxa"/>
            <w:noWrap/>
            <w:hideMark/>
          </w:tcPr>
          <w:p w14:paraId="240F99B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politics</w:t>
            </w:r>
          </w:p>
        </w:tc>
        <w:tc>
          <w:tcPr>
            <w:tcW w:w="1335" w:type="dxa"/>
            <w:noWrap/>
            <w:hideMark/>
          </w:tcPr>
          <w:p w14:paraId="058857C0"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28</w:t>
            </w:r>
          </w:p>
        </w:tc>
        <w:tc>
          <w:tcPr>
            <w:tcW w:w="1741" w:type="dxa"/>
            <w:noWrap/>
            <w:hideMark/>
          </w:tcPr>
          <w:p w14:paraId="5A9B0D8E"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voters</w:t>
            </w:r>
          </w:p>
        </w:tc>
        <w:tc>
          <w:tcPr>
            <w:tcW w:w="1307" w:type="dxa"/>
            <w:noWrap/>
            <w:hideMark/>
          </w:tcPr>
          <w:p w14:paraId="0963F24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17</w:t>
            </w:r>
          </w:p>
        </w:tc>
      </w:tr>
      <w:tr w:rsidR="00270471" w:rsidRPr="00AB6555" w14:paraId="6352C78B"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01480EB1"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network</w:t>
            </w:r>
          </w:p>
        </w:tc>
        <w:tc>
          <w:tcPr>
            <w:tcW w:w="1105" w:type="dxa"/>
            <w:noWrap/>
            <w:hideMark/>
          </w:tcPr>
          <w:p w14:paraId="44684835"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47</w:t>
            </w:r>
          </w:p>
        </w:tc>
        <w:tc>
          <w:tcPr>
            <w:tcW w:w="1696" w:type="dxa"/>
            <w:noWrap/>
            <w:hideMark/>
          </w:tcPr>
          <w:p w14:paraId="6FA70406"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education</w:t>
            </w:r>
          </w:p>
        </w:tc>
        <w:tc>
          <w:tcPr>
            <w:tcW w:w="1335" w:type="dxa"/>
            <w:noWrap/>
            <w:hideMark/>
          </w:tcPr>
          <w:p w14:paraId="75525FA0"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28</w:t>
            </w:r>
          </w:p>
        </w:tc>
        <w:tc>
          <w:tcPr>
            <w:tcW w:w="1741" w:type="dxa"/>
            <w:noWrap/>
            <w:hideMark/>
          </w:tcPr>
          <w:p w14:paraId="742B6A4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advertising</w:t>
            </w:r>
          </w:p>
        </w:tc>
        <w:tc>
          <w:tcPr>
            <w:tcW w:w="1307" w:type="dxa"/>
            <w:noWrap/>
            <w:hideMark/>
          </w:tcPr>
          <w:p w14:paraId="4099B21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16</w:t>
            </w:r>
          </w:p>
        </w:tc>
      </w:tr>
      <w:tr w:rsidR="00270471" w:rsidRPr="00AB6555" w14:paraId="2558F007"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79BE047F"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negative</w:t>
            </w:r>
          </w:p>
        </w:tc>
        <w:tc>
          <w:tcPr>
            <w:tcW w:w="1105" w:type="dxa"/>
            <w:noWrap/>
            <w:hideMark/>
          </w:tcPr>
          <w:p w14:paraId="09BF76A6"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46</w:t>
            </w:r>
          </w:p>
        </w:tc>
        <w:tc>
          <w:tcPr>
            <w:tcW w:w="1696" w:type="dxa"/>
            <w:noWrap/>
            <w:hideMark/>
          </w:tcPr>
          <w:p w14:paraId="1137712F"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democratic</w:t>
            </w:r>
          </w:p>
        </w:tc>
        <w:tc>
          <w:tcPr>
            <w:tcW w:w="1335" w:type="dxa"/>
            <w:noWrap/>
            <w:hideMark/>
          </w:tcPr>
          <w:p w14:paraId="16FDD85E"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27</w:t>
            </w:r>
          </w:p>
        </w:tc>
        <w:tc>
          <w:tcPr>
            <w:tcW w:w="1741" w:type="dxa"/>
            <w:noWrap/>
            <w:hideMark/>
          </w:tcPr>
          <w:p w14:paraId="23623BC8"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identification</w:t>
            </w:r>
          </w:p>
        </w:tc>
        <w:tc>
          <w:tcPr>
            <w:tcW w:w="1307" w:type="dxa"/>
            <w:noWrap/>
            <w:hideMark/>
          </w:tcPr>
          <w:p w14:paraId="0A9C32E3"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16</w:t>
            </w:r>
          </w:p>
        </w:tc>
      </w:tr>
      <w:tr w:rsidR="00270471" w:rsidRPr="00AB6555" w14:paraId="773D7C9B"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5FFD13E8"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post-truth</w:t>
            </w:r>
          </w:p>
        </w:tc>
        <w:tc>
          <w:tcPr>
            <w:tcW w:w="1105" w:type="dxa"/>
            <w:noWrap/>
            <w:hideMark/>
          </w:tcPr>
          <w:p w14:paraId="0AF1A38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45</w:t>
            </w:r>
          </w:p>
        </w:tc>
        <w:tc>
          <w:tcPr>
            <w:tcW w:w="1696" w:type="dxa"/>
            <w:noWrap/>
            <w:hideMark/>
          </w:tcPr>
          <w:p w14:paraId="731BD36D"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Internet</w:t>
            </w:r>
          </w:p>
        </w:tc>
        <w:tc>
          <w:tcPr>
            <w:tcW w:w="1335" w:type="dxa"/>
            <w:noWrap/>
            <w:hideMark/>
          </w:tcPr>
          <w:p w14:paraId="0D8AE4D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26</w:t>
            </w:r>
          </w:p>
        </w:tc>
        <w:tc>
          <w:tcPr>
            <w:tcW w:w="1741" w:type="dxa"/>
            <w:noWrap/>
            <w:hideMark/>
          </w:tcPr>
          <w:p w14:paraId="24793F9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evaluation</w:t>
            </w:r>
          </w:p>
        </w:tc>
        <w:tc>
          <w:tcPr>
            <w:tcW w:w="1307" w:type="dxa"/>
            <w:noWrap/>
            <w:hideMark/>
          </w:tcPr>
          <w:p w14:paraId="5A89E5B0"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16</w:t>
            </w:r>
          </w:p>
        </w:tc>
      </w:tr>
      <w:tr w:rsidR="00270471" w:rsidRPr="00AB6555" w14:paraId="21001C6E"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0CE24730"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tweets</w:t>
            </w:r>
          </w:p>
        </w:tc>
        <w:tc>
          <w:tcPr>
            <w:tcW w:w="1105" w:type="dxa"/>
            <w:noWrap/>
            <w:hideMark/>
          </w:tcPr>
          <w:p w14:paraId="5FD1C01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43</w:t>
            </w:r>
          </w:p>
        </w:tc>
        <w:tc>
          <w:tcPr>
            <w:tcW w:w="1696" w:type="dxa"/>
            <w:noWrap/>
            <w:hideMark/>
          </w:tcPr>
          <w:p w14:paraId="0CC359C0"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cognitive</w:t>
            </w:r>
          </w:p>
        </w:tc>
        <w:tc>
          <w:tcPr>
            <w:tcW w:w="1335" w:type="dxa"/>
            <w:noWrap/>
            <w:hideMark/>
          </w:tcPr>
          <w:p w14:paraId="3D56C5FC"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23</w:t>
            </w:r>
          </w:p>
        </w:tc>
        <w:tc>
          <w:tcPr>
            <w:tcW w:w="1741" w:type="dxa"/>
            <w:noWrap/>
            <w:hideMark/>
          </w:tcPr>
          <w:p w14:paraId="44F626F8"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propagation</w:t>
            </w:r>
          </w:p>
        </w:tc>
        <w:tc>
          <w:tcPr>
            <w:tcW w:w="1307" w:type="dxa"/>
            <w:noWrap/>
            <w:hideMark/>
          </w:tcPr>
          <w:p w14:paraId="3241CA71"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16</w:t>
            </w:r>
          </w:p>
        </w:tc>
      </w:tr>
      <w:tr w:rsidR="00270471" w:rsidRPr="00AB6555" w14:paraId="7B5EAFF2"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1C4F7776"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policy</w:t>
            </w:r>
          </w:p>
        </w:tc>
        <w:tc>
          <w:tcPr>
            <w:tcW w:w="1105" w:type="dxa"/>
            <w:noWrap/>
            <w:hideMark/>
          </w:tcPr>
          <w:p w14:paraId="2FA6B8FE"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41</w:t>
            </w:r>
          </w:p>
        </w:tc>
        <w:tc>
          <w:tcPr>
            <w:tcW w:w="1696" w:type="dxa"/>
            <w:noWrap/>
            <w:hideMark/>
          </w:tcPr>
          <w:p w14:paraId="2A13BAEC"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diffusion</w:t>
            </w:r>
          </w:p>
        </w:tc>
        <w:tc>
          <w:tcPr>
            <w:tcW w:w="1335" w:type="dxa"/>
            <w:noWrap/>
            <w:hideMark/>
          </w:tcPr>
          <w:p w14:paraId="51F6B09F"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23</w:t>
            </w:r>
          </w:p>
        </w:tc>
        <w:tc>
          <w:tcPr>
            <w:tcW w:w="1741" w:type="dxa"/>
            <w:noWrap/>
            <w:hideMark/>
          </w:tcPr>
          <w:p w14:paraId="7FE2A923"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manipulation</w:t>
            </w:r>
          </w:p>
        </w:tc>
        <w:tc>
          <w:tcPr>
            <w:tcW w:w="1307" w:type="dxa"/>
            <w:noWrap/>
            <w:hideMark/>
          </w:tcPr>
          <w:p w14:paraId="357F9AB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16</w:t>
            </w:r>
          </w:p>
        </w:tc>
      </w:tr>
      <w:tr w:rsidR="00270471" w:rsidRPr="00AB6555" w14:paraId="76A9EB0B" w14:textId="77777777" w:rsidTr="00B61B22">
        <w:trPr>
          <w:trHeight w:val="300"/>
        </w:trPr>
        <w:tc>
          <w:tcPr>
            <w:cnfStyle w:val="001000000000" w:firstRow="0" w:lastRow="0" w:firstColumn="1" w:lastColumn="0" w:oddVBand="0" w:evenVBand="0" w:oddHBand="0" w:evenHBand="0" w:firstRowFirstColumn="0" w:firstRowLastColumn="0" w:lastRowFirstColumn="0" w:lastRowLastColumn="0"/>
            <w:tcW w:w="1872" w:type="dxa"/>
            <w:noWrap/>
            <w:hideMark/>
          </w:tcPr>
          <w:p w14:paraId="7A90DED5" w14:textId="77777777" w:rsidR="00270471" w:rsidRPr="00B61B22" w:rsidRDefault="00270471" w:rsidP="00B61B22">
            <w:pPr>
              <w:pStyle w:val="bodytext"/>
              <w:snapToGrid w:val="0"/>
              <w:spacing w:beforeLines="10" w:before="36" w:afterLines="5" w:after="18" w:line="300" w:lineRule="exact"/>
              <w:ind w:firstLineChars="0" w:firstLine="0"/>
              <w:jc w:val="center"/>
              <w:rPr>
                <w:rFonts w:eastAsia="新細明體"/>
                <w:b w:val="0"/>
                <w:bCs w:val="0"/>
                <w:lang w:val="en-US" w:eastAsia="zh-TW"/>
              </w:rPr>
            </w:pPr>
            <w:r w:rsidRPr="00B61B22">
              <w:rPr>
                <w:rFonts w:eastAsia="新細明體"/>
                <w:b w:val="0"/>
                <w:bCs w:val="0"/>
                <w:lang w:val="en-US" w:eastAsia="zh-TW"/>
              </w:rPr>
              <w:t>credibility</w:t>
            </w:r>
          </w:p>
        </w:tc>
        <w:tc>
          <w:tcPr>
            <w:tcW w:w="1105" w:type="dxa"/>
            <w:noWrap/>
            <w:hideMark/>
          </w:tcPr>
          <w:p w14:paraId="22C17E67"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39</w:t>
            </w:r>
          </w:p>
        </w:tc>
        <w:tc>
          <w:tcPr>
            <w:tcW w:w="1696" w:type="dxa"/>
            <w:noWrap/>
            <w:hideMark/>
          </w:tcPr>
          <w:p w14:paraId="741AF3FB"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satire</w:t>
            </w:r>
          </w:p>
        </w:tc>
        <w:tc>
          <w:tcPr>
            <w:tcW w:w="1335" w:type="dxa"/>
            <w:noWrap/>
            <w:hideMark/>
          </w:tcPr>
          <w:p w14:paraId="490ED7B9"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23</w:t>
            </w:r>
          </w:p>
        </w:tc>
        <w:tc>
          <w:tcPr>
            <w:tcW w:w="1741" w:type="dxa"/>
            <w:noWrap/>
            <w:hideMark/>
          </w:tcPr>
          <w:p w14:paraId="5976B1A4"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deception</w:t>
            </w:r>
          </w:p>
        </w:tc>
        <w:tc>
          <w:tcPr>
            <w:tcW w:w="1307" w:type="dxa"/>
            <w:noWrap/>
            <w:hideMark/>
          </w:tcPr>
          <w:p w14:paraId="3989CDD3" w14:textId="77777777" w:rsidR="00270471" w:rsidRPr="00B61B22" w:rsidRDefault="00270471" w:rsidP="00B61B22">
            <w:pPr>
              <w:pStyle w:val="bodytext"/>
              <w:snapToGrid w:val="0"/>
              <w:spacing w:beforeLines="10" w:before="36" w:afterLines="5" w:after="18" w:line="300" w:lineRule="exac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B61B22">
              <w:rPr>
                <w:rFonts w:eastAsia="新細明體"/>
                <w:lang w:val="en-US" w:eastAsia="zh-TW"/>
              </w:rPr>
              <w:t>15</w:t>
            </w:r>
          </w:p>
        </w:tc>
      </w:tr>
    </w:tbl>
    <w:p w14:paraId="0FE79C36" w14:textId="02CF5C98" w:rsidR="00270471" w:rsidRPr="00AB6555" w:rsidRDefault="00270471" w:rsidP="006F6435">
      <w:pPr>
        <w:rPr>
          <w:sz w:val="26"/>
          <w:szCs w:val="26"/>
        </w:rPr>
      </w:pPr>
      <w:r w:rsidRPr="006F6435">
        <w:rPr>
          <w:rFonts w:eastAsiaTheme="minorEastAsia" w:hint="eastAsia"/>
          <w:i/>
          <w:lang w:eastAsia="sv-SE"/>
        </w:rPr>
        <w:t>N</w:t>
      </w:r>
      <w:r w:rsidRPr="006F6435">
        <w:rPr>
          <w:rFonts w:eastAsiaTheme="minorEastAsia"/>
          <w:i/>
          <w:lang w:eastAsia="sv-SE"/>
        </w:rPr>
        <w:t>ote</w:t>
      </w:r>
      <w:r w:rsidR="006F6435" w:rsidRPr="006F6435">
        <w:rPr>
          <w:rFonts w:eastAsiaTheme="minorEastAsia"/>
          <w:i/>
          <w:lang w:eastAsia="sv-SE"/>
        </w:rPr>
        <w:t>.</w:t>
      </w:r>
      <w:r w:rsidRPr="00FF1705">
        <w:rPr>
          <w:rFonts w:eastAsiaTheme="minorEastAsia"/>
          <w:lang w:eastAsia="sv-SE"/>
        </w:rPr>
        <w:t xml:space="preserve"> Terms that appear</w:t>
      </w:r>
      <w:r w:rsidRPr="00FF1705">
        <w:rPr>
          <w:rFonts w:eastAsiaTheme="minorEastAsia" w:hint="eastAsia"/>
          <w:lang w:eastAsia="zh-TW"/>
        </w:rPr>
        <w:t xml:space="preserve"> </w:t>
      </w:r>
      <w:r w:rsidRPr="00FF1705">
        <w:rPr>
          <w:rFonts w:eastAsiaTheme="minorEastAsia"/>
          <w:lang w:eastAsia="sv-SE"/>
        </w:rPr>
        <w:t>in most academic article, such as prepositions, are not included</w:t>
      </w:r>
    </w:p>
    <w:p w14:paraId="6C8E185E" w14:textId="77777777" w:rsidR="00B61B22" w:rsidRDefault="00B61B22">
      <w:pPr>
        <w:rPr>
          <w:rFonts w:eastAsiaTheme="minorEastAsia"/>
          <w:b/>
          <w:bCs/>
          <w:color w:val="000000" w:themeColor="text1"/>
          <w:sz w:val="26"/>
          <w:szCs w:val="26"/>
          <w:lang w:eastAsia="sv-SE"/>
        </w:rPr>
      </w:pPr>
      <w:r>
        <w:br w:type="page"/>
      </w:r>
    </w:p>
    <w:p w14:paraId="436071B3" w14:textId="729B6BAA" w:rsidR="00270471" w:rsidRPr="00FF1705" w:rsidRDefault="00270471" w:rsidP="006F6435">
      <w:pPr>
        <w:pStyle w:val="TableCaption"/>
        <w:ind w:firstLine="0"/>
        <w:jc w:val="left"/>
      </w:pPr>
      <w:r w:rsidRPr="00FF1705">
        <w:lastRenderedPageBreak/>
        <w:t>Table 15</w:t>
      </w:r>
      <w:r w:rsidRPr="00FF1705">
        <w:rPr>
          <w:rFonts w:hint="eastAsia"/>
          <w:lang w:eastAsia="zh-TW"/>
        </w:rPr>
        <w:t xml:space="preserve"> </w:t>
      </w:r>
      <w:r w:rsidR="006F6435">
        <w:rPr>
          <w:lang w:eastAsia="zh-TW"/>
        </w:rPr>
        <w:t xml:space="preserve"> </w:t>
      </w:r>
      <w:r w:rsidRPr="006F6435">
        <w:rPr>
          <w:b w:val="0"/>
          <w:i/>
        </w:rPr>
        <w:t>Frequently Used Two-word Phases in Abstracts (2-</w:t>
      </w:r>
      <w:r w:rsidR="006F6435">
        <w:rPr>
          <w:b w:val="0"/>
          <w:i/>
        </w:rPr>
        <w:t>G</w:t>
      </w:r>
      <w:r w:rsidRPr="006F6435">
        <w:rPr>
          <w:b w:val="0"/>
          <w:i/>
        </w:rPr>
        <w:t>ram) </w:t>
      </w:r>
    </w:p>
    <w:tbl>
      <w:tblPr>
        <w:tblStyle w:val="22"/>
        <w:tblW w:w="5000" w:type="pct"/>
        <w:jc w:val="center"/>
        <w:tblLook w:val="06A0" w:firstRow="1" w:lastRow="0" w:firstColumn="1" w:lastColumn="0" w:noHBand="1" w:noVBand="1"/>
      </w:tblPr>
      <w:tblGrid>
        <w:gridCol w:w="6114"/>
        <w:gridCol w:w="2912"/>
      </w:tblGrid>
      <w:tr w:rsidR="00270471" w:rsidRPr="00FF1705" w14:paraId="5F6BC078" w14:textId="77777777" w:rsidTr="002D61B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tcPr>
          <w:p w14:paraId="65F6AEB3"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hint="eastAsia"/>
                <w:b w:val="0"/>
                <w:bCs w:val="0"/>
                <w:lang w:val="en-US" w:eastAsia="zh-TW"/>
              </w:rPr>
              <w:t>T</w:t>
            </w:r>
            <w:r w:rsidRPr="00FF1705">
              <w:rPr>
                <w:rFonts w:eastAsia="新細明體"/>
                <w:b w:val="0"/>
                <w:bCs w:val="0"/>
                <w:lang w:val="en-US" w:eastAsia="zh-TW"/>
              </w:rPr>
              <w:t>erms (two-word phase)</w:t>
            </w:r>
          </w:p>
        </w:tc>
        <w:tc>
          <w:tcPr>
            <w:tcW w:w="1613" w:type="pct"/>
            <w:noWrap/>
            <w:vAlign w:val="center"/>
          </w:tcPr>
          <w:p w14:paraId="4398FE97" w14:textId="77777777" w:rsidR="00270471" w:rsidRPr="00FF1705" w:rsidRDefault="00270471" w:rsidP="00B61B22">
            <w:pPr>
              <w:pStyle w:val="bodytext"/>
              <w:ind w:firstLineChars="10" w:firstLine="26"/>
              <w:jc w:val="center"/>
              <w:cnfStyle w:val="100000000000" w:firstRow="1" w:lastRow="0" w:firstColumn="0" w:lastColumn="0" w:oddVBand="0" w:evenVBand="0" w:oddHBand="0" w:evenHBand="0" w:firstRowFirstColumn="0" w:firstRowLastColumn="0" w:lastRowFirstColumn="0" w:lastRowLastColumn="0"/>
              <w:rPr>
                <w:rFonts w:eastAsia="新細明體"/>
                <w:b w:val="0"/>
                <w:bCs w:val="0"/>
                <w:lang w:val="en-US" w:eastAsia="zh-TW"/>
              </w:rPr>
            </w:pPr>
            <w:r w:rsidRPr="00FF1705">
              <w:rPr>
                <w:rFonts w:eastAsia="新細明體" w:hint="eastAsia"/>
                <w:b w:val="0"/>
                <w:bCs w:val="0"/>
                <w:lang w:val="en-US" w:eastAsia="zh-TW"/>
              </w:rPr>
              <w:t>F</w:t>
            </w:r>
            <w:r w:rsidRPr="00FF1705">
              <w:rPr>
                <w:rFonts w:eastAsia="新細明體"/>
                <w:b w:val="0"/>
                <w:bCs w:val="0"/>
                <w:lang w:val="en-US" w:eastAsia="zh-TW"/>
              </w:rPr>
              <w:t>requency</w:t>
            </w:r>
          </w:p>
        </w:tc>
      </w:tr>
      <w:tr w:rsidR="00270471" w:rsidRPr="00FF1705" w14:paraId="02A41E79"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43C39EB9"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fake news</w:t>
            </w:r>
          </w:p>
        </w:tc>
        <w:tc>
          <w:tcPr>
            <w:tcW w:w="1613" w:type="pct"/>
            <w:noWrap/>
            <w:vAlign w:val="center"/>
            <w:hideMark/>
          </w:tcPr>
          <w:p w14:paraId="42AD04F6"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563</w:t>
            </w:r>
          </w:p>
        </w:tc>
      </w:tr>
      <w:tr w:rsidR="00270471" w:rsidRPr="00FF1705" w14:paraId="0D25502C"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6D31B7E9"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social media</w:t>
            </w:r>
          </w:p>
        </w:tc>
        <w:tc>
          <w:tcPr>
            <w:tcW w:w="1613" w:type="pct"/>
            <w:noWrap/>
            <w:vAlign w:val="center"/>
            <w:hideMark/>
          </w:tcPr>
          <w:p w14:paraId="27694914"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265</w:t>
            </w:r>
          </w:p>
        </w:tc>
      </w:tr>
      <w:tr w:rsidR="00270471" w:rsidRPr="00FF1705" w14:paraId="383BE47D"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6B815B88"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false news</w:t>
            </w:r>
          </w:p>
        </w:tc>
        <w:tc>
          <w:tcPr>
            <w:tcW w:w="1613" w:type="pct"/>
            <w:noWrap/>
            <w:vAlign w:val="center"/>
            <w:hideMark/>
          </w:tcPr>
          <w:p w14:paraId="5CA16F69"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47</w:t>
            </w:r>
          </w:p>
        </w:tc>
      </w:tr>
      <w:tr w:rsidR="00270471" w:rsidRPr="00FF1705" w14:paraId="4F2EDC6E"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6CB964FA"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presidential election</w:t>
            </w:r>
          </w:p>
        </w:tc>
        <w:tc>
          <w:tcPr>
            <w:tcW w:w="1613" w:type="pct"/>
            <w:noWrap/>
            <w:vAlign w:val="center"/>
            <w:hideMark/>
          </w:tcPr>
          <w:p w14:paraId="1F63B54C"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27</w:t>
            </w:r>
          </w:p>
        </w:tc>
      </w:tr>
      <w:tr w:rsidR="00270471" w:rsidRPr="00FF1705" w14:paraId="5C54CFCA"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53CB4E2A"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climate change</w:t>
            </w:r>
          </w:p>
        </w:tc>
        <w:tc>
          <w:tcPr>
            <w:tcW w:w="1613" w:type="pct"/>
            <w:noWrap/>
            <w:vAlign w:val="center"/>
            <w:hideMark/>
          </w:tcPr>
          <w:p w14:paraId="398271CE"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20</w:t>
            </w:r>
          </w:p>
        </w:tc>
      </w:tr>
      <w:tr w:rsidR="00270471" w:rsidRPr="00FF1705" w14:paraId="25198B5B"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3CB45E10"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social bots</w:t>
            </w:r>
          </w:p>
        </w:tc>
        <w:tc>
          <w:tcPr>
            <w:tcW w:w="1613" w:type="pct"/>
            <w:noWrap/>
            <w:vAlign w:val="center"/>
            <w:hideMark/>
          </w:tcPr>
          <w:p w14:paraId="6E8951F1"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17</w:t>
            </w:r>
          </w:p>
        </w:tc>
      </w:tr>
      <w:tr w:rsidR="00270471" w:rsidRPr="00FF1705" w14:paraId="75CFA4E1"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6003DED3"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mainstream media</w:t>
            </w:r>
          </w:p>
        </w:tc>
        <w:tc>
          <w:tcPr>
            <w:tcW w:w="1613" w:type="pct"/>
            <w:noWrap/>
            <w:vAlign w:val="center"/>
            <w:hideMark/>
          </w:tcPr>
          <w:p w14:paraId="0F882A69"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17</w:t>
            </w:r>
          </w:p>
        </w:tc>
      </w:tr>
      <w:tr w:rsidR="00270471" w:rsidRPr="00FF1705" w14:paraId="0F5FA93D"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39F5486B"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public opinion</w:t>
            </w:r>
          </w:p>
        </w:tc>
        <w:tc>
          <w:tcPr>
            <w:tcW w:w="1613" w:type="pct"/>
            <w:noWrap/>
            <w:vAlign w:val="center"/>
            <w:hideMark/>
          </w:tcPr>
          <w:p w14:paraId="11E8144E"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13</w:t>
            </w:r>
          </w:p>
        </w:tc>
      </w:tr>
      <w:tr w:rsidR="00270471" w:rsidRPr="00FF1705" w14:paraId="2D3FF684"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63EC45C6"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social network</w:t>
            </w:r>
          </w:p>
        </w:tc>
        <w:tc>
          <w:tcPr>
            <w:tcW w:w="1613" w:type="pct"/>
            <w:noWrap/>
            <w:vAlign w:val="center"/>
            <w:hideMark/>
          </w:tcPr>
          <w:p w14:paraId="7A3DBB1B"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11</w:t>
            </w:r>
          </w:p>
        </w:tc>
      </w:tr>
      <w:tr w:rsidR="00270471" w:rsidRPr="00FF1705" w14:paraId="64641862"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387" w:type="pct"/>
            <w:noWrap/>
            <w:vAlign w:val="center"/>
            <w:hideMark/>
          </w:tcPr>
          <w:p w14:paraId="09E0FB9A" w14:textId="77777777" w:rsidR="00270471" w:rsidRPr="00FF1705" w:rsidRDefault="00270471" w:rsidP="002D61B5">
            <w:pPr>
              <w:pStyle w:val="bodytext"/>
              <w:ind w:firstLineChars="10" w:firstLine="26"/>
              <w:rPr>
                <w:rFonts w:eastAsia="新細明體"/>
                <w:b w:val="0"/>
                <w:bCs w:val="0"/>
                <w:lang w:val="en-US" w:eastAsia="zh-TW"/>
              </w:rPr>
            </w:pPr>
            <w:r w:rsidRPr="00FF1705">
              <w:rPr>
                <w:rFonts w:eastAsia="新細明體"/>
                <w:b w:val="0"/>
                <w:bCs w:val="0"/>
                <w:lang w:val="en-US" w:eastAsia="zh-TW"/>
              </w:rPr>
              <w:t>media environment</w:t>
            </w:r>
          </w:p>
        </w:tc>
        <w:tc>
          <w:tcPr>
            <w:tcW w:w="1613" w:type="pct"/>
            <w:noWrap/>
            <w:vAlign w:val="center"/>
            <w:hideMark/>
          </w:tcPr>
          <w:p w14:paraId="1720E7AA" w14:textId="77777777" w:rsidR="00270471" w:rsidRPr="00FF1705" w:rsidRDefault="00270471" w:rsidP="00B61B22">
            <w:pPr>
              <w:pStyle w:val="bodytext"/>
              <w:ind w:firstLineChars="10" w:firstLine="26"/>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10</w:t>
            </w:r>
          </w:p>
        </w:tc>
      </w:tr>
    </w:tbl>
    <w:p w14:paraId="6F084735" w14:textId="4A952462" w:rsidR="00270471" w:rsidRPr="004F2741" w:rsidRDefault="00270471" w:rsidP="006F6435">
      <w:pPr>
        <w:pStyle w:val="bodytext"/>
        <w:ind w:left="600" w:rightChars="-19" w:right="-46" w:hangingChars="250" w:hanging="600"/>
        <w:jc w:val="left"/>
        <w:rPr>
          <w:rFonts w:eastAsiaTheme="minorEastAsia"/>
          <w:sz w:val="24"/>
          <w:szCs w:val="24"/>
          <w:lang w:eastAsia="zh-TW"/>
        </w:rPr>
      </w:pPr>
      <w:r w:rsidRPr="006F6435">
        <w:rPr>
          <w:rFonts w:eastAsiaTheme="minorEastAsia" w:hint="eastAsia"/>
          <w:i/>
          <w:sz w:val="24"/>
          <w:szCs w:val="24"/>
          <w:lang w:eastAsia="sv-SE"/>
        </w:rPr>
        <w:t>N</w:t>
      </w:r>
      <w:r w:rsidRPr="006F6435">
        <w:rPr>
          <w:rFonts w:eastAsiaTheme="minorEastAsia"/>
          <w:i/>
          <w:sz w:val="24"/>
          <w:szCs w:val="24"/>
          <w:lang w:eastAsia="sv-SE"/>
        </w:rPr>
        <w:t>ote</w:t>
      </w:r>
      <w:r w:rsidR="003667B3" w:rsidRPr="006F6435">
        <w:rPr>
          <w:rFonts w:eastAsiaTheme="minorEastAsia"/>
          <w:i/>
          <w:sz w:val="24"/>
          <w:szCs w:val="24"/>
          <w:lang w:eastAsia="sv-SE"/>
        </w:rPr>
        <w:t>.</w:t>
      </w:r>
      <w:r w:rsidR="003667B3">
        <w:rPr>
          <w:rFonts w:eastAsiaTheme="minorEastAsia"/>
          <w:sz w:val="24"/>
          <w:szCs w:val="24"/>
          <w:lang w:eastAsia="sv-SE"/>
        </w:rPr>
        <w:t xml:space="preserve"> </w:t>
      </w:r>
      <w:r w:rsidRPr="004F2741">
        <w:rPr>
          <w:rFonts w:eastAsiaTheme="minorEastAsia"/>
          <w:sz w:val="24"/>
          <w:szCs w:val="24"/>
          <w:lang w:val="en-US" w:eastAsia="zh-TW"/>
        </w:rPr>
        <w:t xml:space="preserve">This table only includes </w:t>
      </w:r>
      <w:r w:rsidRPr="004F2741">
        <w:rPr>
          <w:rFonts w:eastAsiaTheme="minorEastAsia"/>
          <w:sz w:val="24"/>
          <w:szCs w:val="24"/>
          <w:lang w:eastAsia="sv-SE"/>
        </w:rPr>
        <w:t xml:space="preserve">meaningful phrases of </w:t>
      </w:r>
      <w:r w:rsidRPr="004F2741">
        <w:rPr>
          <w:rFonts w:eastAsiaTheme="minorEastAsia"/>
          <w:sz w:val="24"/>
          <w:szCs w:val="24"/>
          <w:lang w:eastAsia="zh-TW"/>
        </w:rPr>
        <w:t>2-gram results</w:t>
      </w:r>
      <w:r w:rsidR="002D61B5">
        <w:rPr>
          <w:rFonts w:eastAsiaTheme="minorEastAsia"/>
          <w:sz w:val="24"/>
          <w:szCs w:val="24"/>
          <w:lang w:eastAsia="sv-SE"/>
        </w:rPr>
        <w:t xml:space="preserve">. </w:t>
      </w:r>
      <w:r w:rsidR="003667B3">
        <w:rPr>
          <w:rFonts w:eastAsiaTheme="minorEastAsia"/>
          <w:sz w:val="24"/>
          <w:szCs w:val="24"/>
          <w:lang w:eastAsia="sv-SE"/>
        </w:rPr>
        <w:t>The normal</w:t>
      </w:r>
      <w:r w:rsidR="003667B3">
        <w:rPr>
          <w:rFonts w:eastAsiaTheme="minorEastAsia" w:hint="eastAsia"/>
          <w:sz w:val="24"/>
          <w:szCs w:val="24"/>
          <w:lang w:eastAsia="zh-TW"/>
        </w:rPr>
        <w:t xml:space="preserve"> </w:t>
      </w:r>
      <w:r w:rsidRPr="004F2741">
        <w:rPr>
          <w:rFonts w:eastAsiaTheme="minorEastAsia"/>
          <w:sz w:val="24"/>
          <w:szCs w:val="24"/>
          <w:lang w:eastAsia="sv-SE"/>
        </w:rPr>
        <w:t>phrase that appear</w:t>
      </w:r>
      <w:r w:rsidR="003667B3">
        <w:rPr>
          <w:rFonts w:eastAsiaTheme="minorEastAsia"/>
          <w:sz w:val="24"/>
          <w:szCs w:val="24"/>
          <w:lang w:eastAsia="sv-SE"/>
        </w:rPr>
        <w:t>ed</w:t>
      </w:r>
      <w:r w:rsidRPr="004F2741">
        <w:rPr>
          <w:rFonts w:eastAsiaTheme="minorEastAsia"/>
          <w:sz w:val="24"/>
          <w:szCs w:val="24"/>
          <w:lang w:eastAsia="sv-SE"/>
        </w:rPr>
        <w:t xml:space="preserve"> in most academic papers or phrases that without meaningful meaning are not included. </w:t>
      </w:r>
    </w:p>
    <w:p w14:paraId="2BA0B3C4" w14:textId="77777777" w:rsidR="00270471" w:rsidRPr="00FF1705" w:rsidRDefault="00270471" w:rsidP="00AB1612">
      <w:pPr>
        <w:pStyle w:val="bodytext"/>
        <w:rPr>
          <w:rFonts w:eastAsiaTheme="minorEastAsia"/>
          <w:lang w:eastAsia="sv-SE"/>
        </w:rPr>
      </w:pPr>
    </w:p>
    <w:tbl>
      <w:tblPr>
        <w:tblStyle w:val="22"/>
        <w:tblW w:w="5000" w:type="pct"/>
        <w:jc w:val="center"/>
        <w:tblLook w:val="06A0" w:firstRow="1" w:lastRow="0" w:firstColumn="1" w:lastColumn="0" w:noHBand="1" w:noVBand="1"/>
      </w:tblPr>
      <w:tblGrid>
        <w:gridCol w:w="7978"/>
        <w:gridCol w:w="1048"/>
      </w:tblGrid>
      <w:tr w:rsidR="00270471" w:rsidRPr="00FF1705" w14:paraId="5060DF8B" w14:textId="77777777" w:rsidTr="002D61B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47" w:type="pct"/>
            <w:noWrap/>
            <w:vAlign w:val="center"/>
          </w:tcPr>
          <w:p w14:paraId="03AD6442" w14:textId="56D0FD58" w:rsidR="00270471" w:rsidRPr="00FF1705" w:rsidRDefault="00270471" w:rsidP="002D61B5">
            <w:pPr>
              <w:pStyle w:val="bodytext"/>
              <w:ind w:firstLineChars="0" w:firstLine="0"/>
              <w:rPr>
                <w:rFonts w:eastAsia="新細明體"/>
                <w:b w:val="0"/>
                <w:bCs w:val="0"/>
                <w:lang w:val="en-US" w:eastAsia="zh-TW"/>
              </w:rPr>
            </w:pPr>
            <w:r w:rsidRPr="00FF1705">
              <w:t>Table 15</w:t>
            </w:r>
            <w:r w:rsidRPr="00FF1705">
              <w:rPr>
                <w:rFonts w:hint="eastAsia"/>
                <w:lang w:eastAsia="zh-TW"/>
              </w:rPr>
              <w:t xml:space="preserve"> </w:t>
            </w:r>
            <w:r w:rsidR="006F6435">
              <w:rPr>
                <w:lang w:eastAsia="zh-TW"/>
              </w:rPr>
              <w:t xml:space="preserve"> </w:t>
            </w:r>
            <w:r w:rsidRPr="006F6435">
              <w:rPr>
                <w:b w:val="0"/>
                <w:i/>
              </w:rPr>
              <w:t>Frequently Used Three-Word Phases in Abstracts (3-</w:t>
            </w:r>
            <w:r w:rsidR="006F6435">
              <w:rPr>
                <w:b w:val="0"/>
                <w:i/>
              </w:rPr>
              <w:t>G</w:t>
            </w:r>
            <w:r w:rsidRPr="006F6435">
              <w:rPr>
                <w:b w:val="0"/>
                <w:i/>
              </w:rPr>
              <w:t>ram</w:t>
            </w:r>
            <w:r w:rsidR="004F2741" w:rsidRPr="006F6435">
              <w:rPr>
                <w:b w:val="0"/>
                <w:i/>
              </w:rPr>
              <w:t>)</w:t>
            </w:r>
            <w:r w:rsidR="004F2741">
              <w:t> </w:t>
            </w:r>
            <w:r w:rsidRPr="00FF1705">
              <w:rPr>
                <w:rFonts w:eastAsia="新細明體" w:hint="eastAsia"/>
                <w:b w:val="0"/>
                <w:bCs w:val="0"/>
                <w:lang w:val="en-US" w:eastAsia="zh-TW"/>
              </w:rPr>
              <w:t>T</w:t>
            </w:r>
            <w:r w:rsidRPr="00FF1705">
              <w:rPr>
                <w:rFonts w:eastAsia="新細明體"/>
                <w:b w:val="0"/>
                <w:bCs w:val="0"/>
                <w:lang w:val="en-US" w:eastAsia="zh-TW"/>
              </w:rPr>
              <w:t>erms (three-word phase)</w:t>
            </w:r>
          </w:p>
        </w:tc>
        <w:tc>
          <w:tcPr>
            <w:tcW w:w="1553" w:type="pct"/>
            <w:noWrap/>
            <w:vAlign w:val="center"/>
          </w:tcPr>
          <w:p w14:paraId="2DEBF69E" w14:textId="77777777" w:rsidR="00270471" w:rsidRPr="00FF1705" w:rsidRDefault="00270471" w:rsidP="00B61B22">
            <w:pPr>
              <w:pStyle w:val="bodytext"/>
              <w:ind w:firstLineChars="0" w:firstLine="0"/>
              <w:jc w:val="center"/>
              <w:cnfStyle w:val="100000000000" w:firstRow="1" w:lastRow="0" w:firstColumn="0" w:lastColumn="0" w:oddVBand="0" w:evenVBand="0" w:oddHBand="0" w:evenHBand="0" w:firstRowFirstColumn="0" w:firstRowLastColumn="0" w:lastRowFirstColumn="0" w:lastRowLastColumn="0"/>
              <w:rPr>
                <w:rFonts w:eastAsia="新細明體"/>
                <w:b w:val="0"/>
                <w:bCs w:val="0"/>
                <w:lang w:val="en-US" w:eastAsia="zh-TW"/>
              </w:rPr>
            </w:pPr>
            <w:r w:rsidRPr="00FF1705">
              <w:rPr>
                <w:rFonts w:eastAsia="新細明體" w:hint="eastAsia"/>
                <w:b w:val="0"/>
                <w:bCs w:val="0"/>
                <w:lang w:val="en-US" w:eastAsia="zh-TW"/>
              </w:rPr>
              <w:t>F</w:t>
            </w:r>
            <w:r w:rsidRPr="00FF1705">
              <w:rPr>
                <w:rFonts w:eastAsia="新細明體"/>
                <w:b w:val="0"/>
                <w:bCs w:val="0"/>
                <w:lang w:val="en-US" w:eastAsia="zh-TW"/>
              </w:rPr>
              <w:t>requency</w:t>
            </w:r>
          </w:p>
        </w:tc>
      </w:tr>
      <w:tr w:rsidR="00270471" w:rsidRPr="00FF1705" w14:paraId="6DC88E61"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447" w:type="pct"/>
            <w:noWrap/>
            <w:vAlign w:val="center"/>
          </w:tcPr>
          <w:p w14:paraId="2F6CB0A9" w14:textId="77777777" w:rsidR="00270471" w:rsidRPr="00FF1705" w:rsidRDefault="00270471" w:rsidP="002D61B5">
            <w:pPr>
              <w:pStyle w:val="bodytext"/>
              <w:ind w:firstLineChars="0" w:firstLine="0"/>
              <w:rPr>
                <w:rFonts w:eastAsia="新細明體"/>
                <w:b w:val="0"/>
                <w:bCs w:val="0"/>
                <w:lang w:val="en-US" w:eastAsia="zh-TW"/>
              </w:rPr>
            </w:pPr>
            <w:r w:rsidRPr="00FF1705">
              <w:rPr>
                <w:rFonts w:eastAsia="新細明體"/>
                <w:b w:val="0"/>
                <w:bCs w:val="0"/>
                <w:lang w:val="en-US" w:eastAsia="zh-TW"/>
              </w:rPr>
              <w:t>the United States</w:t>
            </w:r>
          </w:p>
        </w:tc>
        <w:tc>
          <w:tcPr>
            <w:tcW w:w="1553" w:type="pct"/>
            <w:noWrap/>
            <w:vAlign w:val="center"/>
          </w:tcPr>
          <w:p w14:paraId="77C22313" w14:textId="77777777" w:rsidR="00270471" w:rsidRPr="00FF1705" w:rsidRDefault="00270471" w:rsidP="00B61B22">
            <w:pPr>
              <w:pStyle w:val="bodytex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23</w:t>
            </w:r>
          </w:p>
        </w:tc>
      </w:tr>
      <w:tr w:rsidR="00270471" w:rsidRPr="00FF1705" w14:paraId="6A15CF55"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447" w:type="pct"/>
            <w:noWrap/>
            <w:vAlign w:val="center"/>
            <w:hideMark/>
          </w:tcPr>
          <w:p w14:paraId="420B1075" w14:textId="77777777" w:rsidR="00270471" w:rsidRPr="00FF1705" w:rsidRDefault="00270471" w:rsidP="002D61B5">
            <w:pPr>
              <w:pStyle w:val="bodytext"/>
              <w:ind w:firstLineChars="0" w:firstLine="0"/>
              <w:rPr>
                <w:rFonts w:eastAsia="新細明體"/>
                <w:b w:val="0"/>
                <w:bCs w:val="0"/>
                <w:lang w:val="en-US" w:eastAsia="zh-TW"/>
              </w:rPr>
            </w:pPr>
            <w:r w:rsidRPr="00FF1705">
              <w:rPr>
                <w:rFonts w:eastAsia="新細明體"/>
                <w:b w:val="0"/>
                <w:bCs w:val="0"/>
                <w:lang w:val="en-US" w:eastAsia="zh-TW"/>
              </w:rPr>
              <w:t>social media platforms</w:t>
            </w:r>
          </w:p>
        </w:tc>
        <w:tc>
          <w:tcPr>
            <w:tcW w:w="1553" w:type="pct"/>
            <w:noWrap/>
            <w:vAlign w:val="center"/>
            <w:hideMark/>
          </w:tcPr>
          <w:p w14:paraId="3D831DAA" w14:textId="77777777" w:rsidR="00270471" w:rsidRPr="00FF1705" w:rsidRDefault="00270471" w:rsidP="00B61B22">
            <w:pPr>
              <w:pStyle w:val="bodytex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16</w:t>
            </w:r>
          </w:p>
        </w:tc>
      </w:tr>
      <w:tr w:rsidR="00270471" w:rsidRPr="00FF1705" w14:paraId="33499EB3"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447" w:type="pct"/>
            <w:noWrap/>
            <w:vAlign w:val="center"/>
            <w:hideMark/>
          </w:tcPr>
          <w:p w14:paraId="61BFE225" w14:textId="77777777" w:rsidR="00270471" w:rsidRPr="00FF1705" w:rsidRDefault="00270471" w:rsidP="002D61B5">
            <w:pPr>
              <w:pStyle w:val="bodytext"/>
              <w:ind w:firstLineChars="0" w:firstLine="0"/>
              <w:rPr>
                <w:rFonts w:eastAsia="新細明體"/>
                <w:b w:val="0"/>
                <w:bCs w:val="0"/>
                <w:lang w:val="en-US" w:eastAsia="zh-TW"/>
              </w:rPr>
            </w:pPr>
            <w:r w:rsidRPr="00FF1705">
              <w:rPr>
                <w:rFonts w:eastAsia="新細明體"/>
                <w:b w:val="0"/>
                <w:bCs w:val="0"/>
                <w:lang w:val="en-US" w:eastAsia="zh-TW"/>
              </w:rPr>
              <w:t>fake news stories</w:t>
            </w:r>
          </w:p>
        </w:tc>
        <w:tc>
          <w:tcPr>
            <w:tcW w:w="1553" w:type="pct"/>
            <w:noWrap/>
            <w:vAlign w:val="center"/>
            <w:hideMark/>
          </w:tcPr>
          <w:p w14:paraId="19537F5C" w14:textId="77777777" w:rsidR="00270471" w:rsidRPr="00FF1705" w:rsidRDefault="00270471" w:rsidP="00B61B22">
            <w:pPr>
              <w:pStyle w:val="bodytex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15</w:t>
            </w:r>
          </w:p>
        </w:tc>
      </w:tr>
      <w:tr w:rsidR="00270471" w:rsidRPr="00FF1705" w14:paraId="395607D9" w14:textId="77777777" w:rsidTr="002D61B5">
        <w:trPr>
          <w:trHeight w:val="300"/>
          <w:jc w:val="center"/>
        </w:trPr>
        <w:tc>
          <w:tcPr>
            <w:cnfStyle w:val="001000000000" w:firstRow="0" w:lastRow="0" w:firstColumn="1" w:lastColumn="0" w:oddVBand="0" w:evenVBand="0" w:oddHBand="0" w:evenHBand="0" w:firstRowFirstColumn="0" w:firstRowLastColumn="0" w:lastRowFirstColumn="0" w:lastRowLastColumn="0"/>
            <w:tcW w:w="3447" w:type="pct"/>
            <w:noWrap/>
            <w:vAlign w:val="center"/>
            <w:hideMark/>
          </w:tcPr>
          <w:p w14:paraId="2A5A0E4C" w14:textId="77777777" w:rsidR="00270471" w:rsidRPr="00FF1705" w:rsidRDefault="00270471" w:rsidP="002D61B5">
            <w:pPr>
              <w:pStyle w:val="bodytext"/>
              <w:ind w:firstLineChars="0" w:firstLine="0"/>
              <w:rPr>
                <w:rFonts w:eastAsia="新細明體"/>
                <w:b w:val="0"/>
                <w:bCs w:val="0"/>
                <w:lang w:val="en-US" w:eastAsia="zh-TW"/>
              </w:rPr>
            </w:pPr>
            <w:r w:rsidRPr="00FF1705">
              <w:rPr>
                <w:rFonts w:eastAsia="新細明體"/>
                <w:b w:val="0"/>
                <w:bCs w:val="0"/>
                <w:lang w:val="en-US" w:eastAsia="zh-TW"/>
              </w:rPr>
              <w:t>US presidential election</w:t>
            </w:r>
          </w:p>
        </w:tc>
        <w:tc>
          <w:tcPr>
            <w:tcW w:w="1553" w:type="pct"/>
            <w:noWrap/>
            <w:vAlign w:val="center"/>
            <w:hideMark/>
          </w:tcPr>
          <w:p w14:paraId="5BE34835" w14:textId="77777777" w:rsidR="00270471" w:rsidRPr="00FF1705" w:rsidRDefault="00270471" w:rsidP="00B61B22">
            <w:pPr>
              <w:pStyle w:val="bodytext"/>
              <w:ind w:firstLineChars="0" w:firstLine="0"/>
              <w:jc w:val="center"/>
              <w:cnfStyle w:val="000000000000" w:firstRow="0" w:lastRow="0" w:firstColumn="0" w:lastColumn="0" w:oddVBand="0" w:evenVBand="0" w:oddHBand="0" w:evenHBand="0" w:firstRowFirstColumn="0" w:firstRowLastColumn="0" w:lastRowFirstColumn="0" w:lastRowLastColumn="0"/>
              <w:rPr>
                <w:rFonts w:eastAsia="新細明體"/>
                <w:lang w:val="en-US" w:eastAsia="zh-TW"/>
              </w:rPr>
            </w:pPr>
            <w:r w:rsidRPr="00FF1705">
              <w:rPr>
                <w:rFonts w:eastAsia="新細明體"/>
                <w:lang w:val="en-US" w:eastAsia="zh-TW"/>
              </w:rPr>
              <w:t>11</w:t>
            </w:r>
          </w:p>
        </w:tc>
      </w:tr>
    </w:tbl>
    <w:p w14:paraId="3477ED91" w14:textId="26B58FF7" w:rsidR="00270471" w:rsidRPr="004F2741" w:rsidRDefault="00270471" w:rsidP="006F6435">
      <w:pPr>
        <w:pStyle w:val="bodytext"/>
        <w:ind w:left="567" w:rightChars="-78" w:right="-187" w:firstLineChars="0" w:hanging="567"/>
        <w:jc w:val="left"/>
        <w:rPr>
          <w:rFonts w:eastAsiaTheme="minorEastAsia"/>
          <w:sz w:val="24"/>
          <w:szCs w:val="24"/>
          <w:lang w:eastAsia="zh-TW"/>
        </w:rPr>
      </w:pPr>
      <w:r w:rsidRPr="006F6435">
        <w:rPr>
          <w:rFonts w:eastAsiaTheme="minorEastAsia" w:hint="eastAsia"/>
          <w:i/>
          <w:sz w:val="24"/>
          <w:szCs w:val="24"/>
          <w:lang w:eastAsia="sv-SE"/>
        </w:rPr>
        <w:t>N</w:t>
      </w:r>
      <w:r w:rsidRPr="006F6435">
        <w:rPr>
          <w:rFonts w:eastAsiaTheme="minorEastAsia"/>
          <w:i/>
          <w:sz w:val="24"/>
          <w:szCs w:val="24"/>
          <w:lang w:eastAsia="sv-SE"/>
        </w:rPr>
        <w:t>ote</w:t>
      </w:r>
      <w:r w:rsidR="003667B3" w:rsidRPr="006F6435">
        <w:rPr>
          <w:rFonts w:eastAsiaTheme="minorEastAsia"/>
          <w:i/>
          <w:sz w:val="24"/>
          <w:szCs w:val="24"/>
          <w:lang w:eastAsia="sv-SE"/>
        </w:rPr>
        <w:t>.</w:t>
      </w:r>
      <w:r w:rsidR="003667B3">
        <w:rPr>
          <w:rFonts w:eastAsiaTheme="minorEastAsia"/>
          <w:sz w:val="24"/>
          <w:szCs w:val="24"/>
          <w:lang w:eastAsia="sv-SE"/>
        </w:rPr>
        <w:t xml:space="preserve"> </w:t>
      </w:r>
      <w:r w:rsidRPr="004F2741">
        <w:rPr>
          <w:rFonts w:eastAsiaTheme="minorEastAsia"/>
          <w:sz w:val="24"/>
          <w:szCs w:val="24"/>
          <w:lang w:val="en-US" w:eastAsia="zh-TW"/>
        </w:rPr>
        <w:t xml:space="preserve">This table only includes </w:t>
      </w:r>
      <w:r w:rsidRPr="004F2741">
        <w:rPr>
          <w:rFonts w:eastAsiaTheme="minorEastAsia"/>
          <w:sz w:val="24"/>
          <w:szCs w:val="24"/>
          <w:lang w:eastAsia="sv-SE"/>
        </w:rPr>
        <w:t xml:space="preserve">meaningful phrases of </w:t>
      </w:r>
      <w:r w:rsidRPr="004F2741">
        <w:rPr>
          <w:rFonts w:eastAsiaTheme="minorEastAsia"/>
          <w:sz w:val="24"/>
          <w:szCs w:val="24"/>
          <w:lang w:eastAsia="zh-TW"/>
        </w:rPr>
        <w:t>3-gram results</w:t>
      </w:r>
      <w:r w:rsidRPr="004F2741">
        <w:rPr>
          <w:rFonts w:eastAsiaTheme="minorEastAsia"/>
          <w:sz w:val="24"/>
          <w:szCs w:val="24"/>
          <w:lang w:eastAsia="sv-SE"/>
        </w:rPr>
        <w:t xml:space="preserve">. </w:t>
      </w:r>
      <w:r w:rsidR="003667B3">
        <w:rPr>
          <w:rFonts w:eastAsiaTheme="minorEastAsia"/>
          <w:sz w:val="24"/>
          <w:szCs w:val="24"/>
          <w:lang w:eastAsia="sv-SE"/>
        </w:rPr>
        <w:t>The n</w:t>
      </w:r>
      <w:r w:rsidR="003667B3" w:rsidRPr="004F2741">
        <w:rPr>
          <w:rFonts w:eastAsiaTheme="minorEastAsia"/>
          <w:sz w:val="24"/>
          <w:szCs w:val="24"/>
          <w:lang w:eastAsia="sv-SE"/>
        </w:rPr>
        <w:t xml:space="preserve">ormal </w:t>
      </w:r>
      <w:r w:rsidRPr="004F2741">
        <w:rPr>
          <w:rFonts w:eastAsiaTheme="minorEastAsia"/>
          <w:sz w:val="24"/>
          <w:szCs w:val="24"/>
          <w:lang w:eastAsia="sv-SE"/>
        </w:rPr>
        <w:t>phrase that appear</w:t>
      </w:r>
      <w:r w:rsidR="003667B3">
        <w:rPr>
          <w:rFonts w:eastAsiaTheme="minorEastAsia"/>
          <w:sz w:val="24"/>
          <w:szCs w:val="24"/>
          <w:lang w:eastAsia="sv-SE"/>
        </w:rPr>
        <w:t>s</w:t>
      </w:r>
      <w:r w:rsidRPr="004F2741">
        <w:rPr>
          <w:rFonts w:eastAsiaTheme="minorEastAsia"/>
          <w:sz w:val="24"/>
          <w:szCs w:val="24"/>
          <w:lang w:eastAsia="sv-SE"/>
        </w:rPr>
        <w:t xml:space="preserve"> in most academic papers or phrases that without meaningful meaning are not included.</w:t>
      </w:r>
    </w:p>
    <w:p w14:paraId="77E1B66E" w14:textId="77777777" w:rsidR="00270471" w:rsidRPr="00FF1705" w:rsidRDefault="00270471" w:rsidP="004F2741">
      <w:pPr>
        <w:pStyle w:val="bodytext"/>
        <w:ind w:firstLineChars="0" w:firstLine="0"/>
      </w:pPr>
    </w:p>
    <w:p w14:paraId="2920833D" w14:textId="370A045F" w:rsidR="00270471" w:rsidRPr="00FF1705" w:rsidRDefault="00270471" w:rsidP="004F2741">
      <w:pPr>
        <w:pStyle w:val="bodytext"/>
      </w:pPr>
      <w:r w:rsidRPr="00FF1705">
        <w:rPr>
          <w:rFonts w:hint="eastAsia"/>
        </w:rPr>
        <w:t>T</w:t>
      </w:r>
      <w:r w:rsidRPr="00FF1705">
        <w:t xml:space="preserve">able 14 reveals that the terms political (272 times), </w:t>
      </w:r>
      <w:r w:rsidRPr="00FF1705">
        <w:rPr>
          <w:rFonts w:eastAsia="新細明體"/>
          <w:lang w:val="en-US" w:eastAsia="zh-TW"/>
        </w:rPr>
        <w:t>policy (41 times), democratic (30 times), politics (28</w:t>
      </w:r>
      <w:r w:rsidRPr="00FF1705">
        <w:t xml:space="preserve"> times) was frequently mentioned in abstracts, showing that fake news was related to </w:t>
      </w:r>
      <w:r w:rsidR="003667B3" w:rsidRPr="00FF1705">
        <w:t>politic</w:t>
      </w:r>
      <w:r w:rsidR="003667B3">
        <w:t>s</w:t>
      </w:r>
      <w:r w:rsidRPr="00FF1705">
        <w:t>. Besides, the term bots had 32 counts, showing that researchers were concerned about the existence of bots. Besides, accuracy and algorithm were also frequently used, meaning that some research focu</w:t>
      </w:r>
      <w:r w:rsidR="003667B3">
        <w:t>se</w:t>
      </w:r>
      <w:r w:rsidRPr="00FF1705">
        <w:t>s on the detection of fake news detection through fact-checking.</w:t>
      </w:r>
    </w:p>
    <w:p w14:paraId="5F577694" w14:textId="08998AAF" w:rsidR="00270471" w:rsidRPr="00FF1705" w:rsidRDefault="00270471" w:rsidP="004F2741">
      <w:pPr>
        <w:pStyle w:val="bodytext"/>
      </w:pPr>
      <w:r w:rsidRPr="00FF1705">
        <w:rPr>
          <w:rFonts w:hint="eastAsia"/>
        </w:rPr>
        <w:t>T</w:t>
      </w:r>
      <w:r w:rsidRPr="00FF1705">
        <w:t xml:space="preserve">able 15 reveals that the term social bots </w:t>
      </w:r>
      <w:r w:rsidR="003667B3" w:rsidRPr="00FF1705">
        <w:t>w</w:t>
      </w:r>
      <w:r w:rsidR="003667B3">
        <w:t>ere</w:t>
      </w:r>
      <w:r w:rsidR="003667B3" w:rsidRPr="00FF1705">
        <w:t xml:space="preserve"> </w:t>
      </w:r>
      <w:r w:rsidRPr="00FF1705">
        <w:t xml:space="preserve">frequently mentioned (17 times), suggesting that social bots </w:t>
      </w:r>
      <w:r w:rsidR="003667B3" w:rsidRPr="00FF1705">
        <w:t>w</w:t>
      </w:r>
      <w:r w:rsidR="003667B3">
        <w:t>ere</w:t>
      </w:r>
      <w:r w:rsidR="003667B3" w:rsidRPr="00FF1705">
        <w:t xml:space="preserve"> </w:t>
      </w:r>
      <w:r w:rsidRPr="00FF1705">
        <w:t>an important issue in fake news research. Besides, fake news, social media, false news, presidential election, climate change, mainstream media</w:t>
      </w:r>
      <w:r w:rsidRPr="00FF1705">
        <w:rPr>
          <w:rFonts w:hint="eastAsia"/>
        </w:rPr>
        <w:t>,</w:t>
      </w:r>
      <w:r w:rsidRPr="00FF1705">
        <w:t xml:space="preserve"> public opinion</w:t>
      </w:r>
      <w:r w:rsidRPr="00FF1705">
        <w:rPr>
          <w:rFonts w:hint="eastAsia"/>
        </w:rPr>
        <w:t>,</w:t>
      </w:r>
      <w:r w:rsidRPr="00FF1705">
        <w:t xml:space="preserve"> social network</w:t>
      </w:r>
      <w:r w:rsidR="003667B3">
        <w:t>,</w:t>
      </w:r>
      <w:r w:rsidRPr="00FF1705">
        <w:t xml:space="preserve"> and media environment are terms that are frequently discussed. Among these terms, climate change does not directly link to fake news. Nevertheless, some research focused on fake news regarding climate change.</w:t>
      </w:r>
    </w:p>
    <w:p w14:paraId="396CE72E" w14:textId="77777777" w:rsidR="00270471" w:rsidRPr="00FF1705" w:rsidRDefault="00270471" w:rsidP="004F2741">
      <w:pPr>
        <w:pStyle w:val="bodytext"/>
        <w:rPr>
          <w:rFonts w:eastAsiaTheme="minorEastAsia"/>
          <w:lang w:eastAsia="zh-TW"/>
        </w:rPr>
      </w:pPr>
      <w:r w:rsidRPr="00FF1705">
        <w:lastRenderedPageBreak/>
        <w:t xml:space="preserve">Showed in </w:t>
      </w:r>
      <w:r w:rsidRPr="00FF1705">
        <w:rPr>
          <w:rFonts w:hint="eastAsia"/>
        </w:rPr>
        <w:t>T</w:t>
      </w:r>
      <w:r w:rsidRPr="00FF1705">
        <w:t xml:space="preserve">able 16, the 3-gram results show that the United States, social media platforms, fake news stories, and US presidential election were frequently used, suggesting that the United States presidential election was frequently mentioned in fake news research. </w:t>
      </w:r>
    </w:p>
    <w:p w14:paraId="21ED9A44" w14:textId="056A16C5" w:rsidR="00270471" w:rsidRPr="00FF1705" w:rsidRDefault="00270471" w:rsidP="004F2741">
      <w:pPr>
        <w:pStyle w:val="bodytext"/>
      </w:pPr>
      <w:r w:rsidRPr="00FF1705">
        <w:rPr>
          <w:rFonts w:eastAsiaTheme="minorEastAsia"/>
          <w:lang w:val="en-US" w:eastAsia="sv-SE"/>
        </w:rPr>
        <w:t>Based on the review of keywords and abstracts, we concluded that the theories or models were not frequently used in fake news research. Thus, the study cannot summarize the theories or models used in previous fake news research. The result may be attributed to the fact that most fake news research still position</w:t>
      </w:r>
      <w:r w:rsidR="003667B3">
        <w:rPr>
          <w:rFonts w:eastAsiaTheme="minorEastAsia"/>
          <w:lang w:val="en-US" w:eastAsia="sv-SE"/>
        </w:rPr>
        <w:t>s</w:t>
      </w:r>
      <w:r w:rsidRPr="00FF1705">
        <w:rPr>
          <w:rFonts w:eastAsiaTheme="minorEastAsia"/>
          <w:lang w:val="en-US" w:eastAsia="sv-SE"/>
        </w:rPr>
        <w:t xml:space="preserve"> themselves in introducing the existence of fake news. It is suggested that researchers may try to use theory to further examine the phenomenon of fake news. </w:t>
      </w:r>
    </w:p>
    <w:p w14:paraId="3343F247" w14:textId="77777777" w:rsidR="00270471" w:rsidRPr="00FF1705" w:rsidRDefault="00270471" w:rsidP="004F2741">
      <w:pPr>
        <w:pStyle w:val="ParagraphText"/>
        <w:overflowPunct w:val="0"/>
        <w:spacing w:line="360" w:lineRule="exact"/>
      </w:pPr>
    </w:p>
    <w:p w14:paraId="50B263E3" w14:textId="77777777" w:rsidR="00270471" w:rsidRPr="004F2741" w:rsidRDefault="00270471" w:rsidP="004F2741">
      <w:pPr>
        <w:pStyle w:val="1"/>
        <w:spacing w:beforeLines="0" w:before="0" w:afterLines="0" w:after="0" w:line="360" w:lineRule="exact"/>
        <w:rPr>
          <w:lang w:eastAsia="zh-TW"/>
        </w:rPr>
      </w:pPr>
      <w:r w:rsidRPr="004F2741">
        <w:t xml:space="preserve">DISCUSSION </w:t>
      </w:r>
    </w:p>
    <w:p w14:paraId="66AEC9FD" w14:textId="246CF3BE" w:rsidR="00270471" w:rsidRPr="00FF1705" w:rsidRDefault="00270471" w:rsidP="004F2741">
      <w:pPr>
        <w:pStyle w:val="bodytext"/>
        <w:rPr>
          <w:rFonts w:eastAsia="新細明體"/>
          <w:lang w:val="en-US" w:eastAsia="zh-TW"/>
        </w:rPr>
      </w:pPr>
      <w:r w:rsidRPr="00FF1705">
        <w:rPr>
          <w:rFonts w:eastAsia="新細明體"/>
          <w:lang w:val="en-US" w:eastAsia="zh-TW"/>
        </w:rPr>
        <w:t>Fake news is an emerging issue in cyberspace that attracts a lot of attention from academic communities, journalism, politicians, and even the general public. There are some terms with similar meaning to fake news, such as fake news, news satire, yellow journalism, junk news, pseudo-news, hoax news, propaganda news, advertorial, fake information, false information, misinformation, disinformation, rumor, mal-information, post-truth, and alternative fact. The current study explores the similarity and difference</w:t>
      </w:r>
      <w:r w:rsidR="003667B3">
        <w:rPr>
          <w:rFonts w:eastAsia="新細明體"/>
          <w:lang w:val="en-US" w:eastAsia="zh-TW"/>
        </w:rPr>
        <w:t>s</w:t>
      </w:r>
      <w:r w:rsidRPr="00FF1705">
        <w:rPr>
          <w:rFonts w:eastAsia="新細明體"/>
          <w:lang w:val="en-US" w:eastAsia="zh-TW"/>
        </w:rPr>
        <w:t xml:space="preserve"> between each of these terms. It is found that although these terms are related to fake news, the core concepts are different between fake news and these terms. </w:t>
      </w:r>
      <w:r w:rsidR="003667B3">
        <w:rPr>
          <w:rFonts w:eastAsia="新細明體"/>
          <w:lang w:val="en-US" w:eastAsia="zh-TW"/>
        </w:rPr>
        <w:t>The m</w:t>
      </w:r>
      <w:r w:rsidR="003667B3" w:rsidRPr="00FF1705">
        <w:rPr>
          <w:rFonts w:eastAsia="新細明體"/>
          <w:lang w:val="en-US" w:eastAsia="zh-TW"/>
        </w:rPr>
        <w:t xml:space="preserve">ain </w:t>
      </w:r>
      <w:r w:rsidRPr="00FF1705">
        <w:rPr>
          <w:rFonts w:eastAsia="新細明體"/>
          <w:lang w:val="en-US" w:eastAsia="zh-TW"/>
        </w:rPr>
        <w:t xml:space="preserve">focus of fake news is the incorrect information contained in the news reports. Fake news is naturally different from news satire, yellow journalism, junk news, pseudo-news, hoax news, propaganda news, advertorial. Besides, fake news discusses incorrect messages spread by </w:t>
      </w:r>
      <w:r w:rsidR="003667B3">
        <w:rPr>
          <w:rFonts w:eastAsia="新細明體"/>
          <w:lang w:val="en-US" w:eastAsia="zh-TW"/>
        </w:rPr>
        <w:t xml:space="preserve">the </w:t>
      </w:r>
      <w:r w:rsidRPr="00FF1705">
        <w:rPr>
          <w:rFonts w:eastAsia="新細明體"/>
          <w:lang w:val="en-US" w:eastAsia="zh-TW"/>
        </w:rPr>
        <w:t xml:space="preserve">news. Misinformation is mainly about incorrect information, whether the information is spread by news reports or through other channels. Disinformation is also related to fake news. Nevertheless, disinformation discusses if incorrect messages </w:t>
      </w:r>
      <w:r w:rsidR="003667B3">
        <w:rPr>
          <w:rFonts w:eastAsia="新細明體"/>
          <w:lang w:val="en-US" w:eastAsia="zh-TW"/>
        </w:rPr>
        <w:t>are</w:t>
      </w:r>
      <w:r w:rsidR="003667B3" w:rsidRPr="00FF1705">
        <w:rPr>
          <w:rFonts w:eastAsia="新細明體"/>
          <w:lang w:val="en-US" w:eastAsia="zh-TW"/>
        </w:rPr>
        <w:t xml:space="preserve"> </w:t>
      </w:r>
      <w:r w:rsidRPr="00FF1705">
        <w:rPr>
          <w:lang w:val="en-US"/>
        </w:rPr>
        <w:t xml:space="preserve">deliberately created to harm others. </w:t>
      </w:r>
      <w:r w:rsidRPr="00FF1705">
        <w:rPr>
          <w:rFonts w:eastAsia="新細明體"/>
          <w:lang w:val="en-US" w:eastAsia="zh-TW"/>
        </w:rPr>
        <w:t>Fake information, false information, rumor, mal-information, post-truth, and alternative fact</w:t>
      </w:r>
      <w:r w:rsidR="003667B3">
        <w:rPr>
          <w:rFonts w:eastAsia="新細明體"/>
          <w:lang w:val="en-US" w:eastAsia="zh-TW"/>
        </w:rPr>
        <w:t>s</w:t>
      </w:r>
      <w:r w:rsidRPr="00FF1705">
        <w:rPr>
          <w:rFonts w:eastAsia="新細明體"/>
          <w:lang w:val="en-US" w:eastAsia="zh-TW"/>
        </w:rPr>
        <w:t xml:space="preserve"> are also related to incorrect messages, whether the messages are delivered by news media or not.</w:t>
      </w:r>
    </w:p>
    <w:p w14:paraId="5A87D689" w14:textId="77777777" w:rsidR="00270471" w:rsidRPr="00FF1705" w:rsidRDefault="00270471" w:rsidP="004F2741">
      <w:pPr>
        <w:pStyle w:val="bodytext"/>
        <w:rPr>
          <w:rFonts w:eastAsia="新細明體"/>
          <w:lang w:val="en-US" w:eastAsia="zh-TW"/>
        </w:rPr>
      </w:pPr>
      <w:r w:rsidRPr="00FF1705">
        <w:rPr>
          <w:rFonts w:eastAsia="新細明體"/>
          <w:lang w:val="en-US" w:eastAsia="zh-TW"/>
        </w:rPr>
        <w:t>Based on the literature search, the current study found that although all above- mentioned terms were related to fake news, only fake news, false news, false information, misinformation, and disinformation were frequently used in academic articles. The present study also found that not all research on misinformation had something to do with fake news research. Some misinformation research studies just discussed misinformation in their research fields.</w:t>
      </w:r>
    </w:p>
    <w:p w14:paraId="283E27A1" w14:textId="77777777" w:rsidR="00270471" w:rsidRPr="00FF1705" w:rsidRDefault="00270471" w:rsidP="004F2741">
      <w:pPr>
        <w:pStyle w:val="bodytext"/>
        <w:rPr>
          <w:rFonts w:eastAsia="新細明體"/>
          <w:lang w:val="en-US" w:eastAsia="zh-TW"/>
        </w:rPr>
      </w:pPr>
      <w:r w:rsidRPr="00FF1705">
        <w:rPr>
          <w:rFonts w:eastAsia="新細明體"/>
          <w:lang w:val="en-US" w:eastAsia="zh-TW"/>
        </w:rPr>
        <w:t xml:space="preserve">Before 2016, fake news research was not an eye-catching field. However, the number of published academic papers has dramatically increased since 2017. The </w:t>
      </w:r>
      <w:r w:rsidRPr="00FF1705">
        <w:rPr>
          <w:rFonts w:eastAsia="新細明體"/>
          <w:lang w:val="en-US" w:eastAsia="zh-TW"/>
        </w:rPr>
        <w:lastRenderedPageBreak/>
        <w:t>current study investigates the 387 papers published before 2019. We also found at least 169 papers were published in the first seven months of 2020. Obviously, the count of published fake news articles in 2020 will keep growing.</w:t>
      </w:r>
    </w:p>
    <w:p w14:paraId="73830781" w14:textId="5FF8415C" w:rsidR="00270471" w:rsidRPr="00FF1705" w:rsidRDefault="00270471" w:rsidP="004F2741">
      <w:pPr>
        <w:pStyle w:val="bodytext"/>
        <w:rPr>
          <w:rFonts w:eastAsia="新細明體"/>
          <w:color w:val="000000" w:themeColor="text1"/>
          <w:lang w:val="en-US" w:eastAsia="zh-TW"/>
        </w:rPr>
      </w:pPr>
      <w:r w:rsidRPr="00FF1705">
        <w:rPr>
          <w:rFonts w:eastAsia="新細明體"/>
          <w:color w:val="000000" w:themeColor="text1"/>
          <w:lang w:val="en-US" w:eastAsia="zh-TW"/>
        </w:rPr>
        <w:t xml:space="preserve">The current study found that no dominant journal had published most fake news articles. The journal ranked </w:t>
      </w:r>
      <w:r w:rsidR="003667B3">
        <w:rPr>
          <w:rFonts w:eastAsia="新細明體"/>
          <w:color w:val="000000" w:themeColor="text1"/>
          <w:lang w:val="en-US" w:eastAsia="zh-TW"/>
        </w:rPr>
        <w:t xml:space="preserve">the </w:t>
      </w:r>
      <w:r w:rsidRPr="00FF1705">
        <w:rPr>
          <w:rFonts w:eastAsia="新細明體"/>
          <w:color w:val="000000" w:themeColor="text1"/>
          <w:lang w:val="en-US" w:eastAsia="zh-TW"/>
        </w:rPr>
        <w:t xml:space="preserve">top one in number only published 12 articles. Besides, not all journals that published fake news articles were in the field of mass communication. Some journals discussed behavioral issues (such as American Behavioral Scientist) and education (such as Culture and Education). Some others are interdisciplinary journals, such as Social Media and Society, New Media &amp; Society, Computers In Human Behavior, Online Information Review, and PLOS One. </w:t>
      </w:r>
    </w:p>
    <w:p w14:paraId="04C3CCAA" w14:textId="02CF7A52" w:rsidR="00270471" w:rsidRPr="00FF1705" w:rsidRDefault="00270471" w:rsidP="004F2741">
      <w:pPr>
        <w:pStyle w:val="bodytext"/>
        <w:rPr>
          <w:rFonts w:eastAsia="新細明體"/>
          <w:color w:val="000000" w:themeColor="text1"/>
          <w:lang w:val="en-US" w:eastAsia="zh-TW"/>
        </w:rPr>
      </w:pPr>
      <w:r w:rsidRPr="00FF1705">
        <w:rPr>
          <w:rFonts w:eastAsia="新細明體"/>
          <w:color w:val="000000" w:themeColor="text1"/>
          <w:lang w:val="en-US" w:eastAsia="zh-TW"/>
        </w:rPr>
        <w:t>Besides, the study found that scholars in the United States published most fake news articles compared with scholars in other countries. Scholars in the United States also contributed most fake news articles and were most interested in fake news research.</w:t>
      </w:r>
    </w:p>
    <w:p w14:paraId="668F3F57" w14:textId="77777777" w:rsidR="00270471" w:rsidRPr="00FF1705" w:rsidRDefault="00270471" w:rsidP="004F2741">
      <w:pPr>
        <w:pStyle w:val="bodytext"/>
        <w:rPr>
          <w:rFonts w:eastAsia="新細明體"/>
          <w:color w:val="000000" w:themeColor="text1"/>
          <w:lang w:val="en-US" w:eastAsia="zh-TW"/>
        </w:rPr>
      </w:pPr>
      <w:r w:rsidRPr="00FF1705">
        <w:rPr>
          <w:rFonts w:eastAsia="新細明體"/>
          <w:color w:val="000000" w:themeColor="text1"/>
          <w:lang w:val="en-US" w:eastAsia="zh-TW"/>
        </w:rPr>
        <w:t xml:space="preserve">The current study also found that although fake news is a new issue, some papers had received a lot of citations. These mostly cited articles may be summarized into a good reading list for newcomers of fake news research. Besides, the current study used keywords and abstract analysis to summarize the main content of fake news research, which can reflect the main focus of previous literature. These terms can be collected to help newcomers quickly understand the focus and find promising topics for themselves in this field of research. </w:t>
      </w:r>
    </w:p>
    <w:p w14:paraId="207DE58B" w14:textId="6C945B67" w:rsidR="00270471" w:rsidRPr="00FF1705" w:rsidRDefault="00270471" w:rsidP="004F2741">
      <w:pPr>
        <w:pStyle w:val="bodytext"/>
        <w:rPr>
          <w:rFonts w:eastAsia="新細明體"/>
          <w:lang w:val="en-US" w:eastAsia="zh-TW"/>
        </w:rPr>
      </w:pPr>
      <w:r w:rsidRPr="00FF1705">
        <w:rPr>
          <w:rFonts w:eastAsia="新細明體"/>
          <w:lang w:val="en-US" w:eastAsia="zh-TW"/>
        </w:rPr>
        <w:t xml:space="preserve">Prevent or minimize fake news circulation is important since people prefer to have cyberspace free from fake information. Nevertheless, conspirators with ulterior motives may purposely create, deliver, and distribute fake news. There are a lot of work to deal with and plenty of research issues to be studied. </w:t>
      </w:r>
    </w:p>
    <w:p w14:paraId="18DBBF6B" w14:textId="39FEBF78" w:rsidR="00270471" w:rsidRDefault="00270471" w:rsidP="004F2741">
      <w:pPr>
        <w:pStyle w:val="bodytext"/>
        <w:rPr>
          <w:rFonts w:eastAsia="新細明體"/>
          <w:lang w:val="en-US" w:eastAsia="zh-TW"/>
        </w:rPr>
      </w:pPr>
      <w:r w:rsidRPr="00FF1705">
        <w:rPr>
          <w:rFonts w:eastAsia="新細明體"/>
          <w:lang w:val="en-US" w:eastAsia="zh-TW"/>
        </w:rPr>
        <w:t xml:space="preserve">For example, </w:t>
      </w:r>
      <w:r w:rsidR="003667B3" w:rsidRPr="00FF1705">
        <w:rPr>
          <w:rFonts w:eastAsia="新細明體"/>
          <w:lang w:val="en-US" w:eastAsia="zh-TW"/>
        </w:rPr>
        <w:t>audiences</w:t>
      </w:r>
      <w:r w:rsidR="003667B3">
        <w:rPr>
          <w:rFonts w:eastAsia="新細明體"/>
          <w:lang w:val="en-US" w:eastAsia="zh-TW"/>
        </w:rPr>
        <w:t>’</w:t>
      </w:r>
      <w:r w:rsidR="003667B3" w:rsidRPr="00FF1705">
        <w:rPr>
          <w:rFonts w:eastAsia="新細明體"/>
          <w:lang w:val="en-US" w:eastAsia="zh-TW"/>
        </w:rPr>
        <w:t xml:space="preserve"> </w:t>
      </w:r>
      <w:r w:rsidRPr="00FF1705">
        <w:rPr>
          <w:rFonts w:eastAsia="新細明體"/>
          <w:lang w:val="en-US" w:eastAsia="zh-TW"/>
        </w:rPr>
        <w:t xml:space="preserve">attitudes towards fake news, factors influencing fake news sharing, and factors that influence fake news persuasion are also important research topics. Besides, journalism research may be interesting in the source and motivation of fake news generation and distribution. Fact-checking is also an important research issue against anti-fake news. In the past decades, recommendation engines have gained considerable popularity in e-commerce and related fields </w:t>
      </w:r>
      <w:r w:rsidRPr="00FF1705">
        <w:rPr>
          <w:rFonts w:eastAsia="新細明體"/>
          <w:noProof/>
          <w:lang w:val="en-US" w:eastAsia="zh-TW"/>
        </w:rPr>
        <w:t>(Addagarla &amp; Amalanathan, 2019)</w:t>
      </w:r>
      <w:r w:rsidRPr="00FF1705">
        <w:rPr>
          <w:rFonts w:eastAsia="新細明體"/>
          <w:lang w:val="en-US" w:eastAsia="zh-TW"/>
        </w:rPr>
        <w:t>. These recommendation systems group users based on their shared interests and then promote the same type of content to all users within each group. When the recommendation system obtains information about the truthiness of news, it can help to prevent fake news distribution.</w:t>
      </w:r>
    </w:p>
    <w:p w14:paraId="7D044385" w14:textId="77777777" w:rsidR="006F6435" w:rsidRPr="00FF1705" w:rsidRDefault="006F6435" w:rsidP="004F2741">
      <w:pPr>
        <w:pStyle w:val="bodytext"/>
        <w:rPr>
          <w:rFonts w:eastAsia="新細明體"/>
          <w:lang w:val="en-US" w:eastAsia="zh-TW"/>
        </w:rPr>
      </w:pPr>
    </w:p>
    <w:p w14:paraId="2838324C" w14:textId="77777777" w:rsidR="006F6435" w:rsidRDefault="006F6435">
      <w:pPr>
        <w:rPr>
          <w:b/>
          <w:sz w:val="26"/>
          <w:szCs w:val="26"/>
        </w:rPr>
      </w:pPr>
      <w:r>
        <w:rPr>
          <w:b/>
          <w:sz w:val="26"/>
          <w:szCs w:val="26"/>
        </w:rPr>
        <w:br w:type="page"/>
      </w:r>
    </w:p>
    <w:p w14:paraId="00CADADF" w14:textId="109B1318" w:rsidR="00270471" w:rsidRPr="004F2741" w:rsidRDefault="00270471" w:rsidP="004F2741">
      <w:pPr>
        <w:overflowPunct w:val="0"/>
        <w:spacing w:line="360" w:lineRule="exact"/>
        <w:ind w:firstLine="521"/>
        <w:jc w:val="center"/>
        <w:rPr>
          <w:b/>
          <w:sz w:val="26"/>
          <w:szCs w:val="26"/>
        </w:rPr>
      </w:pPr>
      <w:r w:rsidRPr="00FF1705">
        <w:rPr>
          <w:rFonts w:hint="eastAsia"/>
          <w:b/>
          <w:sz w:val="26"/>
          <w:szCs w:val="26"/>
        </w:rPr>
        <w:lastRenderedPageBreak/>
        <w:t>R</w:t>
      </w:r>
      <w:r w:rsidR="004F2741">
        <w:rPr>
          <w:b/>
          <w:sz w:val="26"/>
          <w:szCs w:val="26"/>
        </w:rPr>
        <w:t>EFERENCES</w:t>
      </w:r>
    </w:p>
    <w:p w14:paraId="013B4939" w14:textId="04565A50" w:rsidR="00270471" w:rsidRPr="00FF1705" w:rsidRDefault="00270471" w:rsidP="003669E4">
      <w:pPr>
        <w:pStyle w:val="EndNoteBibliography"/>
        <w:overflowPunct w:val="0"/>
        <w:spacing w:line="360" w:lineRule="exact"/>
        <w:ind w:left="520" w:hangingChars="200" w:hanging="520"/>
        <w:rPr>
          <w:szCs w:val="26"/>
        </w:rPr>
      </w:pPr>
      <w:bookmarkStart w:id="24" w:name="_GoBack"/>
      <w:r w:rsidRPr="00FF1705">
        <w:rPr>
          <w:szCs w:val="26"/>
        </w:rPr>
        <w:t>Addagarla, S. K., &amp; Amalanathan, A. (2019). A</w:t>
      </w:r>
      <w:r w:rsidR="003420E7" w:rsidRPr="00FF1705">
        <w:rPr>
          <w:szCs w:val="26"/>
        </w:rPr>
        <w:t xml:space="preserve"> survey on comprehensive trends in recommendation systems &amp; applications</w:t>
      </w:r>
      <w:r w:rsidRPr="00FF1705">
        <w:rPr>
          <w:szCs w:val="26"/>
        </w:rPr>
        <w:t xml:space="preserve">. </w:t>
      </w:r>
      <w:r w:rsidRPr="00FF1705">
        <w:rPr>
          <w:i/>
          <w:szCs w:val="26"/>
        </w:rPr>
        <w:t>International Journal of Electronic Commerce Studies, 10</w:t>
      </w:r>
      <w:r w:rsidRPr="00FF1705">
        <w:rPr>
          <w:szCs w:val="26"/>
        </w:rPr>
        <w:t xml:space="preserve">(1), 65-88. </w:t>
      </w:r>
      <w:hyperlink r:id="rId10" w:history="1">
        <w:r w:rsidR="003420E7" w:rsidRPr="003667B3">
          <w:rPr>
            <w:rStyle w:val="ab"/>
            <w:szCs w:val="26"/>
          </w:rPr>
          <w:t>https://doi.org/10.7903/ijecs.1705</w:t>
        </w:r>
      </w:hyperlink>
    </w:p>
    <w:p w14:paraId="5A74C9A0" w14:textId="362D1444"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Allcott, H., &amp; Gentzkow, M. (2017). Social media and fake news in the 2016 election. </w:t>
      </w:r>
      <w:r w:rsidRPr="00FF1705">
        <w:rPr>
          <w:i/>
          <w:szCs w:val="26"/>
        </w:rPr>
        <w:t xml:space="preserve">Journal of </w:t>
      </w:r>
      <w:r w:rsidR="003420E7" w:rsidRPr="00FF1705">
        <w:rPr>
          <w:i/>
          <w:szCs w:val="26"/>
        </w:rPr>
        <w:t>Economic Perspectives</w:t>
      </w:r>
      <w:r w:rsidRPr="00FF1705">
        <w:rPr>
          <w:i/>
          <w:szCs w:val="26"/>
        </w:rPr>
        <w:t>, 31</w:t>
      </w:r>
      <w:r w:rsidRPr="00FF1705">
        <w:rPr>
          <w:szCs w:val="26"/>
        </w:rPr>
        <w:t xml:space="preserve">(2), 211-236. </w:t>
      </w:r>
      <w:r w:rsidR="003667B3">
        <w:rPr>
          <w:szCs w:val="26"/>
        </w:rPr>
        <w:br/>
      </w:r>
      <w:hyperlink r:id="rId11" w:history="1">
        <w:r w:rsidR="003420E7" w:rsidRPr="003667B3">
          <w:rPr>
            <w:rStyle w:val="ab"/>
            <w:szCs w:val="26"/>
          </w:rPr>
          <w:t>https://doi.org/10.3386/w23089</w:t>
        </w:r>
      </w:hyperlink>
    </w:p>
    <w:p w14:paraId="4D67F41F" w14:textId="0E4815D7"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Bakir, V., &amp; McStay, A. (2018). Fake news and the economy of emotions: Problems, causes, solutions. </w:t>
      </w:r>
      <w:r w:rsidRPr="00FF1705">
        <w:rPr>
          <w:i/>
          <w:szCs w:val="26"/>
        </w:rPr>
        <w:t xml:space="preserve">Digital </w:t>
      </w:r>
      <w:r w:rsidR="003420E7" w:rsidRPr="00FF1705">
        <w:rPr>
          <w:i/>
          <w:szCs w:val="26"/>
        </w:rPr>
        <w:t>Journalism</w:t>
      </w:r>
      <w:r w:rsidRPr="00FF1705">
        <w:rPr>
          <w:i/>
          <w:szCs w:val="26"/>
        </w:rPr>
        <w:t>, 6</w:t>
      </w:r>
      <w:r w:rsidRPr="00FF1705">
        <w:rPr>
          <w:szCs w:val="26"/>
        </w:rPr>
        <w:t xml:space="preserve">(2), 154-175. </w:t>
      </w:r>
      <w:r w:rsidR="003667B3">
        <w:rPr>
          <w:szCs w:val="26"/>
        </w:rPr>
        <w:br/>
      </w:r>
      <w:hyperlink r:id="rId12" w:history="1">
        <w:r w:rsidR="003420E7" w:rsidRPr="003667B3">
          <w:rPr>
            <w:rStyle w:val="ab"/>
            <w:szCs w:val="26"/>
          </w:rPr>
          <w:t>https://doi.org/10.1080/21670811.2017.1345645</w:t>
        </w:r>
      </w:hyperlink>
    </w:p>
    <w:p w14:paraId="280D378F" w14:textId="1716FF6D"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Baym, G. (2005). The </w:t>
      </w:r>
      <w:r w:rsidR="003420E7" w:rsidRPr="00FF1705">
        <w:rPr>
          <w:szCs w:val="26"/>
        </w:rPr>
        <w:t>daily show</w:t>
      </w:r>
      <w:r w:rsidRPr="00FF1705">
        <w:rPr>
          <w:szCs w:val="26"/>
        </w:rPr>
        <w:t xml:space="preserve">: Discursive integration and the reinvention of political journalism. </w:t>
      </w:r>
      <w:r w:rsidRPr="00FF1705">
        <w:rPr>
          <w:i/>
          <w:szCs w:val="26"/>
        </w:rPr>
        <w:t xml:space="preserve">Political </w:t>
      </w:r>
      <w:r w:rsidR="003420E7" w:rsidRPr="00FF1705">
        <w:rPr>
          <w:i/>
          <w:szCs w:val="26"/>
        </w:rPr>
        <w:t>Communication</w:t>
      </w:r>
      <w:r w:rsidRPr="00FF1705">
        <w:rPr>
          <w:i/>
          <w:szCs w:val="26"/>
        </w:rPr>
        <w:t>, 22</w:t>
      </w:r>
      <w:r w:rsidRPr="00FF1705">
        <w:rPr>
          <w:szCs w:val="26"/>
        </w:rPr>
        <w:t xml:space="preserve">(3), 259-276. </w:t>
      </w:r>
      <w:r w:rsidR="003667B3">
        <w:rPr>
          <w:szCs w:val="26"/>
        </w:rPr>
        <w:br/>
      </w:r>
      <w:hyperlink r:id="rId13" w:history="1">
        <w:r w:rsidR="003420E7" w:rsidRPr="003667B3">
          <w:rPr>
            <w:rStyle w:val="ab"/>
            <w:szCs w:val="26"/>
          </w:rPr>
          <w:t>https://doi.org/10.1080/10584600591006492</w:t>
        </w:r>
      </w:hyperlink>
    </w:p>
    <w:p w14:paraId="1E192AD0" w14:textId="6AAF953A"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Bennett, W. L., &amp; Livingston, S. (2018). The disinformation order: Disruptive communication and the decline of democratic institutions. </w:t>
      </w:r>
      <w:r w:rsidRPr="00FF1705">
        <w:rPr>
          <w:i/>
          <w:szCs w:val="26"/>
        </w:rPr>
        <w:t xml:space="preserve">European </w:t>
      </w:r>
      <w:r w:rsidR="00E30601" w:rsidRPr="00FF1705">
        <w:rPr>
          <w:i/>
          <w:szCs w:val="26"/>
        </w:rPr>
        <w:t xml:space="preserve">Journal </w:t>
      </w:r>
      <w:r w:rsidRPr="00FF1705">
        <w:rPr>
          <w:i/>
          <w:szCs w:val="26"/>
        </w:rPr>
        <w:t xml:space="preserve">of </w:t>
      </w:r>
      <w:r w:rsidR="00E30601" w:rsidRPr="00FF1705">
        <w:rPr>
          <w:i/>
          <w:szCs w:val="26"/>
        </w:rPr>
        <w:t>Communication</w:t>
      </w:r>
      <w:r w:rsidRPr="00FF1705">
        <w:rPr>
          <w:i/>
          <w:szCs w:val="26"/>
        </w:rPr>
        <w:t>, 33</w:t>
      </w:r>
      <w:r w:rsidRPr="00FF1705">
        <w:rPr>
          <w:szCs w:val="26"/>
        </w:rPr>
        <w:t xml:space="preserve">(2), 122-139. </w:t>
      </w:r>
      <w:hyperlink r:id="rId14" w:history="1">
        <w:r w:rsidR="00E30601" w:rsidRPr="003667B3">
          <w:rPr>
            <w:rStyle w:val="ab"/>
            <w:szCs w:val="26"/>
          </w:rPr>
          <w:t>https://doi.org/10.1177/0267323118760317</w:t>
        </w:r>
      </w:hyperlink>
    </w:p>
    <w:p w14:paraId="468C3A70" w14:textId="7AD7775E"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Chiang, I. P., Wu, Y. J., &amp; Yang, J.-Y. (2019). Exploring </w:t>
      </w:r>
      <w:r w:rsidR="00E30601" w:rsidRPr="00FF1705">
        <w:rPr>
          <w:szCs w:val="26"/>
        </w:rPr>
        <w:t>smartphone users’ social information behavior.</w:t>
      </w:r>
      <w:r w:rsidRPr="00FF1705">
        <w:rPr>
          <w:szCs w:val="26"/>
        </w:rPr>
        <w:t xml:space="preserve"> </w:t>
      </w:r>
      <w:r w:rsidRPr="00FF1705">
        <w:rPr>
          <w:i/>
          <w:szCs w:val="26"/>
        </w:rPr>
        <w:t>Contemporary Management Research, 15</w:t>
      </w:r>
      <w:r w:rsidRPr="00FF1705">
        <w:rPr>
          <w:szCs w:val="26"/>
        </w:rPr>
        <w:t xml:space="preserve">(1), 53-67. </w:t>
      </w:r>
      <w:r w:rsidR="003667B3">
        <w:rPr>
          <w:szCs w:val="26"/>
        </w:rPr>
        <w:br/>
      </w:r>
      <w:hyperlink r:id="rId15" w:history="1">
        <w:r w:rsidR="00E30601" w:rsidRPr="003667B3">
          <w:rPr>
            <w:rStyle w:val="ab"/>
            <w:szCs w:val="26"/>
          </w:rPr>
          <w:t>https://doi.org/10.7903/cmr.18461</w:t>
        </w:r>
      </w:hyperlink>
    </w:p>
    <w:p w14:paraId="0FB059D3" w14:textId="77777777" w:rsidR="00E3060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Grinberg, N., Joseph, K., Friedland, L., Swire-Thompson, B., &amp; Lazer, D. (2019). Fake news on Twitter during the 2016 US presidential election. </w:t>
      </w:r>
      <w:r w:rsidRPr="00FF1705">
        <w:rPr>
          <w:i/>
          <w:szCs w:val="26"/>
        </w:rPr>
        <w:t>Science, 363</w:t>
      </w:r>
      <w:r w:rsidRPr="00FF1705">
        <w:rPr>
          <w:szCs w:val="26"/>
        </w:rPr>
        <w:t xml:space="preserve">(6425), 374-378. </w:t>
      </w:r>
      <w:r w:rsidR="00E30601" w:rsidRPr="00FF1705">
        <w:rPr>
          <w:szCs w:val="26"/>
        </w:rPr>
        <w:t xml:space="preserve">https://doi.org/10.1126/science.aau2706 </w:t>
      </w:r>
    </w:p>
    <w:p w14:paraId="0DF318AA" w14:textId="3B475239"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Guess, A., Nagler, J., &amp; Tucker, J. (2019). Less than you think: Prevalence and predictors of fake news dissemination on Facebook. </w:t>
      </w:r>
      <w:r w:rsidRPr="00FF1705">
        <w:rPr>
          <w:i/>
          <w:szCs w:val="26"/>
        </w:rPr>
        <w:t xml:space="preserve">Science </w:t>
      </w:r>
      <w:r w:rsidR="00D60862" w:rsidRPr="00FF1705">
        <w:rPr>
          <w:i/>
          <w:szCs w:val="26"/>
        </w:rPr>
        <w:t>Advances</w:t>
      </w:r>
      <w:r w:rsidRPr="00FF1705">
        <w:rPr>
          <w:i/>
          <w:szCs w:val="26"/>
        </w:rPr>
        <w:t>, 5</w:t>
      </w:r>
      <w:r w:rsidRPr="00FF1705">
        <w:rPr>
          <w:szCs w:val="26"/>
        </w:rPr>
        <w:t xml:space="preserve">(1), eaau4586. </w:t>
      </w:r>
      <w:hyperlink r:id="rId16" w:history="1">
        <w:r w:rsidR="00D60862" w:rsidRPr="003667B3">
          <w:rPr>
            <w:rStyle w:val="ab"/>
            <w:szCs w:val="26"/>
          </w:rPr>
          <w:t>https://doi.org/10.1126/sciadv.aau4586</w:t>
        </w:r>
      </w:hyperlink>
    </w:p>
    <w:p w14:paraId="4205E589" w14:textId="02CCE751"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Khaldarova, I., &amp; Pantti, M. (2016). Fake news: The narrative battle over the Ukrainian conflict. </w:t>
      </w:r>
      <w:r w:rsidRPr="00FF1705">
        <w:rPr>
          <w:i/>
          <w:szCs w:val="26"/>
        </w:rPr>
        <w:t xml:space="preserve">Journalism </w:t>
      </w:r>
      <w:r w:rsidR="00D60862" w:rsidRPr="00FF1705">
        <w:rPr>
          <w:i/>
          <w:szCs w:val="26"/>
        </w:rPr>
        <w:t>Practice</w:t>
      </w:r>
      <w:r w:rsidRPr="00FF1705">
        <w:rPr>
          <w:i/>
          <w:szCs w:val="26"/>
        </w:rPr>
        <w:t>, 10</w:t>
      </w:r>
      <w:r w:rsidRPr="00FF1705">
        <w:rPr>
          <w:szCs w:val="26"/>
        </w:rPr>
        <w:t xml:space="preserve">(7), 891-901. </w:t>
      </w:r>
      <w:r w:rsidR="003667B3">
        <w:rPr>
          <w:szCs w:val="26"/>
        </w:rPr>
        <w:br/>
      </w:r>
      <w:hyperlink r:id="rId17" w:history="1">
        <w:r w:rsidR="00D60862" w:rsidRPr="003667B3">
          <w:rPr>
            <w:rStyle w:val="ab"/>
            <w:szCs w:val="26"/>
          </w:rPr>
          <w:t>https://doi.org/10.1080/17512786.2016.1163237</w:t>
        </w:r>
      </w:hyperlink>
    </w:p>
    <w:p w14:paraId="77437FF3" w14:textId="7223F64F"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Lewandowsky, S., Ecker, U. K., &amp; Cook, J. (2017). Beyond misinformation: Understanding and coping with the “post-truth” era. </w:t>
      </w:r>
      <w:r w:rsidRPr="00FF1705">
        <w:rPr>
          <w:i/>
          <w:szCs w:val="26"/>
        </w:rPr>
        <w:t xml:space="preserve">Journal of </w:t>
      </w:r>
      <w:r w:rsidR="00D60862" w:rsidRPr="00FF1705">
        <w:rPr>
          <w:i/>
          <w:szCs w:val="26"/>
        </w:rPr>
        <w:t xml:space="preserve">Applied Research </w:t>
      </w:r>
      <w:r w:rsidRPr="00FF1705">
        <w:rPr>
          <w:i/>
          <w:szCs w:val="26"/>
        </w:rPr>
        <w:t xml:space="preserve">in </w:t>
      </w:r>
      <w:r w:rsidR="00D60862" w:rsidRPr="00FF1705">
        <w:rPr>
          <w:i/>
          <w:szCs w:val="26"/>
        </w:rPr>
        <w:t xml:space="preserve">Memory </w:t>
      </w:r>
      <w:r w:rsidR="009F1BD2" w:rsidRPr="00FF1705">
        <w:rPr>
          <w:i/>
          <w:szCs w:val="26"/>
        </w:rPr>
        <w:t xml:space="preserve">and </w:t>
      </w:r>
      <w:r w:rsidR="00D60862" w:rsidRPr="00FF1705">
        <w:rPr>
          <w:i/>
          <w:szCs w:val="26"/>
        </w:rPr>
        <w:t>Cognition</w:t>
      </w:r>
      <w:r w:rsidRPr="00FF1705">
        <w:rPr>
          <w:i/>
          <w:szCs w:val="26"/>
        </w:rPr>
        <w:t>, 6</w:t>
      </w:r>
      <w:r w:rsidRPr="00FF1705">
        <w:rPr>
          <w:szCs w:val="26"/>
        </w:rPr>
        <w:t>(4), 353-369.</w:t>
      </w:r>
      <w:r w:rsidR="003667B3">
        <w:rPr>
          <w:szCs w:val="26"/>
        </w:rPr>
        <w:br/>
      </w:r>
      <w:hyperlink r:id="rId18" w:history="1">
        <w:r w:rsidR="009F1BD2" w:rsidRPr="003667B3">
          <w:rPr>
            <w:rStyle w:val="ab"/>
            <w:szCs w:val="26"/>
          </w:rPr>
          <w:t>https://doi.org/10.1016/j.jarmac.2017.07.008</w:t>
        </w:r>
      </w:hyperlink>
    </w:p>
    <w:p w14:paraId="73907C8B" w14:textId="20631D0C"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Mihailidis, P., &amp; Viotty, S. (2017). Spreadable spectacle in digital culture: Civic expression, fake news, and the role of media literacies in “post-fact” society. </w:t>
      </w:r>
      <w:r w:rsidRPr="00FF1705">
        <w:rPr>
          <w:i/>
          <w:szCs w:val="26"/>
        </w:rPr>
        <w:t xml:space="preserve">American </w:t>
      </w:r>
      <w:r w:rsidR="009F1BD2" w:rsidRPr="00FF1705">
        <w:rPr>
          <w:i/>
          <w:szCs w:val="26"/>
        </w:rPr>
        <w:t>Behavioral Scientist,</w:t>
      </w:r>
      <w:r w:rsidRPr="00FF1705">
        <w:rPr>
          <w:i/>
          <w:szCs w:val="26"/>
        </w:rPr>
        <w:t xml:space="preserve"> 61</w:t>
      </w:r>
      <w:r w:rsidRPr="00FF1705">
        <w:rPr>
          <w:szCs w:val="26"/>
        </w:rPr>
        <w:t xml:space="preserve">(4), 441-454. </w:t>
      </w:r>
      <w:r w:rsidR="003667B3">
        <w:rPr>
          <w:szCs w:val="26"/>
        </w:rPr>
        <w:br/>
      </w:r>
      <w:hyperlink r:id="rId19" w:history="1">
        <w:r w:rsidR="009F1BD2" w:rsidRPr="003667B3">
          <w:rPr>
            <w:rStyle w:val="ab"/>
            <w:szCs w:val="26"/>
          </w:rPr>
          <w:t>https://doi.org/10.1177/0002764217701217</w:t>
        </w:r>
      </w:hyperlink>
    </w:p>
    <w:p w14:paraId="0906D6A9" w14:textId="551716A1"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Molina, M. D., Sundar, S. S., Le, T., &amp; Lee, D. (2019). “Fake news” is not simply false information: a concept explication and taxonomy of online content. </w:t>
      </w:r>
      <w:r w:rsidRPr="00FF1705">
        <w:rPr>
          <w:i/>
          <w:szCs w:val="26"/>
        </w:rPr>
        <w:lastRenderedPageBreak/>
        <w:t xml:space="preserve">American </w:t>
      </w:r>
      <w:r w:rsidR="00F6416F" w:rsidRPr="00FF1705">
        <w:rPr>
          <w:i/>
          <w:szCs w:val="26"/>
        </w:rPr>
        <w:t>Behavioral Scientist</w:t>
      </w:r>
      <w:r w:rsidRPr="00FF1705">
        <w:rPr>
          <w:i/>
          <w:szCs w:val="26"/>
        </w:rPr>
        <w:t>,</w:t>
      </w:r>
      <w:r w:rsidRPr="00FF1705">
        <w:rPr>
          <w:szCs w:val="26"/>
        </w:rPr>
        <w:t xml:space="preserve"> 000276421987822. </w:t>
      </w:r>
      <w:r w:rsidR="003667B3">
        <w:rPr>
          <w:szCs w:val="26"/>
        </w:rPr>
        <w:br/>
      </w:r>
      <w:hyperlink r:id="rId20" w:history="1">
        <w:r w:rsidR="00F6416F" w:rsidRPr="003667B3">
          <w:rPr>
            <w:rStyle w:val="ab"/>
            <w:szCs w:val="26"/>
          </w:rPr>
          <w:t>https://doi.org/10.1177/0002764219878224</w:t>
        </w:r>
      </w:hyperlink>
    </w:p>
    <w:p w14:paraId="6665D61A" w14:textId="2B472C79" w:rsidR="00270471" w:rsidRPr="00FF1705" w:rsidRDefault="00270471" w:rsidP="003669E4">
      <w:pPr>
        <w:pStyle w:val="EndNoteBibliography"/>
        <w:overflowPunct w:val="0"/>
        <w:spacing w:line="360" w:lineRule="exact"/>
        <w:ind w:left="520" w:hangingChars="200" w:hanging="520"/>
        <w:rPr>
          <w:szCs w:val="26"/>
        </w:rPr>
      </w:pPr>
      <w:r w:rsidRPr="00FF1705">
        <w:rPr>
          <w:szCs w:val="26"/>
        </w:rPr>
        <w:t>Noh, H., Jo, Y., &amp; Lee, S. (2015). Keyword selection and processing strategy for applying text mining to patent analysis.</w:t>
      </w:r>
      <w:r w:rsidRPr="00FF1705">
        <w:rPr>
          <w:i/>
          <w:szCs w:val="26"/>
        </w:rPr>
        <w:t xml:space="preserve"> Expert Systems with Applications, 42</w:t>
      </w:r>
      <w:r w:rsidRPr="00FF1705">
        <w:rPr>
          <w:szCs w:val="26"/>
        </w:rPr>
        <w:t xml:space="preserve">(9), 4348-4360. </w:t>
      </w:r>
      <w:hyperlink r:id="rId21" w:history="1">
        <w:r w:rsidR="00F6416F" w:rsidRPr="003667B3">
          <w:rPr>
            <w:rStyle w:val="ab"/>
            <w:szCs w:val="26"/>
          </w:rPr>
          <w:t>https://doi.org/10.1016/j.eswa.2015.01.050</w:t>
        </w:r>
      </w:hyperlink>
    </w:p>
    <w:p w14:paraId="6BD392F0" w14:textId="3BB50E2B"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Pennycook, G., &amp; Rand, D. G. (2019). Lazy, not biased: Susceptibility to partisan fake news is better explained by lack of reasoning than by motivated reasoning. </w:t>
      </w:r>
      <w:r w:rsidRPr="00FF1705">
        <w:rPr>
          <w:i/>
          <w:szCs w:val="26"/>
        </w:rPr>
        <w:t>Cognition, 188</w:t>
      </w:r>
      <w:r w:rsidRPr="00FF1705">
        <w:rPr>
          <w:szCs w:val="26"/>
        </w:rPr>
        <w:t xml:space="preserve">, 39-50. </w:t>
      </w:r>
      <w:hyperlink r:id="rId22" w:history="1">
        <w:r w:rsidR="00F6416F" w:rsidRPr="003667B3">
          <w:rPr>
            <w:rStyle w:val="ab"/>
            <w:szCs w:val="26"/>
          </w:rPr>
          <w:t>https://doi.org/10.1016/j.cognition.2018.06.011</w:t>
        </w:r>
      </w:hyperlink>
    </w:p>
    <w:p w14:paraId="2EB8E5D1" w14:textId="77F3BBD5"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Persily, N. (2017). The 2016 US Election: Can democracy survive the internet? </w:t>
      </w:r>
      <w:r w:rsidRPr="00FF1705">
        <w:rPr>
          <w:i/>
          <w:szCs w:val="26"/>
        </w:rPr>
        <w:t xml:space="preserve">Journal of </w:t>
      </w:r>
      <w:r w:rsidR="00F6416F" w:rsidRPr="00FF1705">
        <w:rPr>
          <w:i/>
          <w:szCs w:val="26"/>
        </w:rPr>
        <w:t>Democracy</w:t>
      </w:r>
      <w:r w:rsidRPr="00FF1705">
        <w:rPr>
          <w:i/>
          <w:szCs w:val="26"/>
        </w:rPr>
        <w:t>, 28</w:t>
      </w:r>
      <w:r w:rsidRPr="00FF1705">
        <w:rPr>
          <w:szCs w:val="26"/>
        </w:rPr>
        <w:t xml:space="preserve">(2), 63-76. </w:t>
      </w:r>
      <w:hyperlink r:id="rId23" w:history="1">
        <w:r w:rsidR="00F6416F" w:rsidRPr="003667B3">
          <w:rPr>
            <w:rStyle w:val="ab"/>
            <w:szCs w:val="26"/>
          </w:rPr>
          <w:t>https://doi.org/10.1353/jod.2017.0025</w:t>
        </w:r>
      </w:hyperlink>
    </w:p>
    <w:p w14:paraId="06555AAC" w14:textId="5474599A"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Tandoc Jr, E. C., Lim, Z. W., &amp; Ling, R. (2018). Defining “fake news” A typology of scholarly definitions. </w:t>
      </w:r>
      <w:r w:rsidRPr="00FF1705">
        <w:rPr>
          <w:i/>
          <w:szCs w:val="26"/>
        </w:rPr>
        <w:t xml:space="preserve">Digital </w:t>
      </w:r>
      <w:r w:rsidR="0080639E" w:rsidRPr="00FF1705">
        <w:rPr>
          <w:i/>
          <w:szCs w:val="26"/>
        </w:rPr>
        <w:t>Journalism</w:t>
      </w:r>
      <w:r w:rsidRPr="00FF1705">
        <w:rPr>
          <w:i/>
          <w:szCs w:val="26"/>
        </w:rPr>
        <w:t>, 6</w:t>
      </w:r>
      <w:r w:rsidRPr="00FF1705">
        <w:rPr>
          <w:szCs w:val="26"/>
        </w:rPr>
        <w:t xml:space="preserve">(2), 137-153. </w:t>
      </w:r>
      <w:r w:rsidR="003667B3">
        <w:rPr>
          <w:szCs w:val="26"/>
        </w:rPr>
        <w:br/>
      </w:r>
      <w:hyperlink r:id="rId24" w:history="1">
        <w:r w:rsidR="0080639E" w:rsidRPr="003667B3">
          <w:rPr>
            <w:rStyle w:val="ab"/>
            <w:szCs w:val="26"/>
          </w:rPr>
          <w:t>https://doi.org/10.1080/21670811.2017.1360143</w:t>
        </w:r>
      </w:hyperlink>
    </w:p>
    <w:p w14:paraId="13842080" w14:textId="6C906BF2"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Vargo, C. J., Guo, L., &amp; Amazeen, M. A. (2018). The agenda-setting power of fake news: A big data analysis of the online media landscape from 2014 to 2016. </w:t>
      </w:r>
      <w:r w:rsidRPr="00FF1705">
        <w:rPr>
          <w:i/>
          <w:szCs w:val="26"/>
        </w:rPr>
        <w:t xml:space="preserve">New </w:t>
      </w:r>
      <w:r w:rsidR="0080639E" w:rsidRPr="00FF1705">
        <w:rPr>
          <w:i/>
          <w:szCs w:val="26"/>
        </w:rPr>
        <w:t xml:space="preserve">Media </w:t>
      </w:r>
      <w:r w:rsidRPr="00FF1705">
        <w:rPr>
          <w:i/>
          <w:szCs w:val="26"/>
        </w:rPr>
        <w:t xml:space="preserve">&amp; </w:t>
      </w:r>
      <w:r w:rsidR="0080639E" w:rsidRPr="00FF1705">
        <w:rPr>
          <w:i/>
          <w:szCs w:val="26"/>
        </w:rPr>
        <w:t>Society</w:t>
      </w:r>
      <w:r w:rsidRPr="00FF1705">
        <w:rPr>
          <w:i/>
          <w:szCs w:val="26"/>
        </w:rPr>
        <w:t>, 20</w:t>
      </w:r>
      <w:r w:rsidRPr="00FF1705">
        <w:rPr>
          <w:szCs w:val="26"/>
        </w:rPr>
        <w:t xml:space="preserve">(5), 2028-2049. </w:t>
      </w:r>
      <w:hyperlink r:id="rId25" w:history="1">
        <w:r w:rsidR="0080639E" w:rsidRPr="003667B3">
          <w:rPr>
            <w:rStyle w:val="ab"/>
            <w:szCs w:val="26"/>
          </w:rPr>
          <w:t>https://doi.org/10.1177/1461444817712086</w:t>
        </w:r>
      </w:hyperlink>
    </w:p>
    <w:p w14:paraId="4EDF81D3" w14:textId="4C60A435"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Vosoughi, S., Roy, D., &amp; Aral, S. (2018). The spread of true and false news online. </w:t>
      </w:r>
      <w:r w:rsidRPr="00FF1705">
        <w:rPr>
          <w:i/>
          <w:szCs w:val="26"/>
        </w:rPr>
        <w:t>Science, 359</w:t>
      </w:r>
      <w:r w:rsidRPr="00FF1705">
        <w:rPr>
          <w:szCs w:val="26"/>
        </w:rPr>
        <w:t xml:space="preserve">(6380), 1146-1151. </w:t>
      </w:r>
      <w:hyperlink r:id="rId26" w:history="1">
        <w:r w:rsidR="00FF1705" w:rsidRPr="003667B3">
          <w:rPr>
            <w:rStyle w:val="ab"/>
            <w:szCs w:val="26"/>
          </w:rPr>
          <w:t>https://doi.org/10.1126/science.aap9559</w:t>
        </w:r>
      </w:hyperlink>
    </w:p>
    <w:p w14:paraId="6F8465C0" w14:textId="3B18CD31" w:rsidR="00270471" w:rsidRPr="00FF1705" w:rsidRDefault="00270471" w:rsidP="003669E4">
      <w:pPr>
        <w:pStyle w:val="EndNoteBibliography"/>
        <w:overflowPunct w:val="0"/>
        <w:spacing w:line="360" w:lineRule="exact"/>
        <w:ind w:left="520" w:hangingChars="200" w:hanging="520"/>
        <w:rPr>
          <w:szCs w:val="26"/>
        </w:rPr>
      </w:pPr>
      <w:r w:rsidRPr="00FF1705">
        <w:rPr>
          <w:szCs w:val="26"/>
        </w:rPr>
        <w:t xml:space="preserve">Westlund, O. (2013). Mobile news: A review and model of journalism in an age of mobile media. </w:t>
      </w:r>
      <w:r w:rsidRPr="00FF1705">
        <w:rPr>
          <w:i/>
          <w:szCs w:val="26"/>
        </w:rPr>
        <w:t xml:space="preserve">Digital </w:t>
      </w:r>
      <w:r w:rsidR="00FF1705" w:rsidRPr="00FF1705">
        <w:rPr>
          <w:i/>
          <w:szCs w:val="26"/>
        </w:rPr>
        <w:t>Journalism</w:t>
      </w:r>
      <w:r w:rsidRPr="00FF1705">
        <w:rPr>
          <w:i/>
          <w:szCs w:val="26"/>
        </w:rPr>
        <w:t>, 1</w:t>
      </w:r>
      <w:r w:rsidRPr="00FF1705">
        <w:rPr>
          <w:szCs w:val="26"/>
        </w:rPr>
        <w:t xml:space="preserve">(1), 6-26. </w:t>
      </w:r>
      <w:r w:rsidR="003667B3">
        <w:rPr>
          <w:szCs w:val="26"/>
        </w:rPr>
        <w:br/>
      </w:r>
      <w:hyperlink r:id="rId27" w:history="1">
        <w:r w:rsidR="00FF1705" w:rsidRPr="003667B3">
          <w:rPr>
            <w:rStyle w:val="ab"/>
            <w:szCs w:val="26"/>
          </w:rPr>
          <w:t>https://doi.org/10.1080/21670811.2012.740273</w:t>
        </w:r>
      </w:hyperlink>
    </w:p>
    <w:p w14:paraId="111A32EF" w14:textId="540806D4" w:rsidR="00AB1612" w:rsidRDefault="00270471" w:rsidP="003669E4">
      <w:pPr>
        <w:pStyle w:val="EndNoteBibliography"/>
        <w:overflowPunct w:val="0"/>
        <w:spacing w:line="360" w:lineRule="exact"/>
        <w:ind w:left="520" w:hangingChars="200" w:hanging="520"/>
        <w:rPr>
          <w:szCs w:val="26"/>
        </w:rPr>
      </w:pPr>
      <w:r w:rsidRPr="00FF1705">
        <w:rPr>
          <w:szCs w:val="26"/>
        </w:rPr>
        <w:t xml:space="preserve">Yang, Y.-J., &amp; Hwang, J.-C. (2020). Recent </w:t>
      </w:r>
      <w:r w:rsidR="00FF1705" w:rsidRPr="00FF1705">
        <w:rPr>
          <w:szCs w:val="26"/>
        </w:rPr>
        <w:t>development trend of blockchain technologies</w:t>
      </w:r>
      <w:r w:rsidRPr="00FF1705">
        <w:rPr>
          <w:szCs w:val="26"/>
        </w:rPr>
        <w:t xml:space="preserve">: A </w:t>
      </w:r>
      <w:r w:rsidR="00FF1705" w:rsidRPr="00FF1705">
        <w:rPr>
          <w:szCs w:val="26"/>
        </w:rPr>
        <w:t>patent analysis.</w:t>
      </w:r>
      <w:r w:rsidRPr="00FF1705">
        <w:rPr>
          <w:szCs w:val="26"/>
        </w:rPr>
        <w:t xml:space="preserve"> </w:t>
      </w:r>
      <w:r w:rsidRPr="00FF1705">
        <w:rPr>
          <w:i/>
          <w:szCs w:val="26"/>
        </w:rPr>
        <w:t>International Journal of Electronic Commerce Studies, 11</w:t>
      </w:r>
      <w:r w:rsidRPr="00FF1705">
        <w:rPr>
          <w:szCs w:val="26"/>
        </w:rPr>
        <w:t>(1), 1-12.</w:t>
      </w:r>
      <w:r w:rsidR="00583A75">
        <w:rPr>
          <w:szCs w:val="26"/>
        </w:rPr>
        <w:t xml:space="preserve"> </w:t>
      </w:r>
      <w:hyperlink r:id="rId28" w:history="1">
        <w:r w:rsidR="003667B3" w:rsidRPr="00123604">
          <w:rPr>
            <w:rStyle w:val="ab"/>
            <w:szCs w:val="26"/>
          </w:rPr>
          <w:t>https://doi.org/10.7903/ijecs.1931</w:t>
        </w:r>
      </w:hyperlink>
      <w:bookmarkEnd w:id="24"/>
    </w:p>
    <w:p w14:paraId="49240381" w14:textId="391123AB" w:rsidR="0023069E" w:rsidRDefault="0023069E" w:rsidP="004F2741">
      <w:pPr>
        <w:pStyle w:val="EndNoteBibliography"/>
        <w:overflowPunct w:val="0"/>
        <w:spacing w:line="360" w:lineRule="exact"/>
        <w:ind w:left="520" w:hangingChars="200" w:hanging="520"/>
        <w:jc w:val="both"/>
        <w:rPr>
          <w:szCs w:val="26"/>
        </w:rPr>
      </w:pPr>
    </w:p>
    <w:p w14:paraId="61922DE3" w14:textId="7F8E2F20" w:rsidR="0023069E" w:rsidRPr="00583A75" w:rsidRDefault="0023069E" w:rsidP="00245220">
      <w:pPr>
        <w:spacing w:line="360" w:lineRule="exact"/>
        <w:jc w:val="both"/>
        <w:rPr>
          <w:szCs w:val="26"/>
        </w:rPr>
      </w:pPr>
      <w:r w:rsidRPr="0023069E">
        <w:rPr>
          <w:rFonts w:eastAsia="新細明體"/>
          <w:b/>
          <w:szCs w:val="26"/>
          <w:lang w:val="en-US" w:eastAsia="zh-TW"/>
        </w:rPr>
        <w:t>Pro</w:t>
      </w:r>
      <w:r w:rsidR="00F87C59">
        <w:rPr>
          <w:rFonts w:eastAsia="新細明體"/>
          <w:b/>
          <w:szCs w:val="26"/>
          <w:lang w:val="en-US" w:eastAsia="zh-TW"/>
        </w:rPr>
        <w:t>f</w:t>
      </w:r>
      <w:r w:rsidRPr="0023069E">
        <w:rPr>
          <w:rFonts w:eastAsia="新細明體"/>
          <w:b/>
          <w:szCs w:val="26"/>
          <w:lang w:val="en-US" w:eastAsia="zh-TW"/>
        </w:rPr>
        <w:t xml:space="preserve">. </w:t>
      </w:r>
      <w:r w:rsidRPr="0023069E">
        <w:rPr>
          <w:rFonts w:eastAsia="新細明體"/>
          <w:b/>
          <w:szCs w:val="26"/>
          <w:lang w:val="en-US"/>
        </w:rPr>
        <w:t>Chih-Chien Wang</w:t>
      </w:r>
      <w:r w:rsidRPr="0023069E">
        <w:rPr>
          <w:rFonts w:eastAsia="新細明體"/>
          <w:szCs w:val="20"/>
          <w:lang w:val="en-US" w:eastAsia="zh-TW"/>
        </w:rPr>
        <w:t xml:space="preserve"> is currently a </w:t>
      </w:r>
      <w:r w:rsidR="003667B3">
        <w:rPr>
          <w:rFonts w:eastAsia="新細明體"/>
          <w:szCs w:val="20"/>
          <w:lang w:val="en-US" w:eastAsia="zh-TW"/>
        </w:rPr>
        <w:t xml:space="preserve">distinguished </w:t>
      </w:r>
      <w:r w:rsidRPr="0023069E">
        <w:rPr>
          <w:rFonts w:eastAsia="新細明體"/>
          <w:szCs w:val="20"/>
          <w:lang w:val="en-US" w:eastAsia="zh-TW"/>
        </w:rPr>
        <w:t xml:space="preserve">professor </w:t>
      </w:r>
      <w:r w:rsidR="003667B3">
        <w:rPr>
          <w:rFonts w:eastAsia="新細明體"/>
          <w:szCs w:val="20"/>
          <w:lang w:val="en-US" w:eastAsia="zh-TW"/>
        </w:rPr>
        <w:t>at</w:t>
      </w:r>
      <w:r w:rsidRPr="0023069E">
        <w:rPr>
          <w:rFonts w:eastAsia="新細明體"/>
          <w:szCs w:val="20"/>
          <w:lang w:val="en-US" w:eastAsia="zh-TW"/>
        </w:rPr>
        <w:t xml:space="preserve"> the Graduate Institute of Information Management, National Taipei University</w:t>
      </w:r>
      <w:r w:rsidR="00F87C59">
        <w:rPr>
          <w:rFonts w:eastAsia="新細明體"/>
          <w:szCs w:val="20"/>
          <w:lang w:val="en-US" w:eastAsia="zh-TW"/>
        </w:rPr>
        <w:t>, Taiwan</w:t>
      </w:r>
      <w:r w:rsidRPr="0023069E">
        <w:rPr>
          <w:rFonts w:eastAsia="新細明體"/>
          <w:szCs w:val="20"/>
          <w:lang w:val="en-US" w:eastAsia="zh-TW"/>
        </w:rPr>
        <w:t xml:space="preserve">. He has authored and co-authored several textbooks and </w:t>
      </w:r>
      <w:r w:rsidR="00F87C59">
        <w:rPr>
          <w:rFonts w:eastAsia="新細明體"/>
          <w:szCs w:val="20"/>
          <w:lang w:val="en-US" w:eastAsia="zh-TW"/>
        </w:rPr>
        <w:t xml:space="preserve">more than </w:t>
      </w:r>
      <w:r w:rsidRPr="0023069E">
        <w:rPr>
          <w:rFonts w:eastAsia="新細明體"/>
          <w:szCs w:val="20"/>
          <w:lang w:val="en-US" w:eastAsia="zh-TW"/>
        </w:rPr>
        <w:t>one hundred journal and conference papers. His research interests are in the areas of fake news, anti-spammer, electronic commerce, internet marketing, cyber society, and online behavior.</w:t>
      </w:r>
    </w:p>
    <w:sectPr w:rsidR="0023069E" w:rsidRPr="00583A75" w:rsidSect="00E66626">
      <w:headerReference w:type="even" r:id="rId29"/>
      <w:headerReference w:type="default" r:id="rId30"/>
      <w:headerReference w:type="first" r:id="rId31"/>
      <w:pgSz w:w="11906" w:h="16838"/>
      <w:pgMar w:top="1440" w:right="1440" w:bottom="1440" w:left="1440" w:header="851" w:footer="992" w:gutter="0"/>
      <w:lnNumType w:countBy="1"/>
      <w:pgNumType w:start="145"/>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A5E5C" w16cid:durableId="230765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5EEFB" w14:textId="77777777" w:rsidR="008A72A1" w:rsidRDefault="008A72A1" w:rsidP="00270471">
      <w:r>
        <w:separator/>
      </w:r>
    </w:p>
  </w:endnote>
  <w:endnote w:type="continuationSeparator" w:id="0">
    <w:p w14:paraId="64641233" w14:textId="77777777" w:rsidR="008A72A1" w:rsidRDefault="008A72A1" w:rsidP="0027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610D1" w14:textId="77777777" w:rsidR="008A72A1" w:rsidRDefault="008A72A1" w:rsidP="00270471">
      <w:r>
        <w:separator/>
      </w:r>
    </w:p>
  </w:footnote>
  <w:footnote w:type="continuationSeparator" w:id="0">
    <w:p w14:paraId="701CEEE0" w14:textId="77777777" w:rsidR="008A72A1" w:rsidRDefault="008A72A1" w:rsidP="00270471">
      <w:r>
        <w:continuationSeparator/>
      </w:r>
    </w:p>
  </w:footnote>
  <w:footnote w:id="1">
    <w:p w14:paraId="0E4D5269" w14:textId="77777777" w:rsidR="00BC1619" w:rsidRDefault="00BC1619" w:rsidP="00AB1612">
      <w:pPr>
        <w:rPr>
          <w:sz w:val="20"/>
          <w:szCs w:val="20"/>
        </w:rPr>
      </w:pPr>
      <w:r>
        <w:rPr>
          <w:vertAlign w:val="superscript"/>
        </w:rPr>
        <w:footnoteRef/>
      </w:r>
      <w:r>
        <w:rPr>
          <w:color w:val="4D5156"/>
          <w:sz w:val="21"/>
          <w:szCs w:val="21"/>
          <w:highlight w:val="white"/>
        </w:rPr>
        <w:t>https://slate.com/technology/2017/08/facebook-has-stopped-saying-fake-news-is-false-news-any-better.html</w:t>
      </w:r>
    </w:p>
  </w:footnote>
  <w:footnote w:id="2">
    <w:p w14:paraId="475F471B" w14:textId="77777777" w:rsidR="00BC1619" w:rsidRPr="00BE453E" w:rsidRDefault="00BC1619">
      <w:pPr>
        <w:pStyle w:val="af8"/>
        <w:rPr>
          <w:lang w:val="en-US"/>
        </w:rPr>
      </w:pPr>
      <w:r>
        <w:rPr>
          <w:rStyle w:val="afa"/>
        </w:rPr>
        <w:footnoteRef/>
      </w:r>
      <w:r>
        <w:t xml:space="preserve"> </w:t>
      </w:r>
      <w:r w:rsidRPr="00BE453E">
        <w:rPr>
          <w:rFonts w:ascii="Times New Roman" w:eastAsia="Times New Roman" w:hAnsi="Times New Roman" w:cs="Times New Roman"/>
          <w:color w:val="4D5156"/>
          <w:sz w:val="21"/>
          <w:szCs w:val="21"/>
          <w:highlight w:val="white"/>
          <w:lang w:eastAsia="en-US"/>
        </w:rPr>
        <w:t>https://en.wikipedia.org/wiki/The_Onion</w:t>
      </w:r>
    </w:p>
  </w:footnote>
  <w:footnote w:id="3">
    <w:p w14:paraId="2D37C328" w14:textId="77777777" w:rsidR="00BC1619" w:rsidRPr="004846A5" w:rsidRDefault="00BC1619" w:rsidP="00AB1612">
      <w:pPr>
        <w:pStyle w:val="af8"/>
        <w:rPr>
          <w:lang w:val="en-US"/>
        </w:rPr>
      </w:pPr>
      <w:r>
        <w:rPr>
          <w:rStyle w:val="afa"/>
        </w:rPr>
        <w:footnoteRef/>
      </w:r>
      <w:r>
        <w:t xml:space="preserve"> </w:t>
      </w:r>
      <w:r w:rsidRPr="004846A5">
        <w:t>https://www.merriam-webster.com/dictionary/misinformation</w:t>
      </w:r>
    </w:p>
  </w:footnote>
  <w:footnote w:id="4">
    <w:p w14:paraId="4F46A208" w14:textId="77777777" w:rsidR="00BC1619" w:rsidRPr="004846A5" w:rsidRDefault="00BC1619">
      <w:pPr>
        <w:pStyle w:val="af8"/>
        <w:rPr>
          <w:lang w:val="en-US"/>
        </w:rPr>
      </w:pPr>
      <w:r>
        <w:rPr>
          <w:rStyle w:val="afa"/>
        </w:rPr>
        <w:footnoteRef/>
      </w:r>
      <w:r>
        <w:t xml:space="preserve"> </w:t>
      </w:r>
      <w:r w:rsidRPr="004846A5">
        <w:t>https://en.unesco.org/fightfakenews</w:t>
      </w:r>
    </w:p>
  </w:footnote>
  <w:footnote w:id="5">
    <w:p w14:paraId="63C2F834" w14:textId="77777777" w:rsidR="00BC1619" w:rsidRPr="004846A5" w:rsidRDefault="00BC1619">
      <w:pPr>
        <w:pStyle w:val="af8"/>
        <w:rPr>
          <w:lang w:val="en-US"/>
        </w:rPr>
      </w:pPr>
      <w:r>
        <w:rPr>
          <w:rStyle w:val="afa"/>
        </w:rPr>
        <w:footnoteRef/>
      </w:r>
      <w:r>
        <w:t xml:space="preserve"> </w:t>
      </w:r>
      <w:r w:rsidRPr="004846A5">
        <w:t>https://en.unesco.org/fightfakenews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lang w:val="en-CA"/>
      </w:rPr>
      <w:id w:val="-1310859026"/>
      <w:docPartObj>
        <w:docPartGallery w:val="Page Numbers (Top of Page)"/>
        <w:docPartUnique/>
      </w:docPartObj>
    </w:sdtPr>
    <w:sdtEndPr/>
    <w:sdtContent>
      <w:p w14:paraId="192412B1" w14:textId="27E79A33" w:rsidR="00BC1619" w:rsidRPr="00AB1612" w:rsidRDefault="00BC1619" w:rsidP="00AB1612">
        <w:pPr>
          <w:tabs>
            <w:tab w:val="left" w:pos="7157"/>
          </w:tabs>
          <w:rPr>
            <w:rFonts w:ascii="Calibri" w:eastAsia="Calibri" w:hAnsi="Calibri" w:cs="Calibri"/>
            <w:lang w:val="en-CA"/>
          </w:rPr>
        </w:pPr>
        <w:r w:rsidRPr="00AB1612">
          <w:rPr>
            <w:noProof/>
            <w:lang w:val="en-US" w:eastAsia="zh-TW"/>
          </w:rPr>
          <mc:AlternateContent>
            <mc:Choice Requires="wps">
              <w:drawing>
                <wp:anchor distT="0" distB="0" distL="114300" distR="114300" simplePos="0" relativeHeight="251661312" behindDoc="0" locked="0" layoutInCell="1" allowOverlap="1" wp14:anchorId="19F7BE63" wp14:editId="504F98F5">
                  <wp:simplePos x="0" y="0"/>
                  <wp:positionH relativeFrom="margin">
                    <wp:posOffset>-28575</wp:posOffset>
                  </wp:positionH>
                  <wp:positionV relativeFrom="paragraph">
                    <wp:posOffset>207010</wp:posOffset>
                  </wp:positionV>
                  <wp:extent cx="5731510" cy="1"/>
                  <wp:effectExtent l="0" t="0" r="2159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51DF369" id="直線接點 1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zk5UjDYCAAA8BAAADgAAAAAAAAAAAAAA&#10;AAAuAgAAZHJzL2Uyb0RvYy54bWxQSwECLQAUAAYACAAAACEAP03KKN0AAAAIAQAADwAAAAAAAAAA&#10;AAAAAACQBAAAZHJzL2Rvd25yZXYueG1sUEsFBgAAAAAEAAQA8wAAAJoFAAAAAA==&#10;">
                  <w10:wrap anchorx="margin"/>
                </v:line>
              </w:pict>
            </mc:Fallback>
          </mc:AlternateContent>
        </w:r>
        <w:r w:rsidRPr="00AB1612">
          <w:rPr>
            <w:lang w:val="x-none"/>
          </w:rPr>
          <w:t xml:space="preserve">Contemporary Management Research    </w:t>
        </w:r>
        <w:r w:rsidRPr="00AB1612">
          <w:rPr>
            <w:lang w:val="x-none"/>
          </w:rPr>
          <w:fldChar w:fldCharType="begin"/>
        </w:r>
        <w:r w:rsidRPr="00AB1612">
          <w:rPr>
            <w:lang w:val="x-none"/>
          </w:rPr>
          <w:instrText>PAGE   \* MERGEFORMAT</w:instrText>
        </w:r>
        <w:r w:rsidRPr="00AB1612">
          <w:rPr>
            <w:lang w:val="x-none"/>
          </w:rPr>
          <w:fldChar w:fldCharType="separate"/>
        </w:r>
        <w:r w:rsidR="003669E4" w:rsidRPr="003669E4">
          <w:rPr>
            <w:noProof/>
            <w:lang w:val="zh-TW" w:eastAsia="zh-TW"/>
          </w:rPr>
          <w:t>174</w:t>
        </w:r>
        <w:r w:rsidRPr="00AB1612">
          <w:rPr>
            <w:lang w:val="x-none"/>
          </w:rPr>
          <w:fldChar w:fldCharType="end"/>
        </w:r>
        <w:r w:rsidRPr="00AB1612">
          <w:rPr>
            <w:rFonts w:ascii="Calibri" w:hAnsi="Calibri" w:cs="Calibri"/>
            <w:lang w:val="x-none"/>
          </w:rPr>
          <w:tab/>
        </w:r>
      </w:p>
      <w:p w14:paraId="05C57BE5" w14:textId="28BAD291" w:rsidR="00BC1619" w:rsidRPr="00AB1612" w:rsidRDefault="008A72A1" w:rsidP="00AB1612">
        <w:pPr>
          <w:tabs>
            <w:tab w:val="center" w:pos="4320"/>
            <w:tab w:val="right" w:pos="8640"/>
          </w:tabs>
          <w:rPr>
            <w:rFonts w:ascii="Calibri" w:eastAsia="Calibri" w:hAnsi="Calibri" w:cs="Calibri"/>
            <w:lang w:val="en-CA"/>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Calibri"/>
        <w:lang w:val="en-CA"/>
      </w:rPr>
      <w:id w:val="562915842"/>
      <w:docPartObj>
        <w:docPartGallery w:val="Page Numbers (Top of Page)"/>
        <w:docPartUnique/>
      </w:docPartObj>
    </w:sdtPr>
    <w:sdtEndPr>
      <w:rPr>
        <w:rFonts w:ascii="Times New Roman" w:hAnsi="Times New Roman" w:cs="Times New Roman"/>
      </w:rPr>
    </w:sdtEndPr>
    <w:sdtContent>
      <w:p w14:paraId="7A789BD1" w14:textId="4991FB30" w:rsidR="00BC1619" w:rsidRPr="00AB1612" w:rsidRDefault="00BC1619" w:rsidP="00AB1612">
        <w:pPr>
          <w:tabs>
            <w:tab w:val="left" w:pos="7157"/>
          </w:tabs>
          <w:jc w:val="right"/>
          <w:rPr>
            <w:lang w:val="x-none"/>
          </w:rPr>
        </w:pPr>
        <w:r w:rsidRPr="00AB1612">
          <w:rPr>
            <w:noProof/>
            <w:lang w:val="en-US" w:eastAsia="zh-TW"/>
          </w:rPr>
          <mc:AlternateContent>
            <mc:Choice Requires="wps">
              <w:drawing>
                <wp:anchor distT="0" distB="0" distL="114300" distR="114300" simplePos="0" relativeHeight="251663360" behindDoc="0" locked="0" layoutInCell="1" allowOverlap="1" wp14:anchorId="64059CED" wp14:editId="46622091">
                  <wp:simplePos x="0" y="0"/>
                  <wp:positionH relativeFrom="margin">
                    <wp:posOffset>-28575</wp:posOffset>
                  </wp:positionH>
                  <wp:positionV relativeFrom="paragraph">
                    <wp:posOffset>207010</wp:posOffset>
                  </wp:positionV>
                  <wp:extent cx="5731510" cy="1"/>
                  <wp:effectExtent l="0" t="0" r="2159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8C9341" id="直線接點 1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pIyAezYCAAA8BAAADgAAAAAAAAAAAAAA&#10;AAAuAgAAZHJzL2Uyb0RvYy54bWxQSwECLQAUAAYACAAAACEAP03KKN0AAAAIAQAADwAAAAAAAAAA&#10;AAAAAACQBAAAZHJzL2Rvd25yZXYueG1sUEsFBgAAAAAEAAQA8wAAAJoFAAAAAA==&#10;">
                  <w10:wrap anchorx="margin"/>
                </v:line>
              </w:pict>
            </mc:Fallback>
          </mc:AlternateContent>
        </w:r>
        <w:r w:rsidRPr="00AB1612">
          <w:rPr>
            <w:lang w:val="x-none"/>
          </w:rPr>
          <w:t xml:space="preserve"> Contemporary Management Research   </w:t>
        </w:r>
        <w:r w:rsidRPr="00AB1612">
          <w:rPr>
            <w:lang w:val="x-none"/>
          </w:rPr>
          <w:fldChar w:fldCharType="begin"/>
        </w:r>
        <w:r w:rsidRPr="00AB1612">
          <w:rPr>
            <w:lang w:val="x-none"/>
          </w:rPr>
          <w:instrText>PAGE   \* MERGEFORMAT</w:instrText>
        </w:r>
        <w:r w:rsidRPr="00AB1612">
          <w:rPr>
            <w:lang w:val="x-none"/>
          </w:rPr>
          <w:fldChar w:fldCharType="separate"/>
        </w:r>
        <w:r w:rsidR="003669E4" w:rsidRPr="003669E4">
          <w:rPr>
            <w:noProof/>
            <w:lang w:val="zh-TW"/>
          </w:rPr>
          <w:t>173</w:t>
        </w:r>
        <w:r w:rsidRPr="00AB1612">
          <w:rPr>
            <w:lang w:val="x-none"/>
          </w:rPr>
          <w:fldChar w:fldCharType="end"/>
        </w:r>
      </w:p>
      <w:p w14:paraId="7FFE90CA" w14:textId="77777777" w:rsidR="00BC1619" w:rsidRPr="00AB1612" w:rsidRDefault="008A72A1" w:rsidP="00AB1612">
        <w:pPr>
          <w:tabs>
            <w:tab w:val="left" w:pos="7157"/>
          </w:tabs>
          <w:jc w:val="right"/>
          <w:rPr>
            <w:rFonts w:eastAsia="Calibri"/>
            <w:lang w:val="en-CA"/>
          </w:rPr>
        </w:pPr>
      </w:p>
    </w:sdtContent>
  </w:sdt>
  <w:p w14:paraId="1B3EB25F" w14:textId="77777777" w:rsidR="00BC1619" w:rsidRPr="00AB1612" w:rsidRDefault="00BC1619" w:rsidP="00AB1612">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E66626" w:rsidRPr="00CD4ED3" w14:paraId="6958416E" w14:textId="77777777" w:rsidTr="00EA2DB6">
      <w:trPr>
        <w:trHeight w:val="454"/>
      </w:trPr>
      <w:tc>
        <w:tcPr>
          <w:tcW w:w="3686" w:type="dxa"/>
          <w:vAlign w:val="bottom"/>
        </w:tcPr>
        <w:p w14:paraId="0AF426CE" w14:textId="77777777" w:rsidR="00E66626" w:rsidRPr="003D3834" w:rsidRDefault="00E66626" w:rsidP="00E66626">
          <w:pPr>
            <w:snapToGrid w:val="0"/>
            <w:rPr>
              <w:rFonts w:eastAsia="Cambria"/>
              <w:sz w:val="22"/>
              <w:szCs w:val="22"/>
            </w:rPr>
          </w:pPr>
          <w:r w:rsidRPr="003D3834">
            <w:rPr>
              <w:rFonts w:eastAsia="Cambria"/>
              <w:sz w:val="22"/>
              <w:szCs w:val="22"/>
            </w:rPr>
            <w:t>Contemporary Management Research</w:t>
          </w:r>
        </w:p>
        <w:p w14:paraId="5381766A" w14:textId="497F2044" w:rsidR="00E66626" w:rsidRPr="003D3834" w:rsidRDefault="00E66626" w:rsidP="00E66626">
          <w:pPr>
            <w:snapToGrid w:val="0"/>
            <w:rPr>
              <w:rFonts w:eastAsia="Cambria"/>
              <w:color w:val="0D0D0D"/>
              <w:sz w:val="20"/>
              <w:szCs w:val="20"/>
            </w:rPr>
          </w:pPr>
          <w:r w:rsidRPr="003D3834">
            <w:rPr>
              <w:rFonts w:eastAsia="Cambria"/>
              <w:color w:val="0D0D0D"/>
              <w:sz w:val="20"/>
              <w:szCs w:val="20"/>
            </w:rPr>
            <w:t>Pages</w:t>
          </w:r>
          <w:r w:rsidRPr="003D3834">
            <w:rPr>
              <w:rFonts w:eastAsia="Cambria"/>
              <w:sz w:val="20"/>
              <w:szCs w:val="20"/>
            </w:rPr>
            <w:t xml:space="preserve"> </w:t>
          </w:r>
          <w:r>
            <w:rPr>
              <w:rFonts w:eastAsia="Cambria"/>
              <w:sz w:val="20"/>
              <w:szCs w:val="20"/>
            </w:rPr>
            <w:t>145-174</w:t>
          </w:r>
          <w:r w:rsidRPr="003D3834">
            <w:rPr>
              <w:rFonts w:eastAsia="Cambria"/>
              <w:sz w:val="20"/>
              <w:szCs w:val="20"/>
            </w:rPr>
            <w:t>, V</w:t>
          </w:r>
          <w:r w:rsidRPr="003D3834">
            <w:rPr>
              <w:rFonts w:eastAsia="Cambria"/>
              <w:color w:val="0D0D0D"/>
              <w:sz w:val="20"/>
              <w:szCs w:val="20"/>
            </w:rPr>
            <w:t xml:space="preserve">ol. </w:t>
          </w:r>
          <w:r>
            <w:rPr>
              <w:color w:val="0D0D0D"/>
              <w:sz w:val="20"/>
              <w:szCs w:val="20"/>
            </w:rPr>
            <w:t>16</w:t>
          </w:r>
          <w:r w:rsidRPr="003D3834">
            <w:rPr>
              <w:color w:val="0D0D0D"/>
              <w:sz w:val="20"/>
              <w:szCs w:val="20"/>
            </w:rPr>
            <w:t xml:space="preserve">, </w:t>
          </w:r>
          <w:r w:rsidRPr="003D3834">
            <w:rPr>
              <w:rFonts w:eastAsia="Cambria"/>
              <w:color w:val="0D0D0D"/>
              <w:sz w:val="20"/>
              <w:szCs w:val="20"/>
            </w:rPr>
            <w:t xml:space="preserve">No. </w:t>
          </w:r>
          <w:r>
            <w:rPr>
              <w:rFonts w:eastAsia="Cambria"/>
              <w:color w:val="0D0D0D"/>
              <w:sz w:val="20"/>
              <w:szCs w:val="20"/>
            </w:rPr>
            <w:t>3</w:t>
          </w:r>
          <w:r>
            <w:rPr>
              <w:rFonts w:eastAsia="Microsoft JhengHei UI"/>
              <w:color w:val="0D0D0D"/>
              <w:sz w:val="20"/>
              <w:szCs w:val="20"/>
            </w:rPr>
            <w:t>, 2020</w:t>
          </w:r>
        </w:p>
        <w:p w14:paraId="28A8A896" w14:textId="3F0BEE9D" w:rsidR="00E66626" w:rsidRPr="00CD4ED3" w:rsidRDefault="00E66626" w:rsidP="00E66626">
          <w:pPr>
            <w:snapToGrid w:val="0"/>
            <w:rPr>
              <w:rFonts w:eastAsia="Cambria"/>
              <w:sz w:val="20"/>
              <w:szCs w:val="20"/>
            </w:rPr>
          </w:pPr>
          <w:r w:rsidRPr="003D3834">
            <w:rPr>
              <w:rFonts w:eastAsia="Cambria"/>
              <w:sz w:val="20"/>
              <w:szCs w:val="20"/>
            </w:rPr>
            <w:t>doi:10.7903/cmr.20</w:t>
          </w:r>
          <w:r>
            <w:rPr>
              <w:rFonts w:eastAsia="Cambria"/>
              <w:sz w:val="20"/>
              <w:szCs w:val="20"/>
            </w:rPr>
            <w:t>677</w:t>
          </w:r>
        </w:p>
      </w:tc>
    </w:tr>
  </w:tbl>
  <w:p w14:paraId="2D1CD0FD" w14:textId="77777777" w:rsidR="00E66626" w:rsidRPr="00E66626" w:rsidRDefault="00E66626" w:rsidP="00E6662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9AB"/>
    <w:multiLevelType w:val="hybridMultilevel"/>
    <w:tmpl w:val="901C1176"/>
    <w:lvl w:ilvl="0" w:tplc="1966DCB0">
      <w:start w:val="1"/>
      <w:numFmt w:val="decimal"/>
      <w:lvlText w:val="%1."/>
      <w:lvlJc w:val="left"/>
      <w:pPr>
        <w:ind w:left="720" w:hanging="360"/>
      </w:pPr>
      <w:rPr>
        <w:rFonts w:hint="default"/>
      </w:rPr>
    </w:lvl>
    <w:lvl w:ilvl="1" w:tplc="C9823230" w:tentative="1">
      <w:start w:val="1"/>
      <w:numFmt w:val="lowerLetter"/>
      <w:lvlText w:val="%2."/>
      <w:lvlJc w:val="left"/>
      <w:pPr>
        <w:ind w:left="1440" w:hanging="360"/>
      </w:pPr>
    </w:lvl>
    <w:lvl w:ilvl="2" w:tplc="CEA290FE" w:tentative="1">
      <w:start w:val="1"/>
      <w:numFmt w:val="lowerRoman"/>
      <w:lvlText w:val="%3."/>
      <w:lvlJc w:val="right"/>
      <w:pPr>
        <w:ind w:left="2160" w:hanging="180"/>
      </w:pPr>
    </w:lvl>
    <w:lvl w:ilvl="3" w:tplc="E79A7A9C" w:tentative="1">
      <w:start w:val="1"/>
      <w:numFmt w:val="decimal"/>
      <w:lvlText w:val="%4."/>
      <w:lvlJc w:val="left"/>
      <w:pPr>
        <w:ind w:left="2880" w:hanging="360"/>
      </w:pPr>
    </w:lvl>
    <w:lvl w:ilvl="4" w:tplc="2248AB5A" w:tentative="1">
      <w:start w:val="1"/>
      <w:numFmt w:val="lowerLetter"/>
      <w:lvlText w:val="%5."/>
      <w:lvlJc w:val="left"/>
      <w:pPr>
        <w:ind w:left="3600" w:hanging="360"/>
      </w:pPr>
    </w:lvl>
    <w:lvl w:ilvl="5" w:tplc="30B28DF6" w:tentative="1">
      <w:start w:val="1"/>
      <w:numFmt w:val="lowerRoman"/>
      <w:lvlText w:val="%6."/>
      <w:lvlJc w:val="right"/>
      <w:pPr>
        <w:ind w:left="4320" w:hanging="180"/>
      </w:pPr>
    </w:lvl>
    <w:lvl w:ilvl="6" w:tplc="8EE8E6D0" w:tentative="1">
      <w:start w:val="1"/>
      <w:numFmt w:val="decimal"/>
      <w:lvlText w:val="%7."/>
      <w:lvlJc w:val="left"/>
      <w:pPr>
        <w:ind w:left="5040" w:hanging="360"/>
      </w:pPr>
    </w:lvl>
    <w:lvl w:ilvl="7" w:tplc="7A14F5AC" w:tentative="1">
      <w:start w:val="1"/>
      <w:numFmt w:val="lowerLetter"/>
      <w:lvlText w:val="%8."/>
      <w:lvlJc w:val="left"/>
      <w:pPr>
        <w:ind w:left="5760" w:hanging="360"/>
      </w:pPr>
    </w:lvl>
    <w:lvl w:ilvl="8" w:tplc="6ABAEA80" w:tentative="1">
      <w:start w:val="1"/>
      <w:numFmt w:val="lowerRoman"/>
      <w:lvlText w:val="%9."/>
      <w:lvlJc w:val="right"/>
      <w:pPr>
        <w:ind w:left="6480" w:hanging="180"/>
      </w:pPr>
    </w:lvl>
  </w:abstractNum>
  <w:abstractNum w:abstractNumId="1" w15:restartNumberingAfterBreak="0">
    <w:nsid w:val="099D726C"/>
    <w:multiLevelType w:val="multilevel"/>
    <w:tmpl w:val="F058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E7D9B"/>
    <w:multiLevelType w:val="multilevel"/>
    <w:tmpl w:val="A468AF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4168F"/>
    <w:multiLevelType w:val="hybridMultilevel"/>
    <w:tmpl w:val="15B0466A"/>
    <w:lvl w:ilvl="0" w:tplc="C85E5CB4">
      <w:start w:val="1"/>
      <w:numFmt w:val="bullet"/>
      <w:lvlText w:val="-"/>
      <w:lvlJc w:val="left"/>
      <w:pPr>
        <w:ind w:left="720" w:hanging="360"/>
      </w:pPr>
      <w:rPr>
        <w:rFonts w:ascii="Cambria" w:eastAsiaTheme="minorEastAsia" w:hAnsi="Cambria" w:cstheme="minorBidi" w:hint="default"/>
      </w:rPr>
    </w:lvl>
    <w:lvl w:ilvl="1" w:tplc="D242ACD6" w:tentative="1">
      <w:start w:val="1"/>
      <w:numFmt w:val="bullet"/>
      <w:lvlText w:val="o"/>
      <w:lvlJc w:val="left"/>
      <w:pPr>
        <w:ind w:left="1440" w:hanging="360"/>
      </w:pPr>
      <w:rPr>
        <w:rFonts w:ascii="Courier New" w:hAnsi="Courier New" w:hint="default"/>
      </w:rPr>
    </w:lvl>
    <w:lvl w:ilvl="2" w:tplc="107A7A1C" w:tentative="1">
      <w:start w:val="1"/>
      <w:numFmt w:val="bullet"/>
      <w:lvlText w:val=""/>
      <w:lvlJc w:val="left"/>
      <w:pPr>
        <w:ind w:left="2160" w:hanging="360"/>
      </w:pPr>
      <w:rPr>
        <w:rFonts w:ascii="Wingdings" w:hAnsi="Wingdings" w:hint="default"/>
      </w:rPr>
    </w:lvl>
    <w:lvl w:ilvl="3" w:tplc="213AF022" w:tentative="1">
      <w:start w:val="1"/>
      <w:numFmt w:val="bullet"/>
      <w:lvlText w:val=""/>
      <w:lvlJc w:val="left"/>
      <w:pPr>
        <w:ind w:left="2880" w:hanging="360"/>
      </w:pPr>
      <w:rPr>
        <w:rFonts w:ascii="Symbol" w:hAnsi="Symbol" w:hint="default"/>
      </w:rPr>
    </w:lvl>
    <w:lvl w:ilvl="4" w:tplc="1252165E" w:tentative="1">
      <w:start w:val="1"/>
      <w:numFmt w:val="bullet"/>
      <w:lvlText w:val="o"/>
      <w:lvlJc w:val="left"/>
      <w:pPr>
        <w:ind w:left="3600" w:hanging="360"/>
      </w:pPr>
      <w:rPr>
        <w:rFonts w:ascii="Courier New" w:hAnsi="Courier New" w:hint="default"/>
      </w:rPr>
    </w:lvl>
    <w:lvl w:ilvl="5" w:tplc="90C2C78A" w:tentative="1">
      <w:start w:val="1"/>
      <w:numFmt w:val="bullet"/>
      <w:lvlText w:val=""/>
      <w:lvlJc w:val="left"/>
      <w:pPr>
        <w:ind w:left="4320" w:hanging="360"/>
      </w:pPr>
      <w:rPr>
        <w:rFonts w:ascii="Wingdings" w:hAnsi="Wingdings" w:hint="default"/>
      </w:rPr>
    </w:lvl>
    <w:lvl w:ilvl="6" w:tplc="819A5166" w:tentative="1">
      <w:start w:val="1"/>
      <w:numFmt w:val="bullet"/>
      <w:lvlText w:val=""/>
      <w:lvlJc w:val="left"/>
      <w:pPr>
        <w:ind w:left="5040" w:hanging="360"/>
      </w:pPr>
      <w:rPr>
        <w:rFonts w:ascii="Symbol" w:hAnsi="Symbol" w:hint="default"/>
      </w:rPr>
    </w:lvl>
    <w:lvl w:ilvl="7" w:tplc="2EA032B6" w:tentative="1">
      <w:start w:val="1"/>
      <w:numFmt w:val="bullet"/>
      <w:lvlText w:val="o"/>
      <w:lvlJc w:val="left"/>
      <w:pPr>
        <w:ind w:left="5760" w:hanging="360"/>
      </w:pPr>
      <w:rPr>
        <w:rFonts w:ascii="Courier New" w:hAnsi="Courier New" w:hint="default"/>
      </w:rPr>
    </w:lvl>
    <w:lvl w:ilvl="8" w:tplc="B95449A2" w:tentative="1">
      <w:start w:val="1"/>
      <w:numFmt w:val="bullet"/>
      <w:lvlText w:val=""/>
      <w:lvlJc w:val="left"/>
      <w:pPr>
        <w:ind w:left="6480" w:hanging="360"/>
      </w:pPr>
      <w:rPr>
        <w:rFonts w:ascii="Wingdings" w:hAnsi="Wingdings" w:hint="default"/>
      </w:rPr>
    </w:lvl>
  </w:abstractNum>
  <w:abstractNum w:abstractNumId="4" w15:restartNumberingAfterBreak="0">
    <w:nsid w:val="1F0077B8"/>
    <w:multiLevelType w:val="hybridMultilevel"/>
    <w:tmpl w:val="30BABC48"/>
    <w:lvl w:ilvl="0" w:tplc="42984328">
      <w:start w:val="1"/>
      <w:numFmt w:val="decimal"/>
      <w:lvlText w:val="%1."/>
      <w:lvlJc w:val="left"/>
      <w:pPr>
        <w:ind w:left="720" w:hanging="360"/>
      </w:pPr>
    </w:lvl>
    <w:lvl w:ilvl="1" w:tplc="AB22C706" w:tentative="1">
      <w:start w:val="1"/>
      <w:numFmt w:val="lowerLetter"/>
      <w:lvlText w:val="%2."/>
      <w:lvlJc w:val="left"/>
      <w:pPr>
        <w:ind w:left="1440" w:hanging="360"/>
      </w:pPr>
    </w:lvl>
    <w:lvl w:ilvl="2" w:tplc="DB18E1DC" w:tentative="1">
      <w:start w:val="1"/>
      <w:numFmt w:val="lowerRoman"/>
      <w:lvlText w:val="%3."/>
      <w:lvlJc w:val="right"/>
      <w:pPr>
        <w:ind w:left="2160" w:hanging="180"/>
      </w:pPr>
    </w:lvl>
    <w:lvl w:ilvl="3" w:tplc="5394E804" w:tentative="1">
      <w:start w:val="1"/>
      <w:numFmt w:val="decimal"/>
      <w:lvlText w:val="%4."/>
      <w:lvlJc w:val="left"/>
      <w:pPr>
        <w:ind w:left="2880" w:hanging="360"/>
      </w:pPr>
    </w:lvl>
    <w:lvl w:ilvl="4" w:tplc="65FCE880" w:tentative="1">
      <w:start w:val="1"/>
      <w:numFmt w:val="lowerLetter"/>
      <w:lvlText w:val="%5."/>
      <w:lvlJc w:val="left"/>
      <w:pPr>
        <w:ind w:left="3600" w:hanging="360"/>
      </w:pPr>
    </w:lvl>
    <w:lvl w:ilvl="5" w:tplc="25D006EC" w:tentative="1">
      <w:start w:val="1"/>
      <w:numFmt w:val="lowerRoman"/>
      <w:lvlText w:val="%6."/>
      <w:lvlJc w:val="right"/>
      <w:pPr>
        <w:ind w:left="4320" w:hanging="180"/>
      </w:pPr>
    </w:lvl>
    <w:lvl w:ilvl="6" w:tplc="FB06A304" w:tentative="1">
      <w:start w:val="1"/>
      <w:numFmt w:val="decimal"/>
      <w:lvlText w:val="%7."/>
      <w:lvlJc w:val="left"/>
      <w:pPr>
        <w:ind w:left="5040" w:hanging="360"/>
      </w:pPr>
    </w:lvl>
    <w:lvl w:ilvl="7" w:tplc="519E89D0" w:tentative="1">
      <w:start w:val="1"/>
      <w:numFmt w:val="lowerLetter"/>
      <w:lvlText w:val="%8."/>
      <w:lvlJc w:val="left"/>
      <w:pPr>
        <w:ind w:left="5760" w:hanging="360"/>
      </w:pPr>
    </w:lvl>
    <w:lvl w:ilvl="8" w:tplc="838654A4" w:tentative="1">
      <w:start w:val="1"/>
      <w:numFmt w:val="lowerRoman"/>
      <w:lvlText w:val="%9."/>
      <w:lvlJc w:val="right"/>
      <w:pPr>
        <w:ind w:left="6480" w:hanging="180"/>
      </w:pPr>
    </w:lvl>
  </w:abstractNum>
  <w:abstractNum w:abstractNumId="5" w15:restartNumberingAfterBreak="0">
    <w:nsid w:val="20005C11"/>
    <w:multiLevelType w:val="multilevel"/>
    <w:tmpl w:val="B248DFEC"/>
    <w:lvl w:ilvl="0">
      <w:start w:val="1"/>
      <w:numFmt w:val="decimal"/>
      <w:lvlText w:val="%1."/>
      <w:lvlJc w:val="left"/>
      <w:pPr>
        <w:ind w:left="720" w:hanging="360"/>
      </w:pPr>
      <w:rPr>
        <w:rFonts w:hint="default"/>
      </w:rPr>
    </w:lvl>
    <w:lvl w:ilvl="1">
      <w:start w:val="7"/>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773E3B"/>
    <w:multiLevelType w:val="hybridMultilevel"/>
    <w:tmpl w:val="691E12FC"/>
    <w:lvl w:ilvl="0" w:tplc="6FC8DBF2">
      <w:start w:val="1"/>
      <w:numFmt w:val="lowerRoman"/>
      <w:lvlText w:val="%1)"/>
      <w:lvlJc w:val="left"/>
      <w:pPr>
        <w:ind w:left="1500" w:hanging="720"/>
      </w:pPr>
      <w:rPr>
        <w:rFonts w:hint="default"/>
      </w:rPr>
    </w:lvl>
    <w:lvl w:ilvl="1" w:tplc="54DAA9B8" w:tentative="1">
      <w:start w:val="1"/>
      <w:numFmt w:val="lowerLetter"/>
      <w:lvlText w:val="%2."/>
      <w:lvlJc w:val="left"/>
      <w:pPr>
        <w:ind w:left="1860" w:hanging="360"/>
      </w:pPr>
    </w:lvl>
    <w:lvl w:ilvl="2" w:tplc="6E2E7C46" w:tentative="1">
      <w:start w:val="1"/>
      <w:numFmt w:val="lowerRoman"/>
      <w:lvlText w:val="%3."/>
      <w:lvlJc w:val="right"/>
      <w:pPr>
        <w:ind w:left="2580" w:hanging="180"/>
      </w:pPr>
    </w:lvl>
    <w:lvl w:ilvl="3" w:tplc="1A965C0C" w:tentative="1">
      <w:start w:val="1"/>
      <w:numFmt w:val="decimal"/>
      <w:lvlText w:val="%4."/>
      <w:lvlJc w:val="left"/>
      <w:pPr>
        <w:ind w:left="3300" w:hanging="360"/>
      </w:pPr>
    </w:lvl>
    <w:lvl w:ilvl="4" w:tplc="A5B0F280" w:tentative="1">
      <w:start w:val="1"/>
      <w:numFmt w:val="lowerLetter"/>
      <w:lvlText w:val="%5."/>
      <w:lvlJc w:val="left"/>
      <w:pPr>
        <w:ind w:left="4020" w:hanging="360"/>
      </w:pPr>
    </w:lvl>
    <w:lvl w:ilvl="5" w:tplc="D5942598" w:tentative="1">
      <w:start w:val="1"/>
      <w:numFmt w:val="lowerRoman"/>
      <w:lvlText w:val="%6."/>
      <w:lvlJc w:val="right"/>
      <w:pPr>
        <w:ind w:left="4740" w:hanging="180"/>
      </w:pPr>
    </w:lvl>
    <w:lvl w:ilvl="6" w:tplc="AAFC17BE" w:tentative="1">
      <w:start w:val="1"/>
      <w:numFmt w:val="decimal"/>
      <w:lvlText w:val="%7."/>
      <w:lvlJc w:val="left"/>
      <w:pPr>
        <w:ind w:left="5460" w:hanging="360"/>
      </w:pPr>
    </w:lvl>
    <w:lvl w:ilvl="7" w:tplc="1882ACF2" w:tentative="1">
      <w:start w:val="1"/>
      <w:numFmt w:val="lowerLetter"/>
      <w:lvlText w:val="%8."/>
      <w:lvlJc w:val="left"/>
      <w:pPr>
        <w:ind w:left="6180" w:hanging="360"/>
      </w:pPr>
    </w:lvl>
    <w:lvl w:ilvl="8" w:tplc="588A3E96" w:tentative="1">
      <w:start w:val="1"/>
      <w:numFmt w:val="lowerRoman"/>
      <w:lvlText w:val="%9."/>
      <w:lvlJc w:val="right"/>
      <w:pPr>
        <w:ind w:left="6900" w:hanging="180"/>
      </w:pPr>
    </w:lvl>
  </w:abstractNum>
  <w:abstractNum w:abstractNumId="7" w15:restartNumberingAfterBreak="0">
    <w:nsid w:val="251F4030"/>
    <w:multiLevelType w:val="hybridMultilevel"/>
    <w:tmpl w:val="9A10D93E"/>
    <w:lvl w:ilvl="0" w:tplc="5A3ACB44">
      <w:start w:val="1"/>
      <w:numFmt w:val="decimal"/>
      <w:lvlText w:val="%1."/>
      <w:lvlJc w:val="left"/>
      <w:pPr>
        <w:ind w:left="720" w:hanging="360"/>
      </w:pPr>
      <w:rPr>
        <w:rFonts w:hint="default"/>
      </w:rPr>
    </w:lvl>
    <w:lvl w:ilvl="1" w:tplc="7AB047A6" w:tentative="1">
      <w:start w:val="1"/>
      <w:numFmt w:val="lowerLetter"/>
      <w:lvlText w:val="%2."/>
      <w:lvlJc w:val="left"/>
      <w:pPr>
        <w:ind w:left="1440" w:hanging="360"/>
      </w:pPr>
    </w:lvl>
    <w:lvl w:ilvl="2" w:tplc="430EF78A" w:tentative="1">
      <w:start w:val="1"/>
      <w:numFmt w:val="lowerRoman"/>
      <w:lvlText w:val="%3."/>
      <w:lvlJc w:val="right"/>
      <w:pPr>
        <w:ind w:left="2160" w:hanging="180"/>
      </w:pPr>
    </w:lvl>
    <w:lvl w:ilvl="3" w:tplc="F11C4A2E" w:tentative="1">
      <w:start w:val="1"/>
      <w:numFmt w:val="decimal"/>
      <w:lvlText w:val="%4."/>
      <w:lvlJc w:val="left"/>
      <w:pPr>
        <w:ind w:left="2880" w:hanging="360"/>
      </w:pPr>
    </w:lvl>
    <w:lvl w:ilvl="4" w:tplc="24E0F5EC" w:tentative="1">
      <w:start w:val="1"/>
      <w:numFmt w:val="lowerLetter"/>
      <w:lvlText w:val="%5."/>
      <w:lvlJc w:val="left"/>
      <w:pPr>
        <w:ind w:left="3600" w:hanging="360"/>
      </w:pPr>
    </w:lvl>
    <w:lvl w:ilvl="5" w:tplc="FD764BC8" w:tentative="1">
      <w:start w:val="1"/>
      <w:numFmt w:val="lowerRoman"/>
      <w:lvlText w:val="%6."/>
      <w:lvlJc w:val="right"/>
      <w:pPr>
        <w:ind w:left="4320" w:hanging="180"/>
      </w:pPr>
    </w:lvl>
    <w:lvl w:ilvl="6" w:tplc="CDEC818A" w:tentative="1">
      <w:start w:val="1"/>
      <w:numFmt w:val="decimal"/>
      <w:lvlText w:val="%7."/>
      <w:lvlJc w:val="left"/>
      <w:pPr>
        <w:ind w:left="5040" w:hanging="360"/>
      </w:pPr>
    </w:lvl>
    <w:lvl w:ilvl="7" w:tplc="F7CA8A4C" w:tentative="1">
      <w:start w:val="1"/>
      <w:numFmt w:val="lowerLetter"/>
      <w:lvlText w:val="%8."/>
      <w:lvlJc w:val="left"/>
      <w:pPr>
        <w:ind w:left="5760" w:hanging="360"/>
      </w:pPr>
    </w:lvl>
    <w:lvl w:ilvl="8" w:tplc="FD146E1E" w:tentative="1">
      <w:start w:val="1"/>
      <w:numFmt w:val="lowerRoman"/>
      <w:lvlText w:val="%9."/>
      <w:lvlJc w:val="right"/>
      <w:pPr>
        <w:ind w:left="6480" w:hanging="180"/>
      </w:pPr>
    </w:lvl>
  </w:abstractNum>
  <w:abstractNum w:abstractNumId="8" w15:restartNumberingAfterBreak="0">
    <w:nsid w:val="278D0D31"/>
    <w:multiLevelType w:val="multilevel"/>
    <w:tmpl w:val="81A6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84F6A"/>
    <w:multiLevelType w:val="hybridMultilevel"/>
    <w:tmpl w:val="B7DC0444"/>
    <w:lvl w:ilvl="0" w:tplc="0FBE5640">
      <w:start w:val="1"/>
      <w:numFmt w:val="bullet"/>
      <w:lvlText w:val=""/>
      <w:lvlJc w:val="left"/>
      <w:pPr>
        <w:ind w:left="720" w:hanging="360"/>
      </w:pPr>
      <w:rPr>
        <w:rFonts w:ascii="Symbol" w:hAnsi="Symbol" w:hint="default"/>
      </w:rPr>
    </w:lvl>
    <w:lvl w:ilvl="1" w:tplc="5F9C4042" w:tentative="1">
      <w:start w:val="1"/>
      <w:numFmt w:val="bullet"/>
      <w:lvlText w:val="o"/>
      <w:lvlJc w:val="left"/>
      <w:pPr>
        <w:ind w:left="1440" w:hanging="360"/>
      </w:pPr>
      <w:rPr>
        <w:rFonts w:ascii="Courier New" w:hAnsi="Courier New" w:hint="default"/>
      </w:rPr>
    </w:lvl>
    <w:lvl w:ilvl="2" w:tplc="8AFE990C" w:tentative="1">
      <w:start w:val="1"/>
      <w:numFmt w:val="bullet"/>
      <w:lvlText w:val=""/>
      <w:lvlJc w:val="left"/>
      <w:pPr>
        <w:ind w:left="2160" w:hanging="360"/>
      </w:pPr>
      <w:rPr>
        <w:rFonts w:ascii="Wingdings" w:hAnsi="Wingdings" w:hint="default"/>
      </w:rPr>
    </w:lvl>
    <w:lvl w:ilvl="3" w:tplc="0F3CAE00" w:tentative="1">
      <w:start w:val="1"/>
      <w:numFmt w:val="bullet"/>
      <w:lvlText w:val=""/>
      <w:lvlJc w:val="left"/>
      <w:pPr>
        <w:ind w:left="2880" w:hanging="360"/>
      </w:pPr>
      <w:rPr>
        <w:rFonts w:ascii="Symbol" w:hAnsi="Symbol" w:hint="default"/>
      </w:rPr>
    </w:lvl>
    <w:lvl w:ilvl="4" w:tplc="DCC86942" w:tentative="1">
      <w:start w:val="1"/>
      <w:numFmt w:val="bullet"/>
      <w:lvlText w:val="o"/>
      <w:lvlJc w:val="left"/>
      <w:pPr>
        <w:ind w:left="3600" w:hanging="360"/>
      </w:pPr>
      <w:rPr>
        <w:rFonts w:ascii="Courier New" w:hAnsi="Courier New" w:hint="default"/>
      </w:rPr>
    </w:lvl>
    <w:lvl w:ilvl="5" w:tplc="7DB6341E" w:tentative="1">
      <w:start w:val="1"/>
      <w:numFmt w:val="bullet"/>
      <w:lvlText w:val=""/>
      <w:lvlJc w:val="left"/>
      <w:pPr>
        <w:ind w:left="4320" w:hanging="360"/>
      </w:pPr>
      <w:rPr>
        <w:rFonts w:ascii="Wingdings" w:hAnsi="Wingdings" w:hint="default"/>
      </w:rPr>
    </w:lvl>
    <w:lvl w:ilvl="6" w:tplc="E8489EC2" w:tentative="1">
      <w:start w:val="1"/>
      <w:numFmt w:val="bullet"/>
      <w:lvlText w:val=""/>
      <w:lvlJc w:val="left"/>
      <w:pPr>
        <w:ind w:left="5040" w:hanging="360"/>
      </w:pPr>
      <w:rPr>
        <w:rFonts w:ascii="Symbol" w:hAnsi="Symbol" w:hint="default"/>
      </w:rPr>
    </w:lvl>
    <w:lvl w:ilvl="7" w:tplc="22EAD304" w:tentative="1">
      <w:start w:val="1"/>
      <w:numFmt w:val="bullet"/>
      <w:lvlText w:val="o"/>
      <w:lvlJc w:val="left"/>
      <w:pPr>
        <w:ind w:left="5760" w:hanging="360"/>
      </w:pPr>
      <w:rPr>
        <w:rFonts w:ascii="Courier New" w:hAnsi="Courier New" w:hint="default"/>
      </w:rPr>
    </w:lvl>
    <w:lvl w:ilvl="8" w:tplc="F87EAEF8" w:tentative="1">
      <w:start w:val="1"/>
      <w:numFmt w:val="bullet"/>
      <w:lvlText w:val=""/>
      <w:lvlJc w:val="left"/>
      <w:pPr>
        <w:ind w:left="6480" w:hanging="360"/>
      </w:pPr>
      <w:rPr>
        <w:rFonts w:ascii="Wingdings" w:hAnsi="Wingdings" w:hint="default"/>
      </w:rPr>
    </w:lvl>
  </w:abstractNum>
  <w:abstractNum w:abstractNumId="10" w15:restartNumberingAfterBreak="0">
    <w:nsid w:val="2D875344"/>
    <w:multiLevelType w:val="hybridMultilevel"/>
    <w:tmpl w:val="2EF272B2"/>
    <w:lvl w:ilvl="0" w:tplc="675818CA">
      <w:start w:val="1"/>
      <w:numFmt w:val="decimal"/>
      <w:lvlText w:val="%1."/>
      <w:lvlJc w:val="left"/>
      <w:pPr>
        <w:ind w:left="780" w:hanging="360"/>
      </w:pPr>
    </w:lvl>
    <w:lvl w:ilvl="1" w:tplc="47585012" w:tentative="1">
      <w:start w:val="1"/>
      <w:numFmt w:val="lowerLetter"/>
      <w:lvlText w:val="%2."/>
      <w:lvlJc w:val="left"/>
      <w:pPr>
        <w:ind w:left="1500" w:hanging="360"/>
      </w:pPr>
    </w:lvl>
    <w:lvl w:ilvl="2" w:tplc="1A0A6048" w:tentative="1">
      <w:start w:val="1"/>
      <w:numFmt w:val="lowerRoman"/>
      <w:lvlText w:val="%3."/>
      <w:lvlJc w:val="right"/>
      <w:pPr>
        <w:ind w:left="2220" w:hanging="180"/>
      </w:pPr>
    </w:lvl>
    <w:lvl w:ilvl="3" w:tplc="039CCF68" w:tentative="1">
      <w:start w:val="1"/>
      <w:numFmt w:val="decimal"/>
      <w:lvlText w:val="%4."/>
      <w:lvlJc w:val="left"/>
      <w:pPr>
        <w:ind w:left="2940" w:hanging="360"/>
      </w:pPr>
    </w:lvl>
    <w:lvl w:ilvl="4" w:tplc="5D0ADB8C" w:tentative="1">
      <w:start w:val="1"/>
      <w:numFmt w:val="lowerLetter"/>
      <w:lvlText w:val="%5."/>
      <w:lvlJc w:val="left"/>
      <w:pPr>
        <w:ind w:left="3660" w:hanging="360"/>
      </w:pPr>
    </w:lvl>
    <w:lvl w:ilvl="5" w:tplc="19AAD99C" w:tentative="1">
      <w:start w:val="1"/>
      <w:numFmt w:val="lowerRoman"/>
      <w:lvlText w:val="%6."/>
      <w:lvlJc w:val="right"/>
      <w:pPr>
        <w:ind w:left="4380" w:hanging="180"/>
      </w:pPr>
    </w:lvl>
    <w:lvl w:ilvl="6" w:tplc="D6AAB7DC" w:tentative="1">
      <w:start w:val="1"/>
      <w:numFmt w:val="decimal"/>
      <w:lvlText w:val="%7."/>
      <w:lvlJc w:val="left"/>
      <w:pPr>
        <w:ind w:left="5100" w:hanging="360"/>
      </w:pPr>
    </w:lvl>
    <w:lvl w:ilvl="7" w:tplc="1C8A5446" w:tentative="1">
      <w:start w:val="1"/>
      <w:numFmt w:val="lowerLetter"/>
      <w:lvlText w:val="%8."/>
      <w:lvlJc w:val="left"/>
      <w:pPr>
        <w:ind w:left="5820" w:hanging="360"/>
      </w:pPr>
    </w:lvl>
    <w:lvl w:ilvl="8" w:tplc="5F14EA9C" w:tentative="1">
      <w:start w:val="1"/>
      <w:numFmt w:val="lowerRoman"/>
      <w:lvlText w:val="%9."/>
      <w:lvlJc w:val="right"/>
      <w:pPr>
        <w:ind w:left="6540" w:hanging="180"/>
      </w:pPr>
    </w:lvl>
  </w:abstractNum>
  <w:abstractNum w:abstractNumId="11" w15:restartNumberingAfterBreak="0">
    <w:nsid w:val="2EC86854"/>
    <w:multiLevelType w:val="hybridMultilevel"/>
    <w:tmpl w:val="EAB492B2"/>
    <w:lvl w:ilvl="0" w:tplc="B2085430">
      <w:start w:val="3"/>
      <w:numFmt w:val="bullet"/>
      <w:lvlText w:val=""/>
      <w:lvlJc w:val="left"/>
      <w:pPr>
        <w:ind w:left="720" w:hanging="360"/>
      </w:pPr>
      <w:rPr>
        <w:rFonts w:ascii="Symbol" w:eastAsiaTheme="minorEastAsia" w:hAnsi="Symbol" w:cstheme="minorBidi" w:hint="default"/>
      </w:rPr>
    </w:lvl>
    <w:lvl w:ilvl="1" w:tplc="1B864DE8" w:tentative="1">
      <w:start w:val="1"/>
      <w:numFmt w:val="bullet"/>
      <w:lvlText w:val="o"/>
      <w:lvlJc w:val="left"/>
      <w:pPr>
        <w:ind w:left="1440" w:hanging="360"/>
      </w:pPr>
      <w:rPr>
        <w:rFonts w:ascii="Courier New" w:hAnsi="Courier New" w:cs="Courier New" w:hint="default"/>
      </w:rPr>
    </w:lvl>
    <w:lvl w:ilvl="2" w:tplc="237CAD7E" w:tentative="1">
      <w:start w:val="1"/>
      <w:numFmt w:val="bullet"/>
      <w:lvlText w:val=""/>
      <w:lvlJc w:val="left"/>
      <w:pPr>
        <w:ind w:left="2160" w:hanging="360"/>
      </w:pPr>
      <w:rPr>
        <w:rFonts w:ascii="Wingdings" w:hAnsi="Wingdings" w:hint="default"/>
      </w:rPr>
    </w:lvl>
    <w:lvl w:ilvl="3" w:tplc="25660222" w:tentative="1">
      <w:start w:val="1"/>
      <w:numFmt w:val="bullet"/>
      <w:lvlText w:val=""/>
      <w:lvlJc w:val="left"/>
      <w:pPr>
        <w:ind w:left="2880" w:hanging="360"/>
      </w:pPr>
      <w:rPr>
        <w:rFonts w:ascii="Symbol" w:hAnsi="Symbol" w:hint="default"/>
      </w:rPr>
    </w:lvl>
    <w:lvl w:ilvl="4" w:tplc="0F823C68" w:tentative="1">
      <w:start w:val="1"/>
      <w:numFmt w:val="bullet"/>
      <w:lvlText w:val="o"/>
      <w:lvlJc w:val="left"/>
      <w:pPr>
        <w:ind w:left="3600" w:hanging="360"/>
      </w:pPr>
      <w:rPr>
        <w:rFonts w:ascii="Courier New" w:hAnsi="Courier New" w:cs="Courier New" w:hint="default"/>
      </w:rPr>
    </w:lvl>
    <w:lvl w:ilvl="5" w:tplc="E4647CE2" w:tentative="1">
      <w:start w:val="1"/>
      <w:numFmt w:val="bullet"/>
      <w:lvlText w:val=""/>
      <w:lvlJc w:val="left"/>
      <w:pPr>
        <w:ind w:left="4320" w:hanging="360"/>
      </w:pPr>
      <w:rPr>
        <w:rFonts w:ascii="Wingdings" w:hAnsi="Wingdings" w:hint="default"/>
      </w:rPr>
    </w:lvl>
    <w:lvl w:ilvl="6" w:tplc="6088A2A6" w:tentative="1">
      <w:start w:val="1"/>
      <w:numFmt w:val="bullet"/>
      <w:lvlText w:val=""/>
      <w:lvlJc w:val="left"/>
      <w:pPr>
        <w:ind w:left="5040" w:hanging="360"/>
      </w:pPr>
      <w:rPr>
        <w:rFonts w:ascii="Symbol" w:hAnsi="Symbol" w:hint="default"/>
      </w:rPr>
    </w:lvl>
    <w:lvl w:ilvl="7" w:tplc="40B84154" w:tentative="1">
      <w:start w:val="1"/>
      <w:numFmt w:val="bullet"/>
      <w:lvlText w:val="o"/>
      <w:lvlJc w:val="left"/>
      <w:pPr>
        <w:ind w:left="5760" w:hanging="360"/>
      </w:pPr>
      <w:rPr>
        <w:rFonts w:ascii="Courier New" w:hAnsi="Courier New" w:cs="Courier New" w:hint="default"/>
      </w:rPr>
    </w:lvl>
    <w:lvl w:ilvl="8" w:tplc="BEF8A44C" w:tentative="1">
      <w:start w:val="1"/>
      <w:numFmt w:val="bullet"/>
      <w:lvlText w:val=""/>
      <w:lvlJc w:val="left"/>
      <w:pPr>
        <w:ind w:left="6480" w:hanging="360"/>
      </w:pPr>
      <w:rPr>
        <w:rFonts w:ascii="Wingdings" w:hAnsi="Wingdings" w:hint="default"/>
      </w:rPr>
    </w:lvl>
  </w:abstractNum>
  <w:abstractNum w:abstractNumId="12" w15:restartNumberingAfterBreak="0">
    <w:nsid w:val="322D16BC"/>
    <w:multiLevelType w:val="hybridMultilevel"/>
    <w:tmpl w:val="B9BCDABC"/>
    <w:lvl w:ilvl="0" w:tplc="2376E882">
      <w:start w:val="1"/>
      <w:numFmt w:val="bullet"/>
      <w:lvlText w:val=""/>
      <w:lvlJc w:val="left"/>
      <w:pPr>
        <w:ind w:left="720" w:hanging="360"/>
      </w:pPr>
      <w:rPr>
        <w:rFonts w:ascii="Symbol" w:hAnsi="Symbol" w:hint="default"/>
      </w:rPr>
    </w:lvl>
    <w:lvl w:ilvl="1" w:tplc="4306D378">
      <w:start w:val="1"/>
      <w:numFmt w:val="bullet"/>
      <w:lvlText w:val="o"/>
      <w:lvlJc w:val="left"/>
      <w:pPr>
        <w:ind w:left="1440" w:hanging="360"/>
      </w:pPr>
      <w:rPr>
        <w:rFonts w:ascii="Courier New" w:hAnsi="Courier New" w:hint="default"/>
      </w:rPr>
    </w:lvl>
    <w:lvl w:ilvl="2" w:tplc="2FCE5D8E" w:tentative="1">
      <w:start w:val="1"/>
      <w:numFmt w:val="bullet"/>
      <w:lvlText w:val=""/>
      <w:lvlJc w:val="left"/>
      <w:pPr>
        <w:ind w:left="2160" w:hanging="360"/>
      </w:pPr>
      <w:rPr>
        <w:rFonts w:ascii="Wingdings" w:hAnsi="Wingdings" w:hint="default"/>
      </w:rPr>
    </w:lvl>
    <w:lvl w:ilvl="3" w:tplc="7B26F12E" w:tentative="1">
      <w:start w:val="1"/>
      <w:numFmt w:val="bullet"/>
      <w:lvlText w:val=""/>
      <w:lvlJc w:val="left"/>
      <w:pPr>
        <w:ind w:left="2880" w:hanging="360"/>
      </w:pPr>
      <w:rPr>
        <w:rFonts w:ascii="Symbol" w:hAnsi="Symbol" w:hint="default"/>
      </w:rPr>
    </w:lvl>
    <w:lvl w:ilvl="4" w:tplc="131A1B5C" w:tentative="1">
      <w:start w:val="1"/>
      <w:numFmt w:val="bullet"/>
      <w:lvlText w:val="o"/>
      <w:lvlJc w:val="left"/>
      <w:pPr>
        <w:ind w:left="3600" w:hanging="360"/>
      </w:pPr>
      <w:rPr>
        <w:rFonts w:ascii="Courier New" w:hAnsi="Courier New" w:hint="default"/>
      </w:rPr>
    </w:lvl>
    <w:lvl w:ilvl="5" w:tplc="FB8493D0" w:tentative="1">
      <w:start w:val="1"/>
      <w:numFmt w:val="bullet"/>
      <w:lvlText w:val=""/>
      <w:lvlJc w:val="left"/>
      <w:pPr>
        <w:ind w:left="4320" w:hanging="360"/>
      </w:pPr>
      <w:rPr>
        <w:rFonts w:ascii="Wingdings" w:hAnsi="Wingdings" w:hint="default"/>
      </w:rPr>
    </w:lvl>
    <w:lvl w:ilvl="6" w:tplc="358A43BA" w:tentative="1">
      <w:start w:val="1"/>
      <w:numFmt w:val="bullet"/>
      <w:lvlText w:val=""/>
      <w:lvlJc w:val="left"/>
      <w:pPr>
        <w:ind w:left="5040" w:hanging="360"/>
      </w:pPr>
      <w:rPr>
        <w:rFonts w:ascii="Symbol" w:hAnsi="Symbol" w:hint="default"/>
      </w:rPr>
    </w:lvl>
    <w:lvl w:ilvl="7" w:tplc="C9322094" w:tentative="1">
      <w:start w:val="1"/>
      <w:numFmt w:val="bullet"/>
      <w:lvlText w:val="o"/>
      <w:lvlJc w:val="left"/>
      <w:pPr>
        <w:ind w:left="5760" w:hanging="360"/>
      </w:pPr>
      <w:rPr>
        <w:rFonts w:ascii="Courier New" w:hAnsi="Courier New" w:hint="default"/>
      </w:rPr>
    </w:lvl>
    <w:lvl w:ilvl="8" w:tplc="43405DE2" w:tentative="1">
      <w:start w:val="1"/>
      <w:numFmt w:val="bullet"/>
      <w:lvlText w:val=""/>
      <w:lvlJc w:val="left"/>
      <w:pPr>
        <w:ind w:left="6480" w:hanging="360"/>
      </w:pPr>
      <w:rPr>
        <w:rFonts w:ascii="Wingdings" w:hAnsi="Wingdings" w:hint="default"/>
      </w:rPr>
    </w:lvl>
  </w:abstractNum>
  <w:abstractNum w:abstractNumId="13" w15:restartNumberingAfterBreak="0">
    <w:nsid w:val="32787075"/>
    <w:multiLevelType w:val="hybridMultilevel"/>
    <w:tmpl w:val="2C426762"/>
    <w:lvl w:ilvl="0" w:tplc="71D21964">
      <w:start w:val="1"/>
      <w:numFmt w:val="bullet"/>
      <w:lvlText w:val=""/>
      <w:lvlJc w:val="left"/>
      <w:pPr>
        <w:ind w:left="720" w:hanging="360"/>
      </w:pPr>
      <w:rPr>
        <w:rFonts w:ascii="Symbol" w:hAnsi="Symbol" w:hint="default"/>
      </w:rPr>
    </w:lvl>
    <w:lvl w:ilvl="1" w:tplc="565EA530" w:tentative="1">
      <w:start w:val="1"/>
      <w:numFmt w:val="bullet"/>
      <w:lvlText w:val="o"/>
      <w:lvlJc w:val="left"/>
      <w:pPr>
        <w:ind w:left="1440" w:hanging="360"/>
      </w:pPr>
      <w:rPr>
        <w:rFonts w:ascii="Courier New" w:hAnsi="Courier New" w:hint="default"/>
      </w:rPr>
    </w:lvl>
    <w:lvl w:ilvl="2" w:tplc="944813D0" w:tentative="1">
      <w:start w:val="1"/>
      <w:numFmt w:val="bullet"/>
      <w:lvlText w:val=""/>
      <w:lvlJc w:val="left"/>
      <w:pPr>
        <w:ind w:left="2160" w:hanging="360"/>
      </w:pPr>
      <w:rPr>
        <w:rFonts w:ascii="Wingdings" w:hAnsi="Wingdings" w:hint="default"/>
      </w:rPr>
    </w:lvl>
    <w:lvl w:ilvl="3" w:tplc="831EAAF0" w:tentative="1">
      <w:start w:val="1"/>
      <w:numFmt w:val="bullet"/>
      <w:lvlText w:val=""/>
      <w:lvlJc w:val="left"/>
      <w:pPr>
        <w:ind w:left="2880" w:hanging="360"/>
      </w:pPr>
      <w:rPr>
        <w:rFonts w:ascii="Symbol" w:hAnsi="Symbol" w:hint="default"/>
      </w:rPr>
    </w:lvl>
    <w:lvl w:ilvl="4" w:tplc="38907C20" w:tentative="1">
      <w:start w:val="1"/>
      <w:numFmt w:val="bullet"/>
      <w:lvlText w:val="o"/>
      <w:lvlJc w:val="left"/>
      <w:pPr>
        <w:ind w:left="3600" w:hanging="360"/>
      </w:pPr>
      <w:rPr>
        <w:rFonts w:ascii="Courier New" w:hAnsi="Courier New" w:hint="default"/>
      </w:rPr>
    </w:lvl>
    <w:lvl w:ilvl="5" w:tplc="3C7E4070" w:tentative="1">
      <w:start w:val="1"/>
      <w:numFmt w:val="bullet"/>
      <w:lvlText w:val=""/>
      <w:lvlJc w:val="left"/>
      <w:pPr>
        <w:ind w:left="4320" w:hanging="360"/>
      </w:pPr>
      <w:rPr>
        <w:rFonts w:ascii="Wingdings" w:hAnsi="Wingdings" w:hint="default"/>
      </w:rPr>
    </w:lvl>
    <w:lvl w:ilvl="6" w:tplc="6CA204D4" w:tentative="1">
      <w:start w:val="1"/>
      <w:numFmt w:val="bullet"/>
      <w:lvlText w:val=""/>
      <w:lvlJc w:val="left"/>
      <w:pPr>
        <w:ind w:left="5040" w:hanging="360"/>
      </w:pPr>
      <w:rPr>
        <w:rFonts w:ascii="Symbol" w:hAnsi="Symbol" w:hint="default"/>
      </w:rPr>
    </w:lvl>
    <w:lvl w:ilvl="7" w:tplc="8D1260BC" w:tentative="1">
      <w:start w:val="1"/>
      <w:numFmt w:val="bullet"/>
      <w:lvlText w:val="o"/>
      <w:lvlJc w:val="left"/>
      <w:pPr>
        <w:ind w:left="5760" w:hanging="360"/>
      </w:pPr>
      <w:rPr>
        <w:rFonts w:ascii="Courier New" w:hAnsi="Courier New" w:hint="default"/>
      </w:rPr>
    </w:lvl>
    <w:lvl w:ilvl="8" w:tplc="96F83758" w:tentative="1">
      <w:start w:val="1"/>
      <w:numFmt w:val="bullet"/>
      <w:lvlText w:val=""/>
      <w:lvlJc w:val="left"/>
      <w:pPr>
        <w:ind w:left="6480" w:hanging="360"/>
      </w:pPr>
      <w:rPr>
        <w:rFonts w:ascii="Wingdings" w:hAnsi="Wingdings" w:hint="default"/>
      </w:rPr>
    </w:lvl>
  </w:abstractNum>
  <w:abstractNum w:abstractNumId="14" w15:restartNumberingAfterBreak="0">
    <w:nsid w:val="36772644"/>
    <w:multiLevelType w:val="hybridMultilevel"/>
    <w:tmpl w:val="2CA880A0"/>
    <w:lvl w:ilvl="0" w:tplc="97147DA4">
      <w:start w:val="1"/>
      <w:numFmt w:val="bullet"/>
      <w:lvlText w:val="-"/>
      <w:lvlJc w:val="left"/>
      <w:pPr>
        <w:ind w:left="720" w:hanging="360"/>
      </w:pPr>
      <w:rPr>
        <w:rFonts w:ascii="Cambria" w:eastAsiaTheme="minorEastAsia" w:hAnsi="Cambria" w:cstheme="minorBidi" w:hint="default"/>
      </w:rPr>
    </w:lvl>
    <w:lvl w:ilvl="1" w:tplc="65D8860A" w:tentative="1">
      <w:start w:val="1"/>
      <w:numFmt w:val="bullet"/>
      <w:lvlText w:val="o"/>
      <w:lvlJc w:val="left"/>
      <w:pPr>
        <w:ind w:left="1440" w:hanging="360"/>
      </w:pPr>
      <w:rPr>
        <w:rFonts w:ascii="Courier New" w:hAnsi="Courier New" w:hint="default"/>
      </w:rPr>
    </w:lvl>
    <w:lvl w:ilvl="2" w:tplc="933CFB3E" w:tentative="1">
      <w:start w:val="1"/>
      <w:numFmt w:val="bullet"/>
      <w:lvlText w:val=""/>
      <w:lvlJc w:val="left"/>
      <w:pPr>
        <w:ind w:left="2160" w:hanging="360"/>
      </w:pPr>
      <w:rPr>
        <w:rFonts w:ascii="Wingdings" w:hAnsi="Wingdings" w:hint="default"/>
      </w:rPr>
    </w:lvl>
    <w:lvl w:ilvl="3" w:tplc="0764C070" w:tentative="1">
      <w:start w:val="1"/>
      <w:numFmt w:val="bullet"/>
      <w:lvlText w:val=""/>
      <w:lvlJc w:val="left"/>
      <w:pPr>
        <w:ind w:left="2880" w:hanging="360"/>
      </w:pPr>
      <w:rPr>
        <w:rFonts w:ascii="Symbol" w:hAnsi="Symbol" w:hint="default"/>
      </w:rPr>
    </w:lvl>
    <w:lvl w:ilvl="4" w:tplc="1BECB048" w:tentative="1">
      <w:start w:val="1"/>
      <w:numFmt w:val="bullet"/>
      <w:lvlText w:val="o"/>
      <w:lvlJc w:val="left"/>
      <w:pPr>
        <w:ind w:left="3600" w:hanging="360"/>
      </w:pPr>
      <w:rPr>
        <w:rFonts w:ascii="Courier New" w:hAnsi="Courier New" w:hint="default"/>
      </w:rPr>
    </w:lvl>
    <w:lvl w:ilvl="5" w:tplc="35B85754" w:tentative="1">
      <w:start w:val="1"/>
      <w:numFmt w:val="bullet"/>
      <w:lvlText w:val=""/>
      <w:lvlJc w:val="left"/>
      <w:pPr>
        <w:ind w:left="4320" w:hanging="360"/>
      </w:pPr>
      <w:rPr>
        <w:rFonts w:ascii="Wingdings" w:hAnsi="Wingdings" w:hint="default"/>
      </w:rPr>
    </w:lvl>
    <w:lvl w:ilvl="6" w:tplc="880A891E" w:tentative="1">
      <w:start w:val="1"/>
      <w:numFmt w:val="bullet"/>
      <w:lvlText w:val=""/>
      <w:lvlJc w:val="left"/>
      <w:pPr>
        <w:ind w:left="5040" w:hanging="360"/>
      </w:pPr>
      <w:rPr>
        <w:rFonts w:ascii="Symbol" w:hAnsi="Symbol" w:hint="default"/>
      </w:rPr>
    </w:lvl>
    <w:lvl w:ilvl="7" w:tplc="E89670FE" w:tentative="1">
      <w:start w:val="1"/>
      <w:numFmt w:val="bullet"/>
      <w:lvlText w:val="o"/>
      <w:lvlJc w:val="left"/>
      <w:pPr>
        <w:ind w:left="5760" w:hanging="360"/>
      </w:pPr>
      <w:rPr>
        <w:rFonts w:ascii="Courier New" w:hAnsi="Courier New" w:hint="default"/>
      </w:rPr>
    </w:lvl>
    <w:lvl w:ilvl="8" w:tplc="5B4E445C" w:tentative="1">
      <w:start w:val="1"/>
      <w:numFmt w:val="bullet"/>
      <w:lvlText w:val=""/>
      <w:lvlJc w:val="left"/>
      <w:pPr>
        <w:ind w:left="6480" w:hanging="360"/>
      </w:pPr>
      <w:rPr>
        <w:rFonts w:ascii="Wingdings" w:hAnsi="Wingdings" w:hint="default"/>
      </w:rPr>
    </w:lvl>
  </w:abstractNum>
  <w:abstractNum w:abstractNumId="15" w15:restartNumberingAfterBreak="0">
    <w:nsid w:val="3DD95CE2"/>
    <w:multiLevelType w:val="hybridMultilevel"/>
    <w:tmpl w:val="3F38DCD4"/>
    <w:lvl w:ilvl="0" w:tplc="4E0483EE">
      <w:start w:val="5"/>
      <w:numFmt w:val="bullet"/>
      <w:lvlText w:val="-"/>
      <w:lvlJc w:val="left"/>
      <w:pPr>
        <w:ind w:left="720" w:hanging="360"/>
      </w:pPr>
      <w:rPr>
        <w:rFonts w:ascii="Cambria" w:eastAsiaTheme="minorEastAsia" w:hAnsi="Cambria" w:cstheme="minorBidi" w:hint="default"/>
      </w:rPr>
    </w:lvl>
    <w:lvl w:ilvl="1" w:tplc="EA348074" w:tentative="1">
      <w:start w:val="1"/>
      <w:numFmt w:val="bullet"/>
      <w:lvlText w:val="o"/>
      <w:lvlJc w:val="left"/>
      <w:pPr>
        <w:ind w:left="1440" w:hanging="360"/>
      </w:pPr>
      <w:rPr>
        <w:rFonts w:ascii="Courier New" w:hAnsi="Courier New" w:hint="default"/>
      </w:rPr>
    </w:lvl>
    <w:lvl w:ilvl="2" w:tplc="7AD6E768" w:tentative="1">
      <w:start w:val="1"/>
      <w:numFmt w:val="bullet"/>
      <w:lvlText w:val=""/>
      <w:lvlJc w:val="left"/>
      <w:pPr>
        <w:ind w:left="2160" w:hanging="360"/>
      </w:pPr>
      <w:rPr>
        <w:rFonts w:ascii="Wingdings" w:hAnsi="Wingdings" w:hint="default"/>
      </w:rPr>
    </w:lvl>
    <w:lvl w:ilvl="3" w:tplc="1B28410E" w:tentative="1">
      <w:start w:val="1"/>
      <w:numFmt w:val="bullet"/>
      <w:lvlText w:val=""/>
      <w:lvlJc w:val="left"/>
      <w:pPr>
        <w:ind w:left="2880" w:hanging="360"/>
      </w:pPr>
      <w:rPr>
        <w:rFonts w:ascii="Symbol" w:hAnsi="Symbol" w:hint="default"/>
      </w:rPr>
    </w:lvl>
    <w:lvl w:ilvl="4" w:tplc="059E026A" w:tentative="1">
      <w:start w:val="1"/>
      <w:numFmt w:val="bullet"/>
      <w:lvlText w:val="o"/>
      <w:lvlJc w:val="left"/>
      <w:pPr>
        <w:ind w:left="3600" w:hanging="360"/>
      </w:pPr>
      <w:rPr>
        <w:rFonts w:ascii="Courier New" w:hAnsi="Courier New" w:hint="default"/>
      </w:rPr>
    </w:lvl>
    <w:lvl w:ilvl="5" w:tplc="DBD64E0E" w:tentative="1">
      <w:start w:val="1"/>
      <w:numFmt w:val="bullet"/>
      <w:lvlText w:val=""/>
      <w:lvlJc w:val="left"/>
      <w:pPr>
        <w:ind w:left="4320" w:hanging="360"/>
      </w:pPr>
      <w:rPr>
        <w:rFonts w:ascii="Wingdings" w:hAnsi="Wingdings" w:hint="default"/>
      </w:rPr>
    </w:lvl>
    <w:lvl w:ilvl="6" w:tplc="DE608CCE" w:tentative="1">
      <w:start w:val="1"/>
      <w:numFmt w:val="bullet"/>
      <w:lvlText w:val=""/>
      <w:lvlJc w:val="left"/>
      <w:pPr>
        <w:ind w:left="5040" w:hanging="360"/>
      </w:pPr>
      <w:rPr>
        <w:rFonts w:ascii="Symbol" w:hAnsi="Symbol" w:hint="default"/>
      </w:rPr>
    </w:lvl>
    <w:lvl w:ilvl="7" w:tplc="56AEEDA0" w:tentative="1">
      <w:start w:val="1"/>
      <w:numFmt w:val="bullet"/>
      <w:lvlText w:val="o"/>
      <w:lvlJc w:val="left"/>
      <w:pPr>
        <w:ind w:left="5760" w:hanging="360"/>
      </w:pPr>
      <w:rPr>
        <w:rFonts w:ascii="Courier New" w:hAnsi="Courier New" w:hint="default"/>
      </w:rPr>
    </w:lvl>
    <w:lvl w:ilvl="8" w:tplc="A34E700A" w:tentative="1">
      <w:start w:val="1"/>
      <w:numFmt w:val="bullet"/>
      <w:lvlText w:val=""/>
      <w:lvlJc w:val="left"/>
      <w:pPr>
        <w:ind w:left="6480" w:hanging="360"/>
      </w:pPr>
      <w:rPr>
        <w:rFonts w:ascii="Wingdings" w:hAnsi="Wingdings" w:hint="default"/>
      </w:rPr>
    </w:lvl>
  </w:abstractNum>
  <w:abstractNum w:abstractNumId="16" w15:restartNumberingAfterBreak="0">
    <w:nsid w:val="40E259C1"/>
    <w:multiLevelType w:val="hybridMultilevel"/>
    <w:tmpl w:val="D3D89FFA"/>
    <w:lvl w:ilvl="0" w:tplc="75246606">
      <w:start w:val="1"/>
      <w:numFmt w:val="bullet"/>
      <w:lvlText w:val=""/>
      <w:lvlJc w:val="left"/>
      <w:pPr>
        <w:ind w:left="720" w:hanging="360"/>
      </w:pPr>
      <w:rPr>
        <w:rFonts w:ascii="Symbol" w:hAnsi="Symbol" w:hint="default"/>
      </w:rPr>
    </w:lvl>
    <w:lvl w:ilvl="1" w:tplc="6EDC8108">
      <w:numFmt w:val="bullet"/>
      <w:lvlText w:val="-"/>
      <w:lvlJc w:val="left"/>
      <w:pPr>
        <w:ind w:left="1440" w:hanging="360"/>
      </w:pPr>
      <w:rPr>
        <w:rFonts w:ascii="Cambria" w:eastAsiaTheme="minorEastAsia" w:hAnsi="Cambria" w:cstheme="minorBidi" w:hint="default"/>
      </w:rPr>
    </w:lvl>
    <w:lvl w:ilvl="2" w:tplc="74B4809C" w:tentative="1">
      <w:start w:val="1"/>
      <w:numFmt w:val="bullet"/>
      <w:lvlText w:val=""/>
      <w:lvlJc w:val="left"/>
      <w:pPr>
        <w:ind w:left="2160" w:hanging="360"/>
      </w:pPr>
      <w:rPr>
        <w:rFonts w:ascii="Wingdings" w:hAnsi="Wingdings" w:hint="default"/>
      </w:rPr>
    </w:lvl>
    <w:lvl w:ilvl="3" w:tplc="5F90A1FC" w:tentative="1">
      <w:start w:val="1"/>
      <w:numFmt w:val="bullet"/>
      <w:lvlText w:val=""/>
      <w:lvlJc w:val="left"/>
      <w:pPr>
        <w:ind w:left="2880" w:hanging="360"/>
      </w:pPr>
      <w:rPr>
        <w:rFonts w:ascii="Symbol" w:hAnsi="Symbol" w:hint="default"/>
      </w:rPr>
    </w:lvl>
    <w:lvl w:ilvl="4" w:tplc="C25CED62" w:tentative="1">
      <w:start w:val="1"/>
      <w:numFmt w:val="bullet"/>
      <w:lvlText w:val="o"/>
      <w:lvlJc w:val="left"/>
      <w:pPr>
        <w:ind w:left="3600" w:hanging="360"/>
      </w:pPr>
      <w:rPr>
        <w:rFonts w:ascii="Courier New" w:hAnsi="Courier New" w:hint="default"/>
      </w:rPr>
    </w:lvl>
    <w:lvl w:ilvl="5" w:tplc="729C39EC" w:tentative="1">
      <w:start w:val="1"/>
      <w:numFmt w:val="bullet"/>
      <w:lvlText w:val=""/>
      <w:lvlJc w:val="left"/>
      <w:pPr>
        <w:ind w:left="4320" w:hanging="360"/>
      </w:pPr>
      <w:rPr>
        <w:rFonts w:ascii="Wingdings" w:hAnsi="Wingdings" w:hint="default"/>
      </w:rPr>
    </w:lvl>
    <w:lvl w:ilvl="6" w:tplc="6296B44A" w:tentative="1">
      <w:start w:val="1"/>
      <w:numFmt w:val="bullet"/>
      <w:lvlText w:val=""/>
      <w:lvlJc w:val="left"/>
      <w:pPr>
        <w:ind w:left="5040" w:hanging="360"/>
      </w:pPr>
      <w:rPr>
        <w:rFonts w:ascii="Symbol" w:hAnsi="Symbol" w:hint="default"/>
      </w:rPr>
    </w:lvl>
    <w:lvl w:ilvl="7" w:tplc="FC200EC0" w:tentative="1">
      <w:start w:val="1"/>
      <w:numFmt w:val="bullet"/>
      <w:lvlText w:val="o"/>
      <w:lvlJc w:val="left"/>
      <w:pPr>
        <w:ind w:left="5760" w:hanging="360"/>
      </w:pPr>
      <w:rPr>
        <w:rFonts w:ascii="Courier New" w:hAnsi="Courier New" w:hint="default"/>
      </w:rPr>
    </w:lvl>
    <w:lvl w:ilvl="8" w:tplc="35543428" w:tentative="1">
      <w:start w:val="1"/>
      <w:numFmt w:val="bullet"/>
      <w:lvlText w:val=""/>
      <w:lvlJc w:val="left"/>
      <w:pPr>
        <w:ind w:left="6480" w:hanging="360"/>
      </w:pPr>
      <w:rPr>
        <w:rFonts w:ascii="Wingdings" w:hAnsi="Wingdings" w:hint="default"/>
      </w:rPr>
    </w:lvl>
  </w:abstractNum>
  <w:abstractNum w:abstractNumId="17" w15:restartNumberingAfterBreak="0">
    <w:nsid w:val="437D5EBC"/>
    <w:multiLevelType w:val="hybridMultilevel"/>
    <w:tmpl w:val="500670D4"/>
    <w:lvl w:ilvl="0" w:tplc="CD966E34">
      <w:start w:val="1"/>
      <w:numFmt w:val="bullet"/>
      <w:lvlText w:val=""/>
      <w:lvlJc w:val="left"/>
      <w:pPr>
        <w:ind w:left="720" w:hanging="360"/>
      </w:pPr>
      <w:rPr>
        <w:rFonts w:ascii="Symbol" w:hAnsi="Symbol" w:hint="default"/>
      </w:rPr>
    </w:lvl>
    <w:lvl w:ilvl="1" w:tplc="1EE8EBD0" w:tentative="1">
      <w:start w:val="1"/>
      <w:numFmt w:val="bullet"/>
      <w:lvlText w:val="o"/>
      <w:lvlJc w:val="left"/>
      <w:pPr>
        <w:ind w:left="1440" w:hanging="360"/>
      </w:pPr>
      <w:rPr>
        <w:rFonts w:ascii="Courier New" w:hAnsi="Courier New" w:hint="default"/>
      </w:rPr>
    </w:lvl>
    <w:lvl w:ilvl="2" w:tplc="336641AA" w:tentative="1">
      <w:start w:val="1"/>
      <w:numFmt w:val="bullet"/>
      <w:lvlText w:val=""/>
      <w:lvlJc w:val="left"/>
      <w:pPr>
        <w:ind w:left="2160" w:hanging="360"/>
      </w:pPr>
      <w:rPr>
        <w:rFonts w:ascii="Wingdings" w:hAnsi="Wingdings" w:hint="default"/>
      </w:rPr>
    </w:lvl>
    <w:lvl w:ilvl="3" w:tplc="646E39F2" w:tentative="1">
      <w:start w:val="1"/>
      <w:numFmt w:val="bullet"/>
      <w:lvlText w:val=""/>
      <w:lvlJc w:val="left"/>
      <w:pPr>
        <w:ind w:left="2880" w:hanging="360"/>
      </w:pPr>
      <w:rPr>
        <w:rFonts w:ascii="Symbol" w:hAnsi="Symbol" w:hint="default"/>
      </w:rPr>
    </w:lvl>
    <w:lvl w:ilvl="4" w:tplc="41A4BBC0" w:tentative="1">
      <w:start w:val="1"/>
      <w:numFmt w:val="bullet"/>
      <w:lvlText w:val="o"/>
      <w:lvlJc w:val="left"/>
      <w:pPr>
        <w:ind w:left="3600" w:hanging="360"/>
      </w:pPr>
      <w:rPr>
        <w:rFonts w:ascii="Courier New" w:hAnsi="Courier New" w:hint="default"/>
      </w:rPr>
    </w:lvl>
    <w:lvl w:ilvl="5" w:tplc="28524A68" w:tentative="1">
      <w:start w:val="1"/>
      <w:numFmt w:val="bullet"/>
      <w:lvlText w:val=""/>
      <w:lvlJc w:val="left"/>
      <w:pPr>
        <w:ind w:left="4320" w:hanging="360"/>
      </w:pPr>
      <w:rPr>
        <w:rFonts w:ascii="Wingdings" w:hAnsi="Wingdings" w:hint="default"/>
      </w:rPr>
    </w:lvl>
    <w:lvl w:ilvl="6" w:tplc="DCB4766E" w:tentative="1">
      <w:start w:val="1"/>
      <w:numFmt w:val="bullet"/>
      <w:lvlText w:val=""/>
      <w:lvlJc w:val="left"/>
      <w:pPr>
        <w:ind w:left="5040" w:hanging="360"/>
      </w:pPr>
      <w:rPr>
        <w:rFonts w:ascii="Symbol" w:hAnsi="Symbol" w:hint="default"/>
      </w:rPr>
    </w:lvl>
    <w:lvl w:ilvl="7" w:tplc="E0C6C55C" w:tentative="1">
      <w:start w:val="1"/>
      <w:numFmt w:val="bullet"/>
      <w:lvlText w:val="o"/>
      <w:lvlJc w:val="left"/>
      <w:pPr>
        <w:ind w:left="5760" w:hanging="360"/>
      </w:pPr>
      <w:rPr>
        <w:rFonts w:ascii="Courier New" w:hAnsi="Courier New" w:hint="default"/>
      </w:rPr>
    </w:lvl>
    <w:lvl w:ilvl="8" w:tplc="FBFCB5C8" w:tentative="1">
      <w:start w:val="1"/>
      <w:numFmt w:val="bullet"/>
      <w:lvlText w:val=""/>
      <w:lvlJc w:val="left"/>
      <w:pPr>
        <w:ind w:left="6480" w:hanging="360"/>
      </w:pPr>
      <w:rPr>
        <w:rFonts w:ascii="Wingdings" w:hAnsi="Wingdings" w:hint="default"/>
      </w:rPr>
    </w:lvl>
  </w:abstractNum>
  <w:abstractNum w:abstractNumId="18" w15:restartNumberingAfterBreak="0">
    <w:nsid w:val="43E27203"/>
    <w:multiLevelType w:val="multilevel"/>
    <w:tmpl w:val="A468AF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1A0A19"/>
    <w:multiLevelType w:val="hybridMultilevel"/>
    <w:tmpl w:val="99D8865C"/>
    <w:lvl w:ilvl="0" w:tplc="E664259C">
      <w:start w:val="1"/>
      <w:numFmt w:val="decimal"/>
      <w:lvlText w:val="%1."/>
      <w:lvlJc w:val="left"/>
      <w:pPr>
        <w:ind w:left="720" w:hanging="360"/>
      </w:pPr>
      <w:rPr>
        <w:rFonts w:hint="default"/>
      </w:rPr>
    </w:lvl>
    <w:lvl w:ilvl="1" w:tplc="57F48D6C" w:tentative="1">
      <w:start w:val="1"/>
      <w:numFmt w:val="lowerLetter"/>
      <w:lvlText w:val="%2."/>
      <w:lvlJc w:val="left"/>
      <w:pPr>
        <w:ind w:left="1440" w:hanging="360"/>
      </w:pPr>
    </w:lvl>
    <w:lvl w:ilvl="2" w:tplc="D7206358" w:tentative="1">
      <w:start w:val="1"/>
      <w:numFmt w:val="lowerRoman"/>
      <w:lvlText w:val="%3."/>
      <w:lvlJc w:val="right"/>
      <w:pPr>
        <w:ind w:left="2160" w:hanging="180"/>
      </w:pPr>
    </w:lvl>
    <w:lvl w:ilvl="3" w:tplc="84867E58" w:tentative="1">
      <w:start w:val="1"/>
      <w:numFmt w:val="decimal"/>
      <w:lvlText w:val="%4."/>
      <w:lvlJc w:val="left"/>
      <w:pPr>
        <w:ind w:left="2880" w:hanging="360"/>
      </w:pPr>
    </w:lvl>
    <w:lvl w:ilvl="4" w:tplc="97FAB6E8" w:tentative="1">
      <w:start w:val="1"/>
      <w:numFmt w:val="lowerLetter"/>
      <w:lvlText w:val="%5."/>
      <w:lvlJc w:val="left"/>
      <w:pPr>
        <w:ind w:left="3600" w:hanging="360"/>
      </w:pPr>
    </w:lvl>
    <w:lvl w:ilvl="5" w:tplc="809A1758" w:tentative="1">
      <w:start w:val="1"/>
      <w:numFmt w:val="lowerRoman"/>
      <w:lvlText w:val="%6."/>
      <w:lvlJc w:val="right"/>
      <w:pPr>
        <w:ind w:left="4320" w:hanging="180"/>
      </w:pPr>
    </w:lvl>
    <w:lvl w:ilvl="6" w:tplc="C8782C10" w:tentative="1">
      <w:start w:val="1"/>
      <w:numFmt w:val="decimal"/>
      <w:lvlText w:val="%7."/>
      <w:lvlJc w:val="left"/>
      <w:pPr>
        <w:ind w:left="5040" w:hanging="360"/>
      </w:pPr>
    </w:lvl>
    <w:lvl w:ilvl="7" w:tplc="E40ADEA2" w:tentative="1">
      <w:start w:val="1"/>
      <w:numFmt w:val="lowerLetter"/>
      <w:lvlText w:val="%8."/>
      <w:lvlJc w:val="left"/>
      <w:pPr>
        <w:ind w:left="5760" w:hanging="360"/>
      </w:pPr>
    </w:lvl>
    <w:lvl w:ilvl="8" w:tplc="77B03F98" w:tentative="1">
      <w:start w:val="1"/>
      <w:numFmt w:val="lowerRoman"/>
      <w:lvlText w:val="%9."/>
      <w:lvlJc w:val="right"/>
      <w:pPr>
        <w:ind w:left="6480" w:hanging="180"/>
      </w:pPr>
    </w:lvl>
  </w:abstractNum>
  <w:abstractNum w:abstractNumId="20" w15:restartNumberingAfterBreak="0">
    <w:nsid w:val="50E63BF0"/>
    <w:multiLevelType w:val="hybridMultilevel"/>
    <w:tmpl w:val="549A2902"/>
    <w:lvl w:ilvl="0" w:tplc="D6F27934">
      <w:start w:val="1"/>
      <w:numFmt w:val="bullet"/>
      <w:lvlText w:val="-"/>
      <w:lvlJc w:val="left"/>
      <w:pPr>
        <w:ind w:left="760" w:hanging="360"/>
      </w:pPr>
      <w:rPr>
        <w:rFonts w:ascii="Cambria" w:eastAsiaTheme="minorEastAsia" w:hAnsi="Cambria" w:cstheme="minorBidi" w:hint="default"/>
      </w:rPr>
    </w:lvl>
    <w:lvl w:ilvl="1" w:tplc="6288554C" w:tentative="1">
      <w:start w:val="1"/>
      <w:numFmt w:val="bullet"/>
      <w:lvlText w:val="o"/>
      <w:lvlJc w:val="left"/>
      <w:pPr>
        <w:ind w:left="1480" w:hanging="360"/>
      </w:pPr>
      <w:rPr>
        <w:rFonts w:ascii="Courier New" w:hAnsi="Courier New" w:hint="default"/>
      </w:rPr>
    </w:lvl>
    <w:lvl w:ilvl="2" w:tplc="CBA04626" w:tentative="1">
      <w:start w:val="1"/>
      <w:numFmt w:val="bullet"/>
      <w:lvlText w:val=""/>
      <w:lvlJc w:val="left"/>
      <w:pPr>
        <w:ind w:left="2200" w:hanging="360"/>
      </w:pPr>
      <w:rPr>
        <w:rFonts w:ascii="Wingdings" w:hAnsi="Wingdings" w:hint="default"/>
      </w:rPr>
    </w:lvl>
    <w:lvl w:ilvl="3" w:tplc="9148E51E" w:tentative="1">
      <w:start w:val="1"/>
      <w:numFmt w:val="bullet"/>
      <w:lvlText w:val=""/>
      <w:lvlJc w:val="left"/>
      <w:pPr>
        <w:ind w:left="2920" w:hanging="360"/>
      </w:pPr>
      <w:rPr>
        <w:rFonts w:ascii="Symbol" w:hAnsi="Symbol" w:hint="default"/>
      </w:rPr>
    </w:lvl>
    <w:lvl w:ilvl="4" w:tplc="6F744D60" w:tentative="1">
      <w:start w:val="1"/>
      <w:numFmt w:val="bullet"/>
      <w:lvlText w:val="o"/>
      <w:lvlJc w:val="left"/>
      <w:pPr>
        <w:ind w:left="3640" w:hanging="360"/>
      </w:pPr>
      <w:rPr>
        <w:rFonts w:ascii="Courier New" w:hAnsi="Courier New" w:hint="default"/>
      </w:rPr>
    </w:lvl>
    <w:lvl w:ilvl="5" w:tplc="DE3AD3C6" w:tentative="1">
      <w:start w:val="1"/>
      <w:numFmt w:val="bullet"/>
      <w:lvlText w:val=""/>
      <w:lvlJc w:val="left"/>
      <w:pPr>
        <w:ind w:left="4360" w:hanging="360"/>
      </w:pPr>
      <w:rPr>
        <w:rFonts w:ascii="Wingdings" w:hAnsi="Wingdings" w:hint="default"/>
      </w:rPr>
    </w:lvl>
    <w:lvl w:ilvl="6" w:tplc="E3F4C3D8" w:tentative="1">
      <w:start w:val="1"/>
      <w:numFmt w:val="bullet"/>
      <w:lvlText w:val=""/>
      <w:lvlJc w:val="left"/>
      <w:pPr>
        <w:ind w:left="5080" w:hanging="360"/>
      </w:pPr>
      <w:rPr>
        <w:rFonts w:ascii="Symbol" w:hAnsi="Symbol" w:hint="default"/>
      </w:rPr>
    </w:lvl>
    <w:lvl w:ilvl="7" w:tplc="B56A4286" w:tentative="1">
      <w:start w:val="1"/>
      <w:numFmt w:val="bullet"/>
      <w:lvlText w:val="o"/>
      <w:lvlJc w:val="left"/>
      <w:pPr>
        <w:ind w:left="5800" w:hanging="360"/>
      </w:pPr>
      <w:rPr>
        <w:rFonts w:ascii="Courier New" w:hAnsi="Courier New" w:hint="default"/>
      </w:rPr>
    </w:lvl>
    <w:lvl w:ilvl="8" w:tplc="9C9ED24C" w:tentative="1">
      <w:start w:val="1"/>
      <w:numFmt w:val="bullet"/>
      <w:lvlText w:val=""/>
      <w:lvlJc w:val="left"/>
      <w:pPr>
        <w:ind w:left="6520" w:hanging="360"/>
      </w:pPr>
      <w:rPr>
        <w:rFonts w:ascii="Wingdings" w:hAnsi="Wingdings" w:hint="default"/>
      </w:rPr>
    </w:lvl>
  </w:abstractNum>
  <w:abstractNum w:abstractNumId="21" w15:restartNumberingAfterBreak="0">
    <w:nsid w:val="557E0CF4"/>
    <w:multiLevelType w:val="hybridMultilevel"/>
    <w:tmpl w:val="2B76A83A"/>
    <w:lvl w:ilvl="0" w:tplc="750EF3B6">
      <w:start w:val="1"/>
      <w:numFmt w:val="bullet"/>
      <w:lvlText w:val=""/>
      <w:lvlJc w:val="left"/>
      <w:pPr>
        <w:ind w:left="720" w:hanging="360"/>
      </w:pPr>
      <w:rPr>
        <w:rFonts w:ascii="Symbol" w:hAnsi="Symbol" w:hint="default"/>
      </w:rPr>
    </w:lvl>
    <w:lvl w:ilvl="1" w:tplc="3190DCD4" w:tentative="1">
      <w:start w:val="1"/>
      <w:numFmt w:val="bullet"/>
      <w:lvlText w:val="o"/>
      <w:lvlJc w:val="left"/>
      <w:pPr>
        <w:ind w:left="1440" w:hanging="360"/>
      </w:pPr>
      <w:rPr>
        <w:rFonts w:ascii="Courier New" w:hAnsi="Courier New" w:hint="default"/>
      </w:rPr>
    </w:lvl>
    <w:lvl w:ilvl="2" w:tplc="3B06C558" w:tentative="1">
      <w:start w:val="1"/>
      <w:numFmt w:val="bullet"/>
      <w:lvlText w:val=""/>
      <w:lvlJc w:val="left"/>
      <w:pPr>
        <w:ind w:left="2160" w:hanging="360"/>
      </w:pPr>
      <w:rPr>
        <w:rFonts w:ascii="Wingdings" w:hAnsi="Wingdings" w:hint="default"/>
      </w:rPr>
    </w:lvl>
    <w:lvl w:ilvl="3" w:tplc="5664B346" w:tentative="1">
      <w:start w:val="1"/>
      <w:numFmt w:val="bullet"/>
      <w:lvlText w:val=""/>
      <w:lvlJc w:val="left"/>
      <w:pPr>
        <w:ind w:left="2880" w:hanging="360"/>
      </w:pPr>
      <w:rPr>
        <w:rFonts w:ascii="Symbol" w:hAnsi="Symbol" w:hint="default"/>
      </w:rPr>
    </w:lvl>
    <w:lvl w:ilvl="4" w:tplc="FCE8E68E" w:tentative="1">
      <w:start w:val="1"/>
      <w:numFmt w:val="bullet"/>
      <w:lvlText w:val="o"/>
      <w:lvlJc w:val="left"/>
      <w:pPr>
        <w:ind w:left="3600" w:hanging="360"/>
      </w:pPr>
      <w:rPr>
        <w:rFonts w:ascii="Courier New" w:hAnsi="Courier New" w:hint="default"/>
      </w:rPr>
    </w:lvl>
    <w:lvl w:ilvl="5" w:tplc="935484E4" w:tentative="1">
      <w:start w:val="1"/>
      <w:numFmt w:val="bullet"/>
      <w:lvlText w:val=""/>
      <w:lvlJc w:val="left"/>
      <w:pPr>
        <w:ind w:left="4320" w:hanging="360"/>
      </w:pPr>
      <w:rPr>
        <w:rFonts w:ascii="Wingdings" w:hAnsi="Wingdings" w:hint="default"/>
      </w:rPr>
    </w:lvl>
    <w:lvl w:ilvl="6" w:tplc="A5CCF3D8" w:tentative="1">
      <w:start w:val="1"/>
      <w:numFmt w:val="bullet"/>
      <w:lvlText w:val=""/>
      <w:lvlJc w:val="left"/>
      <w:pPr>
        <w:ind w:left="5040" w:hanging="360"/>
      </w:pPr>
      <w:rPr>
        <w:rFonts w:ascii="Symbol" w:hAnsi="Symbol" w:hint="default"/>
      </w:rPr>
    </w:lvl>
    <w:lvl w:ilvl="7" w:tplc="597C418E" w:tentative="1">
      <w:start w:val="1"/>
      <w:numFmt w:val="bullet"/>
      <w:lvlText w:val="o"/>
      <w:lvlJc w:val="left"/>
      <w:pPr>
        <w:ind w:left="5760" w:hanging="360"/>
      </w:pPr>
      <w:rPr>
        <w:rFonts w:ascii="Courier New" w:hAnsi="Courier New" w:hint="default"/>
      </w:rPr>
    </w:lvl>
    <w:lvl w:ilvl="8" w:tplc="5D6A1B98" w:tentative="1">
      <w:start w:val="1"/>
      <w:numFmt w:val="bullet"/>
      <w:lvlText w:val=""/>
      <w:lvlJc w:val="left"/>
      <w:pPr>
        <w:ind w:left="6480" w:hanging="360"/>
      </w:pPr>
      <w:rPr>
        <w:rFonts w:ascii="Wingdings" w:hAnsi="Wingdings" w:hint="default"/>
      </w:rPr>
    </w:lvl>
  </w:abstractNum>
  <w:abstractNum w:abstractNumId="22" w15:restartNumberingAfterBreak="0">
    <w:nsid w:val="5A326A67"/>
    <w:multiLevelType w:val="hybridMultilevel"/>
    <w:tmpl w:val="91781C70"/>
    <w:lvl w:ilvl="0" w:tplc="DAB4D5DC">
      <w:start w:val="1"/>
      <w:numFmt w:val="bullet"/>
      <w:lvlText w:val="-"/>
      <w:lvlJc w:val="left"/>
      <w:pPr>
        <w:ind w:left="720" w:hanging="360"/>
      </w:pPr>
      <w:rPr>
        <w:rFonts w:ascii="Cambria" w:eastAsiaTheme="minorEastAsia" w:hAnsi="Cambria" w:cstheme="minorBidi" w:hint="default"/>
      </w:rPr>
    </w:lvl>
    <w:lvl w:ilvl="1" w:tplc="02E215B0" w:tentative="1">
      <w:start w:val="1"/>
      <w:numFmt w:val="bullet"/>
      <w:lvlText w:val="o"/>
      <w:lvlJc w:val="left"/>
      <w:pPr>
        <w:ind w:left="1440" w:hanging="360"/>
      </w:pPr>
      <w:rPr>
        <w:rFonts w:ascii="Courier New" w:hAnsi="Courier New" w:hint="default"/>
      </w:rPr>
    </w:lvl>
    <w:lvl w:ilvl="2" w:tplc="8354B35C" w:tentative="1">
      <w:start w:val="1"/>
      <w:numFmt w:val="bullet"/>
      <w:lvlText w:val=""/>
      <w:lvlJc w:val="left"/>
      <w:pPr>
        <w:ind w:left="2160" w:hanging="360"/>
      </w:pPr>
      <w:rPr>
        <w:rFonts w:ascii="Wingdings" w:hAnsi="Wingdings" w:hint="default"/>
      </w:rPr>
    </w:lvl>
    <w:lvl w:ilvl="3" w:tplc="5E566316" w:tentative="1">
      <w:start w:val="1"/>
      <w:numFmt w:val="bullet"/>
      <w:lvlText w:val=""/>
      <w:lvlJc w:val="left"/>
      <w:pPr>
        <w:ind w:left="2880" w:hanging="360"/>
      </w:pPr>
      <w:rPr>
        <w:rFonts w:ascii="Symbol" w:hAnsi="Symbol" w:hint="default"/>
      </w:rPr>
    </w:lvl>
    <w:lvl w:ilvl="4" w:tplc="9F2CF6EE" w:tentative="1">
      <w:start w:val="1"/>
      <w:numFmt w:val="bullet"/>
      <w:lvlText w:val="o"/>
      <w:lvlJc w:val="left"/>
      <w:pPr>
        <w:ind w:left="3600" w:hanging="360"/>
      </w:pPr>
      <w:rPr>
        <w:rFonts w:ascii="Courier New" w:hAnsi="Courier New" w:hint="default"/>
      </w:rPr>
    </w:lvl>
    <w:lvl w:ilvl="5" w:tplc="AD76FAD0" w:tentative="1">
      <w:start w:val="1"/>
      <w:numFmt w:val="bullet"/>
      <w:lvlText w:val=""/>
      <w:lvlJc w:val="left"/>
      <w:pPr>
        <w:ind w:left="4320" w:hanging="360"/>
      </w:pPr>
      <w:rPr>
        <w:rFonts w:ascii="Wingdings" w:hAnsi="Wingdings" w:hint="default"/>
      </w:rPr>
    </w:lvl>
    <w:lvl w:ilvl="6" w:tplc="893E9CC8" w:tentative="1">
      <w:start w:val="1"/>
      <w:numFmt w:val="bullet"/>
      <w:lvlText w:val=""/>
      <w:lvlJc w:val="left"/>
      <w:pPr>
        <w:ind w:left="5040" w:hanging="360"/>
      </w:pPr>
      <w:rPr>
        <w:rFonts w:ascii="Symbol" w:hAnsi="Symbol" w:hint="default"/>
      </w:rPr>
    </w:lvl>
    <w:lvl w:ilvl="7" w:tplc="38BE1DBE" w:tentative="1">
      <w:start w:val="1"/>
      <w:numFmt w:val="bullet"/>
      <w:lvlText w:val="o"/>
      <w:lvlJc w:val="left"/>
      <w:pPr>
        <w:ind w:left="5760" w:hanging="360"/>
      </w:pPr>
      <w:rPr>
        <w:rFonts w:ascii="Courier New" w:hAnsi="Courier New" w:hint="default"/>
      </w:rPr>
    </w:lvl>
    <w:lvl w:ilvl="8" w:tplc="85406134" w:tentative="1">
      <w:start w:val="1"/>
      <w:numFmt w:val="bullet"/>
      <w:lvlText w:val=""/>
      <w:lvlJc w:val="left"/>
      <w:pPr>
        <w:ind w:left="6480" w:hanging="360"/>
      </w:pPr>
      <w:rPr>
        <w:rFonts w:ascii="Wingdings" w:hAnsi="Wingdings" w:hint="default"/>
      </w:rPr>
    </w:lvl>
  </w:abstractNum>
  <w:abstractNum w:abstractNumId="23" w15:restartNumberingAfterBreak="0">
    <w:nsid w:val="5BC43AA0"/>
    <w:multiLevelType w:val="hybridMultilevel"/>
    <w:tmpl w:val="BF92BFE2"/>
    <w:lvl w:ilvl="0" w:tplc="8CD6605C">
      <w:start w:val="1"/>
      <w:numFmt w:val="decimal"/>
      <w:lvlText w:val="%1."/>
      <w:lvlJc w:val="left"/>
      <w:pPr>
        <w:ind w:left="720" w:hanging="360"/>
      </w:pPr>
      <w:rPr>
        <w:rFonts w:hint="default"/>
      </w:rPr>
    </w:lvl>
    <w:lvl w:ilvl="1" w:tplc="0F50F130" w:tentative="1">
      <w:start w:val="1"/>
      <w:numFmt w:val="lowerLetter"/>
      <w:lvlText w:val="%2."/>
      <w:lvlJc w:val="left"/>
      <w:pPr>
        <w:ind w:left="1440" w:hanging="360"/>
      </w:pPr>
    </w:lvl>
    <w:lvl w:ilvl="2" w:tplc="721AC350" w:tentative="1">
      <w:start w:val="1"/>
      <w:numFmt w:val="lowerRoman"/>
      <w:lvlText w:val="%3."/>
      <w:lvlJc w:val="right"/>
      <w:pPr>
        <w:ind w:left="2160" w:hanging="180"/>
      </w:pPr>
    </w:lvl>
    <w:lvl w:ilvl="3" w:tplc="75B061D6" w:tentative="1">
      <w:start w:val="1"/>
      <w:numFmt w:val="decimal"/>
      <w:lvlText w:val="%4."/>
      <w:lvlJc w:val="left"/>
      <w:pPr>
        <w:ind w:left="2880" w:hanging="360"/>
      </w:pPr>
    </w:lvl>
    <w:lvl w:ilvl="4" w:tplc="DF7E72AC" w:tentative="1">
      <w:start w:val="1"/>
      <w:numFmt w:val="lowerLetter"/>
      <w:lvlText w:val="%5."/>
      <w:lvlJc w:val="left"/>
      <w:pPr>
        <w:ind w:left="3600" w:hanging="360"/>
      </w:pPr>
    </w:lvl>
    <w:lvl w:ilvl="5" w:tplc="A31E604E" w:tentative="1">
      <w:start w:val="1"/>
      <w:numFmt w:val="lowerRoman"/>
      <w:lvlText w:val="%6."/>
      <w:lvlJc w:val="right"/>
      <w:pPr>
        <w:ind w:left="4320" w:hanging="180"/>
      </w:pPr>
    </w:lvl>
    <w:lvl w:ilvl="6" w:tplc="EBA0DCA0" w:tentative="1">
      <w:start w:val="1"/>
      <w:numFmt w:val="decimal"/>
      <w:lvlText w:val="%7."/>
      <w:lvlJc w:val="left"/>
      <w:pPr>
        <w:ind w:left="5040" w:hanging="360"/>
      </w:pPr>
    </w:lvl>
    <w:lvl w:ilvl="7" w:tplc="86666014" w:tentative="1">
      <w:start w:val="1"/>
      <w:numFmt w:val="lowerLetter"/>
      <w:lvlText w:val="%8."/>
      <w:lvlJc w:val="left"/>
      <w:pPr>
        <w:ind w:left="5760" w:hanging="360"/>
      </w:pPr>
    </w:lvl>
    <w:lvl w:ilvl="8" w:tplc="70C0FA12" w:tentative="1">
      <w:start w:val="1"/>
      <w:numFmt w:val="lowerRoman"/>
      <w:lvlText w:val="%9."/>
      <w:lvlJc w:val="right"/>
      <w:pPr>
        <w:ind w:left="6480" w:hanging="180"/>
      </w:pPr>
    </w:lvl>
  </w:abstractNum>
  <w:abstractNum w:abstractNumId="24" w15:restartNumberingAfterBreak="0">
    <w:nsid w:val="5E6052A2"/>
    <w:multiLevelType w:val="hybridMultilevel"/>
    <w:tmpl w:val="8A5A3E42"/>
    <w:lvl w:ilvl="0" w:tplc="B002D9E0">
      <w:start w:val="1"/>
      <w:numFmt w:val="bullet"/>
      <w:lvlText w:val="-"/>
      <w:lvlJc w:val="left"/>
      <w:pPr>
        <w:ind w:left="720" w:hanging="360"/>
      </w:pPr>
      <w:rPr>
        <w:rFonts w:ascii="Cambria" w:eastAsiaTheme="minorEastAsia" w:hAnsi="Cambria" w:cstheme="minorBidi" w:hint="default"/>
      </w:rPr>
    </w:lvl>
    <w:lvl w:ilvl="1" w:tplc="E5B886DE" w:tentative="1">
      <w:start w:val="1"/>
      <w:numFmt w:val="bullet"/>
      <w:lvlText w:val="o"/>
      <w:lvlJc w:val="left"/>
      <w:pPr>
        <w:ind w:left="1440" w:hanging="360"/>
      </w:pPr>
      <w:rPr>
        <w:rFonts w:ascii="Courier New" w:hAnsi="Courier New" w:hint="default"/>
      </w:rPr>
    </w:lvl>
    <w:lvl w:ilvl="2" w:tplc="57ACC216" w:tentative="1">
      <w:start w:val="1"/>
      <w:numFmt w:val="bullet"/>
      <w:lvlText w:val=""/>
      <w:lvlJc w:val="left"/>
      <w:pPr>
        <w:ind w:left="2160" w:hanging="360"/>
      </w:pPr>
      <w:rPr>
        <w:rFonts w:ascii="Wingdings" w:hAnsi="Wingdings" w:hint="default"/>
      </w:rPr>
    </w:lvl>
    <w:lvl w:ilvl="3" w:tplc="620A7864" w:tentative="1">
      <w:start w:val="1"/>
      <w:numFmt w:val="bullet"/>
      <w:lvlText w:val=""/>
      <w:lvlJc w:val="left"/>
      <w:pPr>
        <w:ind w:left="2880" w:hanging="360"/>
      </w:pPr>
      <w:rPr>
        <w:rFonts w:ascii="Symbol" w:hAnsi="Symbol" w:hint="default"/>
      </w:rPr>
    </w:lvl>
    <w:lvl w:ilvl="4" w:tplc="12300818" w:tentative="1">
      <w:start w:val="1"/>
      <w:numFmt w:val="bullet"/>
      <w:lvlText w:val="o"/>
      <w:lvlJc w:val="left"/>
      <w:pPr>
        <w:ind w:left="3600" w:hanging="360"/>
      </w:pPr>
      <w:rPr>
        <w:rFonts w:ascii="Courier New" w:hAnsi="Courier New" w:hint="default"/>
      </w:rPr>
    </w:lvl>
    <w:lvl w:ilvl="5" w:tplc="D0C81B3A" w:tentative="1">
      <w:start w:val="1"/>
      <w:numFmt w:val="bullet"/>
      <w:lvlText w:val=""/>
      <w:lvlJc w:val="left"/>
      <w:pPr>
        <w:ind w:left="4320" w:hanging="360"/>
      </w:pPr>
      <w:rPr>
        <w:rFonts w:ascii="Wingdings" w:hAnsi="Wingdings" w:hint="default"/>
      </w:rPr>
    </w:lvl>
    <w:lvl w:ilvl="6" w:tplc="CD34CD8A" w:tentative="1">
      <w:start w:val="1"/>
      <w:numFmt w:val="bullet"/>
      <w:lvlText w:val=""/>
      <w:lvlJc w:val="left"/>
      <w:pPr>
        <w:ind w:left="5040" w:hanging="360"/>
      </w:pPr>
      <w:rPr>
        <w:rFonts w:ascii="Symbol" w:hAnsi="Symbol" w:hint="default"/>
      </w:rPr>
    </w:lvl>
    <w:lvl w:ilvl="7" w:tplc="D03E525A" w:tentative="1">
      <w:start w:val="1"/>
      <w:numFmt w:val="bullet"/>
      <w:lvlText w:val="o"/>
      <w:lvlJc w:val="left"/>
      <w:pPr>
        <w:ind w:left="5760" w:hanging="360"/>
      </w:pPr>
      <w:rPr>
        <w:rFonts w:ascii="Courier New" w:hAnsi="Courier New" w:hint="default"/>
      </w:rPr>
    </w:lvl>
    <w:lvl w:ilvl="8" w:tplc="A3B4CB4A" w:tentative="1">
      <w:start w:val="1"/>
      <w:numFmt w:val="bullet"/>
      <w:lvlText w:val=""/>
      <w:lvlJc w:val="left"/>
      <w:pPr>
        <w:ind w:left="6480" w:hanging="360"/>
      </w:pPr>
      <w:rPr>
        <w:rFonts w:ascii="Wingdings" w:hAnsi="Wingdings" w:hint="default"/>
      </w:rPr>
    </w:lvl>
  </w:abstractNum>
  <w:abstractNum w:abstractNumId="25" w15:restartNumberingAfterBreak="0">
    <w:nsid w:val="6E38308E"/>
    <w:multiLevelType w:val="hybridMultilevel"/>
    <w:tmpl w:val="C7D6E06A"/>
    <w:lvl w:ilvl="0" w:tplc="7472DC96">
      <w:start w:val="1"/>
      <w:numFmt w:val="bullet"/>
      <w:lvlText w:val=""/>
      <w:lvlJc w:val="left"/>
      <w:pPr>
        <w:ind w:left="720" w:hanging="360"/>
      </w:pPr>
      <w:rPr>
        <w:rFonts w:ascii="Symbol" w:hAnsi="Symbol" w:hint="default"/>
      </w:rPr>
    </w:lvl>
    <w:lvl w:ilvl="1" w:tplc="1AE4155C" w:tentative="1">
      <w:start w:val="1"/>
      <w:numFmt w:val="bullet"/>
      <w:lvlText w:val="o"/>
      <w:lvlJc w:val="left"/>
      <w:pPr>
        <w:ind w:left="1440" w:hanging="360"/>
      </w:pPr>
      <w:rPr>
        <w:rFonts w:ascii="Courier New" w:hAnsi="Courier New" w:cs="Courier New" w:hint="default"/>
      </w:rPr>
    </w:lvl>
    <w:lvl w:ilvl="2" w:tplc="F15018F2" w:tentative="1">
      <w:start w:val="1"/>
      <w:numFmt w:val="bullet"/>
      <w:lvlText w:val=""/>
      <w:lvlJc w:val="left"/>
      <w:pPr>
        <w:ind w:left="2160" w:hanging="360"/>
      </w:pPr>
      <w:rPr>
        <w:rFonts w:ascii="Wingdings" w:hAnsi="Wingdings" w:hint="default"/>
      </w:rPr>
    </w:lvl>
    <w:lvl w:ilvl="3" w:tplc="4322B9F4" w:tentative="1">
      <w:start w:val="1"/>
      <w:numFmt w:val="bullet"/>
      <w:lvlText w:val=""/>
      <w:lvlJc w:val="left"/>
      <w:pPr>
        <w:ind w:left="2880" w:hanging="360"/>
      </w:pPr>
      <w:rPr>
        <w:rFonts w:ascii="Symbol" w:hAnsi="Symbol" w:hint="default"/>
      </w:rPr>
    </w:lvl>
    <w:lvl w:ilvl="4" w:tplc="5B52CE42" w:tentative="1">
      <w:start w:val="1"/>
      <w:numFmt w:val="bullet"/>
      <w:lvlText w:val="o"/>
      <w:lvlJc w:val="left"/>
      <w:pPr>
        <w:ind w:left="3600" w:hanging="360"/>
      </w:pPr>
      <w:rPr>
        <w:rFonts w:ascii="Courier New" w:hAnsi="Courier New" w:cs="Courier New" w:hint="default"/>
      </w:rPr>
    </w:lvl>
    <w:lvl w:ilvl="5" w:tplc="321A7B98" w:tentative="1">
      <w:start w:val="1"/>
      <w:numFmt w:val="bullet"/>
      <w:lvlText w:val=""/>
      <w:lvlJc w:val="left"/>
      <w:pPr>
        <w:ind w:left="4320" w:hanging="360"/>
      </w:pPr>
      <w:rPr>
        <w:rFonts w:ascii="Wingdings" w:hAnsi="Wingdings" w:hint="default"/>
      </w:rPr>
    </w:lvl>
    <w:lvl w:ilvl="6" w:tplc="0D06188C" w:tentative="1">
      <w:start w:val="1"/>
      <w:numFmt w:val="bullet"/>
      <w:lvlText w:val=""/>
      <w:lvlJc w:val="left"/>
      <w:pPr>
        <w:ind w:left="5040" w:hanging="360"/>
      </w:pPr>
      <w:rPr>
        <w:rFonts w:ascii="Symbol" w:hAnsi="Symbol" w:hint="default"/>
      </w:rPr>
    </w:lvl>
    <w:lvl w:ilvl="7" w:tplc="20F0D97A" w:tentative="1">
      <w:start w:val="1"/>
      <w:numFmt w:val="bullet"/>
      <w:lvlText w:val="o"/>
      <w:lvlJc w:val="left"/>
      <w:pPr>
        <w:ind w:left="5760" w:hanging="360"/>
      </w:pPr>
      <w:rPr>
        <w:rFonts w:ascii="Courier New" w:hAnsi="Courier New" w:cs="Courier New" w:hint="default"/>
      </w:rPr>
    </w:lvl>
    <w:lvl w:ilvl="8" w:tplc="B99E6FA8" w:tentative="1">
      <w:start w:val="1"/>
      <w:numFmt w:val="bullet"/>
      <w:lvlText w:val=""/>
      <w:lvlJc w:val="left"/>
      <w:pPr>
        <w:ind w:left="6480" w:hanging="360"/>
      </w:pPr>
      <w:rPr>
        <w:rFonts w:ascii="Wingdings" w:hAnsi="Wingdings" w:hint="default"/>
      </w:rPr>
    </w:lvl>
  </w:abstractNum>
  <w:abstractNum w:abstractNumId="26" w15:restartNumberingAfterBreak="0">
    <w:nsid w:val="707D34C6"/>
    <w:multiLevelType w:val="hybridMultilevel"/>
    <w:tmpl w:val="B5BA4E38"/>
    <w:lvl w:ilvl="0" w:tplc="B7A6FA2C">
      <w:start w:val="1"/>
      <w:numFmt w:val="bullet"/>
      <w:lvlText w:val="-"/>
      <w:lvlJc w:val="left"/>
      <w:pPr>
        <w:ind w:left="720" w:hanging="360"/>
      </w:pPr>
      <w:rPr>
        <w:rFonts w:ascii="Cambria" w:eastAsiaTheme="minorEastAsia" w:hAnsi="Cambria" w:cstheme="minorBidi" w:hint="default"/>
      </w:rPr>
    </w:lvl>
    <w:lvl w:ilvl="1" w:tplc="0D0CC068" w:tentative="1">
      <w:start w:val="1"/>
      <w:numFmt w:val="bullet"/>
      <w:lvlText w:val="o"/>
      <w:lvlJc w:val="left"/>
      <w:pPr>
        <w:ind w:left="1440" w:hanging="360"/>
      </w:pPr>
      <w:rPr>
        <w:rFonts w:ascii="Courier New" w:hAnsi="Courier New" w:hint="default"/>
      </w:rPr>
    </w:lvl>
    <w:lvl w:ilvl="2" w:tplc="E5AC7D36" w:tentative="1">
      <w:start w:val="1"/>
      <w:numFmt w:val="bullet"/>
      <w:lvlText w:val=""/>
      <w:lvlJc w:val="left"/>
      <w:pPr>
        <w:ind w:left="2160" w:hanging="360"/>
      </w:pPr>
      <w:rPr>
        <w:rFonts w:ascii="Wingdings" w:hAnsi="Wingdings" w:hint="default"/>
      </w:rPr>
    </w:lvl>
    <w:lvl w:ilvl="3" w:tplc="E36643EC" w:tentative="1">
      <w:start w:val="1"/>
      <w:numFmt w:val="bullet"/>
      <w:lvlText w:val=""/>
      <w:lvlJc w:val="left"/>
      <w:pPr>
        <w:ind w:left="2880" w:hanging="360"/>
      </w:pPr>
      <w:rPr>
        <w:rFonts w:ascii="Symbol" w:hAnsi="Symbol" w:hint="default"/>
      </w:rPr>
    </w:lvl>
    <w:lvl w:ilvl="4" w:tplc="42C4D85E" w:tentative="1">
      <w:start w:val="1"/>
      <w:numFmt w:val="bullet"/>
      <w:lvlText w:val="o"/>
      <w:lvlJc w:val="left"/>
      <w:pPr>
        <w:ind w:left="3600" w:hanging="360"/>
      </w:pPr>
      <w:rPr>
        <w:rFonts w:ascii="Courier New" w:hAnsi="Courier New" w:hint="default"/>
      </w:rPr>
    </w:lvl>
    <w:lvl w:ilvl="5" w:tplc="08AE3FE8" w:tentative="1">
      <w:start w:val="1"/>
      <w:numFmt w:val="bullet"/>
      <w:lvlText w:val=""/>
      <w:lvlJc w:val="left"/>
      <w:pPr>
        <w:ind w:left="4320" w:hanging="360"/>
      </w:pPr>
      <w:rPr>
        <w:rFonts w:ascii="Wingdings" w:hAnsi="Wingdings" w:hint="default"/>
      </w:rPr>
    </w:lvl>
    <w:lvl w:ilvl="6" w:tplc="2D4E84EA" w:tentative="1">
      <w:start w:val="1"/>
      <w:numFmt w:val="bullet"/>
      <w:lvlText w:val=""/>
      <w:lvlJc w:val="left"/>
      <w:pPr>
        <w:ind w:left="5040" w:hanging="360"/>
      </w:pPr>
      <w:rPr>
        <w:rFonts w:ascii="Symbol" w:hAnsi="Symbol" w:hint="default"/>
      </w:rPr>
    </w:lvl>
    <w:lvl w:ilvl="7" w:tplc="8746EE54" w:tentative="1">
      <w:start w:val="1"/>
      <w:numFmt w:val="bullet"/>
      <w:lvlText w:val="o"/>
      <w:lvlJc w:val="left"/>
      <w:pPr>
        <w:ind w:left="5760" w:hanging="360"/>
      </w:pPr>
      <w:rPr>
        <w:rFonts w:ascii="Courier New" w:hAnsi="Courier New" w:hint="default"/>
      </w:rPr>
    </w:lvl>
    <w:lvl w:ilvl="8" w:tplc="B0A41974" w:tentative="1">
      <w:start w:val="1"/>
      <w:numFmt w:val="bullet"/>
      <w:lvlText w:val=""/>
      <w:lvlJc w:val="left"/>
      <w:pPr>
        <w:ind w:left="6480" w:hanging="360"/>
      </w:pPr>
      <w:rPr>
        <w:rFonts w:ascii="Wingdings" w:hAnsi="Wingdings" w:hint="default"/>
      </w:rPr>
    </w:lvl>
  </w:abstractNum>
  <w:abstractNum w:abstractNumId="27" w15:restartNumberingAfterBreak="0">
    <w:nsid w:val="74B7665C"/>
    <w:multiLevelType w:val="hybridMultilevel"/>
    <w:tmpl w:val="3A8ECD24"/>
    <w:lvl w:ilvl="0" w:tplc="454E173C">
      <w:numFmt w:val="bullet"/>
      <w:lvlText w:val="-"/>
      <w:lvlJc w:val="left"/>
      <w:pPr>
        <w:ind w:left="720" w:hanging="360"/>
      </w:pPr>
      <w:rPr>
        <w:rFonts w:ascii="Cambria" w:eastAsiaTheme="minorEastAsia" w:hAnsi="Cambria" w:cstheme="minorBidi" w:hint="default"/>
        <w:i w:val="0"/>
      </w:rPr>
    </w:lvl>
    <w:lvl w:ilvl="1" w:tplc="A3AA6132" w:tentative="1">
      <w:start w:val="1"/>
      <w:numFmt w:val="bullet"/>
      <w:lvlText w:val="o"/>
      <w:lvlJc w:val="left"/>
      <w:pPr>
        <w:ind w:left="1440" w:hanging="360"/>
      </w:pPr>
      <w:rPr>
        <w:rFonts w:ascii="Courier New" w:hAnsi="Courier New" w:hint="default"/>
      </w:rPr>
    </w:lvl>
    <w:lvl w:ilvl="2" w:tplc="4112A8B0" w:tentative="1">
      <w:start w:val="1"/>
      <w:numFmt w:val="bullet"/>
      <w:lvlText w:val=""/>
      <w:lvlJc w:val="left"/>
      <w:pPr>
        <w:ind w:left="2160" w:hanging="360"/>
      </w:pPr>
      <w:rPr>
        <w:rFonts w:ascii="Wingdings" w:hAnsi="Wingdings" w:hint="default"/>
      </w:rPr>
    </w:lvl>
    <w:lvl w:ilvl="3" w:tplc="0A00E13E" w:tentative="1">
      <w:start w:val="1"/>
      <w:numFmt w:val="bullet"/>
      <w:lvlText w:val=""/>
      <w:lvlJc w:val="left"/>
      <w:pPr>
        <w:ind w:left="2880" w:hanging="360"/>
      </w:pPr>
      <w:rPr>
        <w:rFonts w:ascii="Symbol" w:hAnsi="Symbol" w:hint="default"/>
      </w:rPr>
    </w:lvl>
    <w:lvl w:ilvl="4" w:tplc="9DBCE140" w:tentative="1">
      <w:start w:val="1"/>
      <w:numFmt w:val="bullet"/>
      <w:lvlText w:val="o"/>
      <w:lvlJc w:val="left"/>
      <w:pPr>
        <w:ind w:left="3600" w:hanging="360"/>
      </w:pPr>
      <w:rPr>
        <w:rFonts w:ascii="Courier New" w:hAnsi="Courier New" w:hint="default"/>
      </w:rPr>
    </w:lvl>
    <w:lvl w:ilvl="5" w:tplc="CED8D87A" w:tentative="1">
      <w:start w:val="1"/>
      <w:numFmt w:val="bullet"/>
      <w:lvlText w:val=""/>
      <w:lvlJc w:val="left"/>
      <w:pPr>
        <w:ind w:left="4320" w:hanging="360"/>
      </w:pPr>
      <w:rPr>
        <w:rFonts w:ascii="Wingdings" w:hAnsi="Wingdings" w:hint="default"/>
      </w:rPr>
    </w:lvl>
    <w:lvl w:ilvl="6" w:tplc="4074301C" w:tentative="1">
      <w:start w:val="1"/>
      <w:numFmt w:val="bullet"/>
      <w:lvlText w:val=""/>
      <w:lvlJc w:val="left"/>
      <w:pPr>
        <w:ind w:left="5040" w:hanging="360"/>
      </w:pPr>
      <w:rPr>
        <w:rFonts w:ascii="Symbol" w:hAnsi="Symbol" w:hint="default"/>
      </w:rPr>
    </w:lvl>
    <w:lvl w:ilvl="7" w:tplc="E9EECE28" w:tentative="1">
      <w:start w:val="1"/>
      <w:numFmt w:val="bullet"/>
      <w:lvlText w:val="o"/>
      <w:lvlJc w:val="left"/>
      <w:pPr>
        <w:ind w:left="5760" w:hanging="360"/>
      </w:pPr>
      <w:rPr>
        <w:rFonts w:ascii="Courier New" w:hAnsi="Courier New" w:hint="default"/>
      </w:rPr>
    </w:lvl>
    <w:lvl w:ilvl="8" w:tplc="4C40B158" w:tentative="1">
      <w:start w:val="1"/>
      <w:numFmt w:val="bullet"/>
      <w:lvlText w:val=""/>
      <w:lvlJc w:val="left"/>
      <w:pPr>
        <w:ind w:left="6480" w:hanging="360"/>
      </w:pPr>
      <w:rPr>
        <w:rFonts w:ascii="Wingdings" w:hAnsi="Wingdings" w:hint="default"/>
      </w:rPr>
    </w:lvl>
  </w:abstractNum>
  <w:abstractNum w:abstractNumId="28" w15:restartNumberingAfterBreak="0">
    <w:nsid w:val="783011D7"/>
    <w:multiLevelType w:val="hybridMultilevel"/>
    <w:tmpl w:val="2CE6DDC2"/>
    <w:lvl w:ilvl="0" w:tplc="4E6AC350">
      <w:start w:val="1"/>
      <w:numFmt w:val="bullet"/>
      <w:lvlText w:val=""/>
      <w:lvlJc w:val="left"/>
      <w:pPr>
        <w:ind w:left="1080" w:hanging="360"/>
      </w:pPr>
      <w:rPr>
        <w:rFonts w:ascii="Symbol" w:hAnsi="Symbol" w:hint="default"/>
      </w:rPr>
    </w:lvl>
    <w:lvl w:ilvl="1" w:tplc="715693B6" w:tentative="1">
      <w:start w:val="1"/>
      <w:numFmt w:val="bullet"/>
      <w:lvlText w:val="o"/>
      <w:lvlJc w:val="left"/>
      <w:pPr>
        <w:ind w:left="1800" w:hanging="360"/>
      </w:pPr>
      <w:rPr>
        <w:rFonts w:ascii="Courier New" w:hAnsi="Courier New" w:hint="default"/>
      </w:rPr>
    </w:lvl>
    <w:lvl w:ilvl="2" w:tplc="3C1676C6" w:tentative="1">
      <w:start w:val="1"/>
      <w:numFmt w:val="bullet"/>
      <w:lvlText w:val=""/>
      <w:lvlJc w:val="left"/>
      <w:pPr>
        <w:ind w:left="2520" w:hanging="360"/>
      </w:pPr>
      <w:rPr>
        <w:rFonts w:ascii="Wingdings" w:hAnsi="Wingdings" w:hint="default"/>
      </w:rPr>
    </w:lvl>
    <w:lvl w:ilvl="3" w:tplc="F9A28658" w:tentative="1">
      <w:start w:val="1"/>
      <w:numFmt w:val="bullet"/>
      <w:lvlText w:val=""/>
      <w:lvlJc w:val="left"/>
      <w:pPr>
        <w:ind w:left="3240" w:hanging="360"/>
      </w:pPr>
      <w:rPr>
        <w:rFonts w:ascii="Symbol" w:hAnsi="Symbol" w:hint="default"/>
      </w:rPr>
    </w:lvl>
    <w:lvl w:ilvl="4" w:tplc="8800F09A" w:tentative="1">
      <w:start w:val="1"/>
      <w:numFmt w:val="bullet"/>
      <w:lvlText w:val="o"/>
      <w:lvlJc w:val="left"/>
      <w:pPr>
        <w:ind w:left="3960" w:hanging="360"/>
      </w:pPr>
      <w:rPr>
        <w:rFonts w:ascii="Courier New" w:hAnsi="Courier New" w:hint="default"/>
      </w:rPr>
    </w:lvl>
    <w:lvl w:ilvl="5" w:tplc="D70EC142" w:tentative="1">
      <w:start w:val="1"/>
      <w:numFmt w:val="bullet"/>
      <w:lvlText w:val=""/>
      <w:lvlJc w:val="left"/>
      <w:pPr>
        <w:ind w:left="4680" w:hanging="360"/>
      </w:pPr>
      <w:rPr>
        <w:rFonts w:ascii="Wingdings" w:hAnsi="Wingdings" w:hint="default"/>
      </w:rPr>
    </w:lvl>
    <w:lvl w:ilvl="6" w:tplc="7E70EE36" w:tentative="1">
      <w:start w:val="1"/>
      <w:numFmt w:val="bullet"/>
      <w:lvlText w:val=""/>
      <w:lvlJc w:val="left"/>
      <w:pPr>
        <w:ind w:left="5400" w:hanging="360"/>
      </w:pPr>
      <w:rPr>
        <w:rFonts w:ascii="Symbol" w:hAnsi="Symbol" w:hint="default"/>
      </w:rPr>
    </w:lvl>
    <w:lvl w:ilvl="7" w:tplc="455ADE38" w:tentative="1">
      <w:start w:val="1"/>
      <w:numFmt w:val="bullet"/>
      <w:lvlText w:val="o"/>
      <w:lvlJc w:val="left"/>
      <w:pPr>
        <w:ind w:left="6120" w:hanging="360"/>
      </w:pPr>
      <w:rPr>
        <w:rFonts w:ascii="Courier New" w:hAnsi="Courier New" w:hint="default"/>
      </w:rPr>
    </w:lvl>
    <w:lvl w:ilvl="8" w:tplc="B9881ECE" w:tentative="1">
      <w:start w:val="1"/>
      <w:numFmt w:val="bullet"/>
      <w:lvlText w:val=""/>
      <w:lvlJc w:val="left"/>
      <w:pPr>
        <w:ind w:left="6840" w:hanging="360"/>
      </w:pPr>
      <w:rPr>
        <w:rFonts w:ascii="Wingdings" w:hAnsi="Wingdings" w:hint="default"/>
      </w:rPr>
    </w:lvl>
  </w:abstractNum>
  <w:abstractNum w:abstractNumId="29" w15:restartNumberingAfterBreak="0">
    <w:nsid w:val="78B91E9D"/>
    <w:multiLevelType w:val="hybridMultilevel"/>
    <w:tmpl w:val="46A82DBC"/>
    <w:lvl w:ilvl="0" w:tplc="6A769C20">
      <w:start w:val="1"/>
      <w:numFmt w:val="bullet"/>
      <w:lvlText w:val="-"/>
      <w:lvlJc w:val="left"/>
      <w:pPr>
        <w:ind w:left="720" w:hanging="360"/>
      </w:pPr>
      <w:rPr>
        <w:rFonts w:ascii="Cambria" w:eastAsiaTheme="minorEastAsia" w:hAnsi="Cambria" w:cstheme="minorBidi" w:hint="default"/>
      </w:rPr>
    </w:lvl>
    <w:lvl w:ilvl="1" w:tplc="F1D8B3F6" w:tentative="1">
      <w:start w:val="1"/>
      <w:numFmt w:val="bullet"/>
      <w:lvlText w:val="o"/>
      <w:lvlJc w:val="left"/>
      <w:pPr>
        <w:ind w:left="1440" w:hanging="360"/>
      </w:pPr>
      <w:rPr>
        <w:rFonts w:ascii="Courier New" w:hAnsi="Courier New" w:hint="default"/>
      </w:rPr>
    </w:lvl>
    <w:lvl w:ilvl="2" w:tplc="8CE46A1C" w:tentative="1">
      <w:start w:val="1"/>
      <w:numFmt w:val="bullet"/>
      <w:lvlText w:val=""/>
      <w:lvlJc w:val="left"/>
      <w:pPr>
        <w:ind w:left="2160" w:hanging="360"/>
      </w:pPr>
      <w:rPr>
        <w:rFonts w:ascii="Wingdings" w:hAnsi="Wingdings" w:hint="default"/>
      </w:rPr>
    </w:lvl>
    <w:lvl w:ilvl="3" w:tplc="0A6C474A" w:tentative="1">
      <w:start w:val="1"/>
      <w:numFmt w:val="bullet"/>
      <w:lvlText w:val=""/>
      <w:lvlJc w:val="left"/>
      <w:pPr>
        <w:ind w:left="2880" w:hanging="360"/>
      </w:pPr>
      <w:rPr>
        <w:rFonts w:ascii="Symbol" w:hAnsi="Symbol" w:hint="default"/>
      </w:rPr>
    </w:lvl>
    <w:lvl w:ilvl="4" w:tplc="744E3D54" w:tentative="1">
      <w:start w:val="1"/>
      <w:numFmt w:val="bullet"/>
      <w:lvlText w:val="o"/>
      <w:lvlJc w:val="left"/>
      <w:pPr>
        <w:ind w:left="3600" w:hanging="360"/>
      </w:pPr>
      <w:rPr>
        <w:rFonts w:ascii="Courier New" w:hAnsi="Courier New" w:hint="default"/>
      </w:rPr>
    </w:lvl>
    <w:lvl w:ilvl="5" w:tplc="260E317E" w:tentative="1">
      <w:start w:val="1"/>
      <w:numFmt w:val="bullet"/>
      <w:lvlText w:val=""/>
      <w:lvlJc w:val="left"/>
      <w:pPr>
        <w:ind w:left="4320" w:hanging="360"/>
      </w:pPr>
      <w:rPr>
        <w:rFonts w:ascii="Wingdings" w:hAnsi="Wingdings" w:hint="default"/>
      </w:rPr>
    </w:lvl>
    <w:lvl w:ilvl="6" w:tplc="3072EF5E" w:tentative="1">
      <w:start w:val="1"/>
      <w:numFmt w:val="bullet"/>
      <w:lvlText w:val=""/>
      <w:lvlJc w:val="left"/>
      <w:pPr>
        <w:ind w:left="5040" w:hanging="360"/>
      </w:pPr>
      <w:rPr>
        <w:rFonts w:ascii="Symbol" w:hAnsi="Symbol" w:hint="default"/>
      </w:rPr>
    </w:lvl>
    <w:lvl w:ilvl="7" w:tplc="9D58A654" w:tentative="1">
      <w:start w:val="1"/>
      <w:numFmt w:val="bullet"/>
      <w:lvlText w:val="o"/>
      <w:lvlJc w:val="left"/>
      <w:pPr>
        <w:ind w:left="5760" w:hanging="360"/>
      </w:pPr>
      <w:rPr>
        <w:rFonts w:ascii="Courier New" w:hAnsi="Courier New" w:hint="default"/>
      </w:rPr>
    </w:lvl>
    <w:lvl w:ilvl="8" w:tplc="7EC6130A"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23"/>
  </w:num>
  <w:num w:numId="5">
    <w:abstractNumId w:val="0"/>
  </w:num>
  <w:num w:numId="6">
    <w:abstractNumId w:val="24"/>
  </w:num>
  <w:num w:numId="7">
    <w:abstractNumId w:val="19"/>
  </w:num>
  <w:num w:numId="8">
    <w:abstractNumId w:val="4"/>
  </w:num>
  <w:num w:numId="9">
    <w:abstractNumId w:val="5"/>
  </w:num>
  <w:num w:numId="10">
    <w:abstractNumId w:val="7"/>
  </w:num>
  <w:num w:numId="11">
    <w:abstractNumId w:val="15"/>
  </w:num>
  <w:num w:numId="12">
    <w:abstractNumId w:val="22"/>
  </w:num>
  <w:num w:numId="13">
    <w:abstractNumId w:val="29"/>
  </w:num>
  <w:num w:numId="14">
    <w:abstractNumId w:val="20"/>
  </w:num>
  <w:num w:numId="15">
    <w:abstractNumId w:val="14"/>
  </w:num>
  <w:num w:numId="16">
    <w:abstractNumId w:val="26"/>
  </w:num>
  <w:num w:numId="17">
    <w:abstractNumId w:val="2"/>
  </w:num>
  <w:num w:numId="18">
    <w:abstractNumId w:val="12"/>
  </w:num>
  <w:num w:numId="19">
    <w:abstractNumId w:val="17"/>
  </w:num>
  <w:num w:numId="20">
    <w:abstractNumId w:val="21"/>
  </w:num>
  <w:num w:numId="21">
    <w:abstractNumId w:val="9"/>
  </w:num>
  <w:num w:numId="22">
    <w:abstractNumId w:val="28"/>
  </w:num>
  <w:num w:numId="23">
    <w:abstractNumId w:val="16"/>
  </w:num>
  <w:num w:numId="24">
    <w:abstractNumId w:val="27"/>
  </w:num>
  <w:num w:numId="25">
    <w:abstractNumId w:val="10"/>
  </w:num>
  <w:num w:numId="26">
    <w:abstractNumId w:val="6"/>
  </w:num>
  <w:num w:numId="27">
    <w:abstractNumId w:val="25"/>
  </w:num>
  <w:num w:numId="28">
    <w:abstractNumId w:val="11"/>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270471"/>
    <w:rsid w:val="000D2496"/>
    <w:rsid w:val="00123604"/>
    <w:rsid w:val="0023069E"/>
    <w:rsid w:val="00245220"/>
    <w:rsid w:val="00270471"/>
    <w:rsid w:val="00293B48"/>
    <w:rsid w:val="002A1148"/>
    <w:rsid w:val="002D61B5"/>
    <w:rsid w:val="003420E7"/>
    <w:rsid w:val="003667B3"/>
    <w:rsid w:val="003669E4"/>
    <w:rsid w:val="0047543F"/>
    <w:rsid w:val="004F2741"/>
    <w:rsid w:val="00507932"/>
    <w:rsid w:val="00583A75"/>
    <w:rsid w:val="006F6435"/>
    <w:rsid w:val="0071573E"/>
    <w:rsid w:val="0080639E"/>
    <w:rsid w:val="008100FD"/>
    <w:rsid w:val="00811E28"/>
    <w:rsid w:val="008169A3"/>
    <w:rsid w:val="00863BEC"/>
    <w:rsid w:val="008A72A1"/>
    <w:rsid w:val="00901AF4"/>
    <w:rsid w:val="009223A2"/>
    <w:rsid w:val="009F1BD2"/>
    <w:rsid w:val="00A1264E"/>
    <w:rsid w:val="00AB1612"/>
    <w:rsid w:val="00AB6555"/>
    <w:rsid w:val="00B61B22"/>
    <w:rsid w:val="00BC1619"/>
    <w:rsid w:val="00BE2D33"/>
    <w:rsid w:val="00D17907"/>
    <w:rsid w:val="00D43B40"/>
    <w:rsid w:val="00D60862"/>
    <w:rsid w:val="00E30601"/>
    <w:rsid w:val="00E66626"/>
    <w:rsid w:val="00ED0D65"/>
    <w:rsid w:val="00F6416F"/>
    <w:rsid w:val="00F648BC"/>
    <w:rsid w:val="00F87C59"/>
    <w:rsid w:val="00FA71D8"/>
    <w:rsid w:val="00FF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0DD7E"/>
  <w15:chartTrackingRefBased/>
  <w15:docId w15:val="{0D098C09-8252-4327-BF36-468F50D0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471"/>
    <w:rPr>
      <w:rFonts w:ascii="Times New Roman" w:eastAsia="Times New Roman" w:hAnsi="Times New Roman" w:cs="Times New Roman"/>
      <w:kern w:val="0"/>
      <w:szCs w:val="24"/>
      <w:lang w:val="en-AU"/>
    </w:rPr>
  </w:style>
  <w:style w:type="paragraph" w:styleId="1">
    <w:name w:val="heading 1"/>
    <w:basedOn w:val="a"/>
    <w:next w:val="a"/>
    <w:link w:val="10"/>
    <w:uiPriority w:val="9"/>
    <w:qFormat/>
    <w:rsid w:val="00270471"/>
    <w:pPr>
      <w:overflowPunct w:val="0"/>
      <w:snapToGrid w:val="0"/>
      <w:spacing w:beforeLines="50" w:before="120" w:afterLines="50" w:after="120"/>
      <w:ind w:leftChars="-1" w:left="-2"/>
      <w:jc w:val="center"/>
      <w:outlineLvl w:val="0"/>
    </w:pPr>
    <w:rPr>
      <w:b/>
      <w:sz w:val="26"/>
      <w:szCs w:val="26"/>
      <w:lang w:val="en-US"/>
    </w:rPr>
  </w:style>
  <w:style w:type="paragraph" w:styleId="2">
    <w:name w:val="heading 2"/>
    <w:basedOn w:val="a"/>
    <w:next w:val="a"/>
    <w:link w:val="20"/>
    <w:uiPriority w:val="9"/>
    <w:unhideWhenUsed/>
    <w:qFormat/>
    <w:rsid w:val="00270471"/>
    <w:pPr>
      <w:overflowPunct w:val="0"/>
      <w:spacing w:beforeLines="50" w:before="120" w:afterLines="50" w:after="120" w:line="360" w:lineRule="exact"/>
      <w:ind w:firstLine="522"/>
      <w:jc w:val="both"/>
      <w:outlineLvl w:val="1"/>
    </w:pPr>
    <w:rPr>
      <w:b/>
      <w:sz w:val="26"/>
      <w:szCs w:val="26"/>
      <w:lang w:val="en-US"/>
    </w:rPr>
  </w:style>
  <w:style w:type="paragraph" w:styleId="3">
    <w:name w:val="heading 3"/>
    <w:basedOn w:val="2"/>
    <w:next w:val="a"/>
    <w:link w:val="30"/>
    <w:uiPriority w:val="9"/>
    <w:unhideWhenUsed/>
    <w:qFormat/>
    <w:rsid w:val="00270471"/>
    <w:pPr>
      <w:ind w:leftChars="-1" w:left="-2" w:firstLine="0"/>
      <w:outlineLvl w:val="2"/>
    </w:pPr>
    <w:rPr>
      <w:sz w:val="24"/>
      <w:szCs w:val="24"/>
    </w:rPr>
  </w:style>
  <w:style w:type="paragraph" w:styleId="4">
    <w:name w:val="heading 4"/>
    <w:basedOn w:val="a"/>
    <w:next w:val="a"/>
    <w:link w:val="40"/>
    <w:uiPriority w:val="9"/>
    <w:unhideWhenUsed/>
    <w:qFormat/>
    <w:rsid w:val="00270471"/>
    <w:pPr>
      <w:keepNext/>
      <w:keepLines/>
      <w:spacing w:before="200"/>
      <w:outlineLvl w:val="3"/>
    </w:pPr>
    <w:rPr>
      <w:rFonts w:asciiTheme="majorHAnsi" w:eastAsiaTheme="majorEastAsia" w:hAnsiTheme="majorHAnsi" w:cstheme="majorBidi"/>
      <w:b/>
      <w:bCs/>
      <w:i/>
      <w:iCs/>
      <w:color w:val="4472C4" w:themeColor="accent1"/>
      <w:lang w:eastAsia="sv-SE"/>
    </w:rPr>
  </w:style>
  <w:style w:type="paragraph" w:styleId="5">
    <w:name w:val="heading 5"/>
    <w:basedOn w:val="a"/>
    <w:next w:val="a"/>
    <w:link w:val="50"/>
    <w:uiPriority w:val="9"/>
    <w:semiHidden/>
    <w:unhideWhenUsed/>
    <w:qFormat/>
    <w:rsid w:val="00270471"/>
    <w:pPr>
      <w:keepNext/>
      <w:keepLines/>
      <w:spacing w:before="240" w:after="80" w:line="276" w:lineRule="auto"/>
      <w:outlineLvl w:val="4"/>
    </w:pPr>
    <w:rPr>
      <w:rFonts w:ascii="Arial" w:eastAsiaTheme="minorEastAsia" w:hAnsi="Arial" w:cs="Arial"/>
      <w:color w:val="666666"/>
      <w:sz w:val="22"/>
      <w:szCs w:val="22"/>
      <w:lang w:val="zh-TW" w:eastAsia="zh-TW"/>
    </w:rPr>
  </w:style>
  <w:style w:type="paragraph" w:styleId="6">
    <w:name w:val="heading 6"/>
    <w:basedOn w:val="a"/>
    <w:next w:val="a"/>
    <w:link w:val="60"/>
    <w:uiPriority w:val="9"/>
    <w:semiHidden/>
    <w:unhideWhenUsed/>
    <w:qFormat/>
    <w:rsid w:val="00270471"/>
    <w:pPr>
      <w:keepNext/>
      <w:keepLines/>
      <w:spacing w:before="240" w:after="80" w:line="276" w:lineRule="auto"/>
      <w:outlineLvl w:val="5"/>
    </w:pPr>
    <w:rPr>
      <w:rFonts w:ascii="Arial" w:eastAsiaTheme="minorEastAsia" w:hAnsi="Arial" w:cs="Arial"/>
      <w:i/>
      <w:color w:val="666666"/>
      <w:sz w:val="22"/>
      <w:szCs w:val="2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70471"/>
    <w:rPr>
      <w:rFonts w:ascii="Times New Roman" w:eastAsia="Times New Roman" w:hAnsi="Times New Roman" w:cs="Times New Roman"/>
      <w:b/>
      <w:kern w:val="0"/>
      <w:sz w:val="26"/>
      <w:szCs w:val="26"/>
    </w:rPr>
  </w:style>
  <w:style w:type="character" w:customStyle="1" w:styleId="20">
    <w:name w:val="標題 2 字元"/>
    <w:basedOn w:val="a0"/>
    <w:link w:val="2"/>
    <w:uiPriority w:val="9"/>
    <w:rsid w:val="00270471"/>
    <w:rPr>
      <w:rFonts w:ascii="Times New Roman" w:eastAsia="Times New Roman" w:hAnsi="Times New Roman" w:cs="Times New Roman"/>
      <w:b/>
      <w:kern w:val="0"/>
      <w:sz w:val="26"/>
      <w:szCs w:val="26"/>
    </w:rPr>
  </w:style>
  <w:style w:type="character" w:customStyle="1" w:styleId="30">
    <w:name w:val="標題 3 字元"/>
    <w:basedOn w:val="a0"/>
    <w:link w:val="3"/>
    <w:uiPriority w:val="9"/>
    <w:rsid w:val="00270471"/>
    <w:rPr>
      <w:rFonts w:ascii="Times New Roman" w:eastAsia="Times New Roman" w:hAnsi="Times New Roman" w:cs="Times New Roman"/>
      <w:b/>
      <w:kern w:val="0"/>
      <w:szCs w:val="24"/>
    </w:rPr>
  </w:style>
  <w:style w:type="character" w:customStyle="1" w:styleId="40">
    <w:name w:val="標題 4 字元"/>
    <w:basedOn w:val="a0"/>
    <w:link w:val="4"/>
    <w:uiPriority w:val="9"/>
    <w:rsid w:val="00270471"/>
    <w:rPr>
      <w:rFonts w:asciiTheme="majorHAnsi" w:eastAsiaTheme="majorEastAsia" w:hAnsiTheme="majorHAnsi" w:cstheme="majorBidi"/>
      <w:b/>
      <w:bCs/>
      <w:i/>
      <w:iCs/>
      <w:color w:val="4472C4" w:themeColor="accent1"/>
      <w:kern w:val="0"/>
      <w:szCs w:val="24"/>
      <w:lang w:val="en-AU" w:eastAsia="sv-SE"/>
    </w:rPr>
  </w:style>
  <w:style w:type="character" w:customStyle="1" w:styleId="50">
    <w:name w:val="標題 5 字元"/>
    <w:basedOn w:val="a0"/>
    <w:link w:val="5"/>
    <w:uiPriority w:val="9"/>
    <w:semiHidden/>
    <w:rsid w:val="00270471"/>
    <w:rPr>
      <w:rFonts w:ascii="Arial" w:hAnsi="Arial" w:cs="Arial"/>
      <w:color w:val="666666"/>
      <w:kern w:val="0"/>
      <w:sz w:val="22"/>
      <w:lang w:val="zh-TW" w:eastAsia="zh-TW"/>
    </w:rPr>
  </w:style>
  <w:style w:type="character" w:customStyle="1" w:styleId="60">
    <w:name w:val="標題 6 字元"/>
    <w:basedOn w:val="a0"/>
    <w:link w:val="6"/>
    <w:uiPriority w:val="9"/>
    <w:semiHidden/>
    <w:rsid w:val="00270471"/>
    <w:rPr>
      <w:rFonts w:ascii="Arial" w:hAnsi="Arial" w:cs="Arial"/>
      <w:i/>
      <w:color w:val="666666"/>
      <w:kern w:val="0"/>
      <w:sz w:val="22"/>
      <w:lang w:val="zh-TW" w:eastAsia="zh-TW"/>
    </w:rPr>
  </w:style>
  <w:style w:type="paragraph" w:styleId="a3">
    <w:name w:val="List Paragraph"/>
    <w:basedOn w:val="a"/>
    <w:uiPriority w:val="34"/>
    <w:qFormat/>
    <w:rsid w:val="00270471"/>
    <w:pPr>
      <w:ind w:left="720"/>
      <w:contextualSpacing/>
    </w:pPr>
    <w:rPr>
      <w:rFonts w:asciiTheme="minorHAnsi" w:eastAsiaTheme="minorEastAsia" w:hAnsiTheme="minorHAnsi" w:cstheme="minorBidi"/>
      <w:lang w:eastAsia="sv-SE"/>
    </w:rPr>
  </w:style>
  <w:style w:type="character" w:styleId="a4">
    <w:name w:val="annotation reference"/>
    <w:basedOn w:val="a0"/>
    <w:uiPriority w:val="99"/>
    <w:semiHidden/>
    <w:unhideWhenUsed/>
    <w:rsid w:val="00270471"/>
    <w:rPr>
      <w:sz w:val="18"/>
      <w:szCs w:val="18"/>
    </w:rPr>
  </w:style>
  <w:style w:type="paragraph" w:styleId="a5">
    <w:name w:val="annotation text"/>
    <w:basedOn w:val="a"/>
    <w:link w:val="a6"/>
    <w:uiPriority w:val="99"/>
    <w:semiHidden/>
    <w:unhideWhenUsed/>
    <w:rsid w:val="00270471"/>
    <w:rPr>
      <w:rFonts w:asciiTheme="minorHAnsi" w:eastAsiaTheme="minorEastAsia" w:hAnsiTheme="minorHAnsi" w:cstheme="minorBidi"/>
      <w:lang w:eastAsia="sv-SE"/>
    </w:rPr>
  </w:style>
  <w:style w:type="character" w:customStyle="1" w:styleId="a6">
    <w:name w:val="註解文字 字元"/>
    <w:basedOn w:val="a0"/>
    <w:link w:val="a5"/>
    <w:uiPriority w:val="99"/>
    <w:semiHidden/>
    <w:rsid w:val="00270471"/>
    <w:rPr>
      <w:kern w:val="0"/>
      <w:szCs w:val="24"/>
      <w:lang w:val="en-AU" w:eastAsia="sv-SE"/>
    </w:rPr>
  </w:style>
  <w:style w:type="paragraph" w:styleId="a7">
    <w:name w:val="annotation subject"/>
    <w:basedOn w:val="a5"/>
    <w:next w:val="a5"/>
    <w:link w:val="a8"/>
    <w:uiPriority w:val="99"/>
    <w:semiHidden/>
    <w:unhideWhenUsed/>
    <w:rsid w:val="00270471"/>
    <w:rPr>
      <w:b/>
      <w:bCs/>
      <w:sz w:val="20"/>
      <w:szCs w:val="20"/>
    </w:rPr>
  </w:style>
  <w:style w:type="character" w:customStyle="1" w:styleId="a8">
    <w:name w:val="註解主旨 字元"/>
    <w:basedOn w:val="a6"/>
    <w:link w:val="a7"/>
    <w:uiPriority w:val="99"/>
    <w:semiHidden/>
    <w:rsid w:val="00270471"/>
    <w:rPr>
      <w:b/>
      <w:bCs/>
      <w:kern w:val="0"/>
      <w:sz w:val="20"/>
      <w:szCs w:val="20"/>
      <w:lang w:val="en-AU" w:eastAsia="sv-SE"/>
    </w:rPr>
  </w:style>
  <w:style w:type="paragraph" w:styleId="a9">
    <w:name w:val="Balloon Text"/>
    <w:basedOn w:val="a"/>
    <w:link w:val="aa"/>
    <w:uiPriority w:val="99"/>
    <w:semiHidden/>
    <w:unhideWhenUsed/>
    <w:rsid w:val="00270471"/>
    <w:rPr>
      <w:rFonts w:ascii="Lucida Grande" w:eastAsiaTheme="minorEastAsia" w:hAnsi="Lucida Grande" w:cs="Lucida Grande"/>
      <w:sz w:val="18"/>
      <w:szCs w:val="18"/>
      <w:lang w:eastAsia="sv-SE"/>
    </w:rPr>
  </w:style>
  <w:style w:type="character" w:customStyle="1" w:styleId="aa">
    <w:name w:val="註解方塊文字 字元"/>
    <w:basedOn w:val="a0"/>
    <w:link w:val="a9"/>
    <w:uiPriority w:val="99"/>
    <w:semiHidden/>
    <w:rsid w:val="00270471"/>
    <w:rPr>
      <w:rFonts w:ascii="Lucida Grande" w:hAnsi="Lucida Grande" w:cs="Lucida Grande"/>
      <w:kern w:val="0"/>
      <w:sz w:val="18"/>
      <w:szCs w:val="18"/>
      <w:lang w:val="en-AU" w:eastAsia="sv-SE"/>
    </w:rPr>
  </w:style>
  <w:style w:type="character" w:styleId="ab">
    <w:name w:val="Hyperlink"/>
    <w:basedOn w:val="a0"/>
    <w:uiPriority w:val="99"/>
    <w:unhideWhenUsed/>
    <w:rsid w:val="00270471"/>
    <w:rPr>
      <w:color w:val="0563C1" w:themeColor="hyperlink"/>
      <w:u w:val="single"/>
    </w:rPr>
  </w:style>
  <w:style w:type="paragraph" w:styleId="ac">
    <w:name w:val="Document Map"/>
    <w:basedOn w:val="a"/>
    <w:link w:val="ad"/>
    <w:uiPriority w:val="99"/>
    <w:semiHidden/>
    <w:unhideWhenUsed/>
    <w:rsid w:val="00270471"/>
    <w:rPr>
      <w:rFonts w:ascii="Lucida Grande" w:hAnsi="Lucida Grande" w:cs="Lucida Grande"/>
    </w:rPr>
  </w:style>
  <w:style w:type="character" w:customStyle="1" w:styleId="ad">
    <w:name w:val="文件引導模式 字元"/>
    <w:basedOn w:val="a0"/>
    <w:link w:val="ac"/>
    <w:uiPriority w:val="99"/>
    <w:semiHidden/>
    <w:rsid w:val="00270471"/>
    <w:rPr>
      <w:rFonts w:ascii="Lucida Grande" w:eastAsia="Times New Roman" w:hAnsi="Lucida Grande" w:cs="Lucida Grande"/>
      <w:kern w:val="0"/>
      <w:szCs w:val="24"/>
      <w:lang w:val="en-AU"/>
    </w:rPr>
  </w:style>
  <w:style w:type="paragraph" w:styleId="ae">
    <w:name w:val="TOC Heading"/>
    <w:basedOn w:val="1"/>
    <w:next w:val="a"/>
    <w:uiPriority w:val="39"/>
    <w:unhideWhenUsed/>
    <w:qFormat/>
    <w:rsid w:val="00270471"/>
    <w:pPr>
      <w:spacing w:line="276" w:lineRule="auto"/>
      <w:outlineLvl w:val="9"/>
    </w:pPr>
    <w:rPr>
      <w:color w:val="2F5496" w:themeColor="accent1" w:themeShade="BF"/>
      <w:sz w:val="28"/>
      <w:szCs w:val="28"/>
    </w:rPr>
  </w:style>
  <w:style w:type="paragraph" w:styleId="11">
    <w:name w:val="toc 1"/>
    <w:basedOn w:val="a"/>
    <w:next w:val="a"/>
    <w:autoRedefine/>
    <w:uiPriority w:val="39"/>
    <w:unhideWhenUsed/>
    <w:rsid w:val="00270471"/>
    <w:pPr>
      <w:spacing w:before="120"/>
    </w:pPr>
    <w:rPr>
      <w:rFonts w:asciiTheme="minorHAnsi" w:eastAsiaTheme="minorEastAsia" w:hAnsiTheme="minorHAnsi" w:cstheme="minorBidi"/>
      <w:b/>
      <w:caps/>
      <w:sz w:val="22"/>
      <w:szCs w:val="22"/>
      <w:lang w:eastAsia="sv-SE"/>
    </w:rPr>
  </w:style>
  <w:style w:type="paragraph" w:styleId="21">
    <w:name w:val="toc 2"/>
    <w:basedOn w:val="a"/>
    <w:next w:val="a"/>
    <w:autoRedefine/>
    <w:uiPriority w:val="39"/>
    <w:unhideWhenUsed/>
    <w:rsid w:val="00270471"/>
    <w:pPr>
      <w:ind w:left="240"/>
    </w:pPr>
    <w:rPr>
      <w:rFonts w:asciiTheme="minorHAnsi" w:eastAsiaTheme="minorEastAsia" w:hAnsiTheme="minorHAnsi" w:cstheme="minorBidi"/>
      <w:smallCaps/>
      <w:sz w:val="22"/>
      <w:szCs w:val="22"/>
      <w:lang w:eastAsia="sv-SE"/>
    </w:rPr>
  </w:style>
  <w:style w:type="paragraph" w:styleId="31">
    <w:name w:val="toc 3"/>
    <w:basedOn w:val="a"/>
    <w:next w:val="a"/>
    <w:autoRedefine/>
    <w:uiPriority w:val="39"/>
    <w:unhideWhenUsed/>
    <w:rsid w:val="00270471"/>
    <w:pPr>
      <w:ind w:left="480"/>
    </w:pPr>
    <w:rPr>
      <w:rFonts w:asciiTheme="minorHAnsi" w:eastAsiaTheme="minorEastAsia" w:hAnsiTheme="minorHAnsi" w:cstheme="minorBidi"/>
      <w:i/>
      <w:sz w:val="22"/>
      <w:szCs w:val="22"/>
      <w:lang w:eastAsia="sv-SE"/>
    </w:rPr>
  </w:style>
  <w:style w:type="paragraph" w:styleId="41">
    <w:name w:val="toc 4"/>
    <w:basedOn w:val="a"/>
    <w:next w:val="a"/>
    <w:autoRedefine/>
    <w:uiPriority w:val="39"/>
    <w:semiHidden/>
    <w:unhideWhenUsed/>
    <w:rsid w:val="00270471"/>
    <w:pPr>
      <w:ind w:left="720"/>
    </w:pPr>
    <w:rPr>
      <w:sz w:val="18"/>
      <w:szCs w:val="18"/>
    </w:rPr>
  </w:style>
  <w:style w:type="paragraph" w:styleId="51">
    <w:name w:val="toc 5"/>
    <w:basedOn w:val="a"/>
    <w:next w:val="a"/>
    <w:autoRedefine/>
    <w:uiPriority w:val="39"/>
    <w:semiHidden/>
    <w:unhideWhenUsed/>
    <w:rsid w:val="00270471"/>
    <w:pPr>
      <w:ind w:left="960"/>
    </w:pPr>
    <w:rPr>
      <w:sz w:val="18"/>
      <w:szCs w:val="18"/>
    </w:rPr>
  </w:style>
  <w:style w:type="paragraph" w:styleId="61">
    <w:name w:val="toc 6"/>
    <w:basedOn w:val="a"/>
    <w:next w:val="a"/>
    <w:autoRedefine/>
    <w:uiPriority w:val="39"/>
    <w:semiHidden/>
    <w:unhideWhenUsed/>
    <w:rsid w:val="00270471"/>
    <w:pPr>
      <w:ind w:left="1200"/>
    </w:pPr>
    <w:rPr>
      <w:sz w:val="18"/>
      <w:szCs w:val="18"/>
    </w:rPr>
  </w:style>
  <w:style w:type="paragraph" w:styleId="7">
    <w:name w:val="toc 7"/>
    <w:basedOn w:val="a"/>
    <w:next w:val="a"/>
    <w:autoRedefine/>
    <w:uiPriority w:val="39"/>
    <w:semiHidden/>
    <w:unhideWhenUsed/>
    <w:rsid w:val="00270471"/>
    <w:pPr>
      <w:ind w:left="1440"/>
    </w:pPr>
    <w:rPr>
      <w:sz w:val="18"/>
      <w:szCs w:val="18"/>
    </w:rPr>
  </w:style>
  <w:style w:type="paragraph" w:styleId="8">
    <w:name w:val="toc 8"/>
    <w:basedOn w:val="a"/>
    <w:next w:val="a"/>
    <w:autoRedefine/>
    <w:uiPriority w:val="39"/>
    <w:semiHidden/>
    <w:unhideWhenUsed/>
    <w:rsid w:val="00270471"/>
    <w:pPr>
      <w:ind w:left="1680"/>
    </w:pPr>
    <w:rPr>
      <w:sz w:val="18"/>
      <w:szCs w:val="18"/>
    </w:rPr>
  </w:style>
  <w:style w:type="paragraph" w:styleId="9">
    <w:name w:val="toc 9"/>
    <w:basedOn w:val="a"/>
    <w:next w:val="a"/>
    <w:autoRedefine/>
    <w:uiPriority w:val="39"/>
    <w:semiHidden/>
    <w:unhideWhenUsed/>
    <w:rsid w:val="00270471"/>
    <w:pPr>
      <w:ind w:left="1920"/>
    </w:pPr>
    <w:rPr>
      <w:sz w:val="18"/>
      <w:szCs w:val="18"/>
    </w:rPr>
  </w:style>
  <w:style w:type="table" w:styleId="af">
    <w:name w:val="Table Grid"/>
    <w:basedOn w:val="a1"/>
    <w:uiPriority w:val="39"/>
    <w:rsid w:val="00270471"/>
    <w:rPr>
      <w:kern w:val="0"/>
      <w:szCs w:val="24"/>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70471"/>
    <w:pPr>
      <w:spacing w:before="100" w:beforeAutospacing="1" w:after="100" w:afterAutospacing="1"/>
    </w:pPr>
    <w:rPr>
      <w:rFonts w:ascii="Times" w:eastAsiaTheme="minorEastAsia" w:hAnsi="Times"/>
      <w:sz w:val="20"/>
      <w:szCs w:val="20"/>
      <w:lang w:val="en-US" w:eastAsia="sv-SE"/>
    </w:rPr>
  </w:style>
  <w:style w:type="paragraph" w:styleId="af0">
    <w:name w:val="header"/>
    <w:basedOn w:val="a"/>
    <w:link w:val="af1"/>
    <w:uiPriority w:val="99"/>
    <w:unhideWhenUsed/>
    <w:rsid w:val="00270471"/>
    <w:pPr>
      <w:tabs>
        <w:tab w:val="center" w:pos="4703"/>
        <w:tab w:val="right" w:pos="9406"/>
      </w:tabs>
    </w:pPr>
    <w:rPr>
      <w:rFonts w:asciiTheme="minorHAnsi" w:eastAsiaTheme="minorEastAsia" w:hAnsiTheme="minorHAnsi" w:cstheme="minorBidi"/>
      <w:lang w:eastAsia="sv-SE"/>
    </w:rPr>
  </w:style>
  <w:style w:type="character" w:customStyle="1" w:styleId="af1">
    <w:name w:val="頁首 字元"/>
    <w:basedOn w:val="a0"/>
    <w:link w:val="af0"/>
    <w:uiPriority w:val="99"/>
    <w:rsid w:val="00270471"/>
    <w:rPr>
      <w:kern w:val="0"/>
      <w:szCs w:val="24"/>
      <w:lang w:val="en-AU" w:eastAsia="sv-SE"/>
    </w:rPr>
  </w:style>
  <w:style w:type="paragraph" w:styleId="af2">
    <w:name w:val="footer"/>
    <w:basedOn w:val="a"/>
    <w:link w:val="af3"/>
    <w:uiPriority w:val="99"/>
    <w:unhideWhenUsed/>
    <w:rsid w:val="00270471"/>
    <w:pPr>
      <w:tabs>
        <w:tab w:val="center" w:pos="4703"/>
        <w:tab w:val="right" w:pos="9406"/>
      </w:tabs>
    </w:pPr>
    <w:rPr>
      <w:rFonts w:asciiTheme="minorHAnsi" w:eastAsiaTheme="minorEastAsia" w:hAnsiTheme="minorHAnsi" w:cstheme="minorBidi"/>
      <w:lang w:eastAsia="sv-SE"/>
    </w:rPr>
  </w:style>
  <w:style w:type="character" w:customStyle="1" w:styleId="af3">
    <w:name w:val="頁尾 字元"/>
    <w:basedOn w:val="a0"/>
    <w:link w:val="af2"/>
    <w:uiPriority w:val="99"/>
    <w:rsid w:val="00270471"/>
    <w:rPr>
      <w:kern w:val="0"/>
      <w:szCs w:val="24"/>
      <w:lang w:val="en-AU" w:eastAsia="sv-SE"/>
    </w:rPr>
  </w:style>
  <w:style w:type="paragraph" w:customStyle="1" w:styleId="Normal1">
    <w:name w:val="Normal1"/>
    <w:rsid w:val="00270471"/>
    <w:pPr>
      <w:spacing w:before="200" w:after="200" w:line="276" w:lineRule="auto"/>
    </w:pPr>
    <w:rPr>
      <w:kern w:val="0"/>
      <w:sz w:val="22"/>
      <w:lang w:val="sv-SE" w:eastAsia="sv-SE"/>
    </w:rPr>
  </w:style>
  <w:style w:type="table" w:styleId="-1">
    <w:name w:val="Light Grid Accent 1"/>
    <w:basedOn w:val="a1"/>
    <w:uiPriority w:val="62"/>
    <w:rsid w:val="00270471"/>
    <w:rPr>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1">
    <w:name w:val="Medium List 2 Accent 1"/>
    <w:basedOn w:val="a1"/>
    <w:uiPriority w:val="66"/>
    <w:rsid w:val="00270471"/>
    <w:rPr>
      <w:rFonts w:asciiTheme="majorHAnsi" w:eastAsiaTheme="majorEastAsia" w:hAnsiTheme="majorHAnsi" w:cstheme="majorBidi"/>
      <w:color w:val="000000" w:themeColor="text1"/>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1"/>
    <w:uiPriority w:val="67"/>
    <w:rsid w:val="00270471"/>
    <w:rPr>
      <w:kern w:val="0"/>
      <w:szCs w:val="24"/>
      <w:lang w:val="sv-SE" w:eastAsia="sv-S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3-1">
    <w:name w:val="Medium Grid 3 Accent 1"/>
    <w:basedOn w:val="a1"/>
    <w:uiPriority w:val="69"/>
    <w:rsid w:val="00270471"/>
    <w:rPr>
      <w:kern w:val="0"/>
      <w:szCs w:val="24"/>
      <w:lang w:val="sv-SE" w:eastAsia="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f4">
    <w:name w:val="caption"/>
    <w:basedOn w:val="a"/>
    <w:next w:val="a"/>
    <w:uiPriority w:val="35"/>
    <w:unhideWhenUsed/>
    <w:qFormat/>
    <w:rsid w:val="00270471"/>
    <w:pPr>
      <w:spacing w:after="200"/>
    </w:pPr>
    <w:rPr>
      <w:rFonts w:asciiTheme="minorHAnsi" w:eastAsiaTheme="minorEastAsia" w:hAnsiTheme="minorHAnsi" w:cstheme="minorBidi"/>
      <w:b/>
      <w:bCs/>
      <w:color w:val="4472C4" w:themeColor="accent1"/>
      <w:sz w:val="18"/>
      <w:szCs w:val="18"/>
      <w:lang w:eastAsia="sv-SE"/>
    </w:rPr>
  </w:style>
  <w:style w:type="paragraph" w:styleId="af5">
    <w:name w:val="No Spacing"/>
    <w:uiPriority w:val="1"/>
    <w:qFormat/>
    <w:rsid w:val="00270471"/>
    <w:rPr>
      <w:kern w:val="0"/>
      <w:szCs w:val="24"/>
      <w:lang w:val="en-AU" w:eastAsia="sv-SE"/>
    </w:rPr>
  </w:style>
  <w:style w:type="table" w:styleId="2-10">
    <w:name w:val="Medium Shading 2 Accent 1"/>
    <w:basedOn w:val="a1"/>
    <w:uiPriority w:val="64"/>
    <w:rsid w:val="00270471"/>
    <w:rPr>
      <w:kern w:val="0"/>
      <w:szCs w:val="24"/>
      <w:lang w:val="sv-SE"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0">
    <w:name w:val="Light Shading Accent 1"/>
    <w:basedOn w:val="a1"/>
    <w:uiPriority w:val="60"/>
    <w:rsid w:val="00270471"/>
    <w:rPr>
      <w:color w:val="2F5496" w:themeColor="accent1" w:themeShade="BF"/>
      <w:kern w:val="0"/>
      <w:szCs w:val="24"/>
      <w:lang w:val="sv-SE" w:eastAsia="sv-S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11">
    <w:name w:val="Light List Accent 1"/>
    <w:basedOn w:val="a1"/>
    <w:uiPriority w:val="61"/>
    <w:rsid w:val="00270471"/>
    <w:rPr>
      <w:kern w:val="0"/>
      <w:szCs w:val="24"/>
      <w:lang w:val="sv-SE" w:eastAsia="sv-S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0">
    <w:name w:val="Medium List 1 Accent 1"/>
    <w:basedOn w:val="a1"/>
    <w:uiPriority w:val="65"/>
    <w:rsid w:val="00270471"/>
    <w:rPr>
      <w:color w:val="000000" w:themeColor="text1"/>
      <w:kern w:val="0"/>
      <w:szCs w:val="24"/>
      <w:lang w:val="sv-SE" w:eastAsia="sv-S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styleId="af6">
    <w:name w:val="page number"/>
    <w:basedOn w:val="a0"/>
    <w:uiPriority w:val="99"/>
    <w:semiHidden/>
    <w:unhideWhenUsed/>
    <w:rsid w:val="00270471"/>
  </w:style>
  <w:style w:type="paragraph" w:styleId="af7">
    <w:name w:val="table of figures"/>
    <w:basedOn w:val="a"/>
    <w:next w:val="a"/>
    <w:uiPriority w:val="99"/>
    <w:unhideWhenUsed/>
    <w:rsid w:val="00270471"/>
    <w:pPr>
      <w:ind w:left="480" w:hanging="480"/>
    </w:pPr>
    <w:rPr>
      <w:rFonts w:asciiTheme="minorHAnsi" w:eastAsiaTheme="minorEastAsia" w:hAnsiTheme="minorHAnsi" w:cstheme="minorBidi"/>
      <w:smallCaps/>
      <w:sz w:val="20"/>
      <w:szCs w:val="20"/>
      <w:lang w:eastAsia="sv-SE"/>
    </w:rPr>
  </w:style>
  <w:style w:type="character" w:customStyle="1" w:styleId="UnresolvedMention1">
    <w:name w:val="Unresolved Mention1"/>
    <w:basedOn w:val="a0"/>
    <w:uiPriority w:val="99"/>
    <w:semiHidden/>
    <w:unhideWhenUsed/>
    <w:rsid w:val="00270471"/>
    <w:rPr>
      <w:color w:val="605E5C"/>
      <w:shd w:val="clear" w:color="auto" w:fill="E1DFDD"/>
    </w:rPr>
  </w:style>
  <w:style w:type="character" w:customStyle="1" w:styleId="definition">
    <w:name w:val="definition"/>
    <w:basedOn w:val="a0"/>
    <w:rsid w:val="00270471"/>
  </w:style>
  <w:style w:type="table" w:customStyle="1" w:styleId="GridTable7Colorful-Accent61">
    <w:name w:val="Grid Table 7 Colorful - Accent 61"/>
    <w:basedOn w:val="a1"/>
    <w:uiPriority w:val="52"/>
    <w:rsid w:val="00270471"/>
    <w:rPr>
      <w:color w:val="538135" w:themeColor="accent6" w:themeShade="BF"/>
      <w:kern w:val="0"/>
      <w:szCs w:val="24"/>
      <w:lang w:val="sv-SE" w:eastAsia="sv-S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21">
    <w:name w:val="Grid Table 21"/>
    <w:basedOn w:val="a1"/>
    <w:uiPriority w:val="99"/>
    <w:rsid w:val="00270471"/>
    <w:rPr>
      <w:kern w:val="0"/>
      <w:szCs w:val="24"/>
      <w:lang w:val="sv-SE" w:eastAsia="sv-S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footnote text"/>
    <w:basedOn w:val="a"/>
    <w:link w:val="af9"/>
    <w:uiPriority w:val="99"/>
    <w:semiHidden/>
    <w:unhideWhenUsed/>
    <w:rsid w:val="00270471"/>
    <w:rPr>
      <w:rFonts w:asciiTheme="minorHAnsi" w:eastAsiaTheme="minorEastAsia" w:hAnsiTheme="minorHAnsi" w:cstheme="minorBidi"/>
      <w:sz w:val="20"/>
      <w:szCs w:val="20"/>
      <w:lang w:eastAsia="sv-SE"/>
    </w:rPr>
  </w:style>
  <w:style w:type="character" w:customStyle="1" w:styleId="af9">
    <w:name w:val="註腳文字 字元"/>
    <w:basedOn w:val="a0"/>
    <w:link w:val="af8"/>
    <w:uiPriority w:val="99"/>
    <w:semiHidden/>
    <w:rsid w:val="00270471"/>
    <w:rPr>
      <w:kern w:val="0"/>
      <w:sz w:val="20"/>
      <w:szCs w:val="20"/>
      <w:lang w:val="en-AU" w:eastAsia="sv-SE"/>
    </w:rPr>
  </w:style>
  <w:style w:type="character" w:styleId="afa">
    <w:name w:val="footnote reference"/>
    <w:basedOn w:val="a0"/>
    <w:uiPriority w:val="99"/>
    <w:semiHidden/>
    <w:unhideWhenUsed/>
    <w:rsid w:val="00270471"/>
    <w:rPr>
      <w:vertAlign w:val="superscript"/>
    </w:rPr>
  </w:style>
  <w:style w:type="paragraph" w:styleId="afb">
    <w:name w:val="Revision"/>
    <w:hidden/>
    <w:uiPriority w:val="99"/>
    <w:semiHidden/>
    <w:rsid w:val="00270471"/>
    <w:rPr>
      <w:kern w:val="0"/>
      <w:szCs w:val="24"/>
      <w:lang w:val="en-AU" w:eastAsia="sv-SE"/>
    </w:rPr>
  </w:style>
  <w:style w:type="character" w:customStyle="1" w:styleId="ls4">
    <w:name w:val="ls4"/>
    <w:basedOn w:val="a0"/>
    <w:rsid w:val="00270471"/>
  </w:style>
  <w:style w:type="character" w:customStyle="1" w:styleId="ff4">
    <w:name w:val="ff4"/>
    <w:basedOn w:val="a0"/>
    <w:rsid w:val="00270471"/>
  </w:style>
  <w:style w:type="character" w:customStyle="1" w:styleId="ff3">
    <w:name w:val="ff3"/>
    <w:basedOn w:val="a0"/>
    <w:rsid w:val="00270471"/>
  </w:style>
  <w:style w:type="character" w:customStyle="1" w:styleId="ws0">
    <w:name w:val="ws0"/>
    <w:basedOn w:val="a0"/>
    <w:rsid w:val="00270471"/>
  </w:style>
  <w:style w:type="character" w:customStyle="1" w:styleId="fs4">
    <w:name w:val="fs4"/>
    <w:basedOn w:val="a0"/>
    <w:rsid w:val="00270471"/>
  </w:style>
  <w:style w:type="character" w:customStyle="1" w:styleId="ls3">
    <w:name w:val="ls3"/>
    <w:basedOn w:val="a0"/>
    <w:rsid w:val="00270471"/>
  </w:style>
  <w:style w:type="character" w:customStyle="1" w:styleId="lsd">
    <w:name w:val="lsd"/>
    <w:basedOn w:val="a0"/>
    <w:rsid w:val="00270471"/>
  </w:style>
  <w:style w:type="paragraph" w:customStyle="1" w:styleId="xmsonormal">
    <w:name w:val="x_msonormal"/>
    <w:basedOn w:val="a"/>
    <w:rsid w:val="00270471"/>
    <w:pPr>
      <w:spacing w:before="100" w:beforeAutospacing="1" w:after="100" w:afterAutospacing="1"/>
    </w:pPr>
  </w:style>
  <w:style w:type="character" w:styleId="afc">
    <w:name w:val="Emphasis"/>
    <w:basedOn w:val="a0"/>
    <w:uiPriority w:val="20"/>
    <w:qFormat/>
    <w:rsid w:val="00270471"/>
    <w:rPr>
      <w:i/>
      <w:iCs/>
    </w:rPr>
  </w:style>
  <w:style w:type="character" w:styleId="afd">
    <w:name w:val="FollowedHyperlink"/>
    <w:basedOn w:val="a0"/>
    <w:uiPriority w:val="99"/>
    <w:semiHidden/>
    <w:unhideWhenUsed/>
    <w:rsid w:val="00270471"/>
    <w:rPr>
      <w:color w:val="954F72" w:themeColor="followedHyperlink"/>
      <w:u w:val="single"/>
    </w:rPr>
  </w:style>
  <w:style w:type="character" w:styleId="afe">
    <w:name w:val="line number"/>
    <w:basedOn w:val="a0"/>
    <w:uiPriority w:val="99"/>
    <w:semiHidden/>
    <w:unhideWhenUsed/>
    <w:rsid w:val="00270471"/>
  </w:style>
  <w:style w:type="paragraph" w:customStyle="1" w:styleId="bodytext">
    <w:name w:val="bodytext"/>
    <w:basedOn w:val="a"/>
    <w:link w:val="bodytext0"/>
    <w:qFormat/>
    <w:rsid w:val="00270471"/>
    <w:pPr>
      <w:overflowPunct w:val="0"/>
      <w:spacing w:line="360" w:lineRule="exact"/>
      <w:ind w:firstLineChars="200" w:firstLine="520"/>
      <w:jc w:val="both"/>
    </w:pPr>
    <w:rPr>
      <w:sz w:val="26"/>
      <w:szCs w:val="26"/>
    </w:rPr>
  </w:style>
  <w:style w:type="character" w:customStyle="1" w:styleId="bodytext0">
    <w:name w:val="bodytext 字元"/>
    <w:basedOn w:val="a0"/>
    <w:link w:val="bodytext"/>
    <w:rsid w:val="00270471"/>
    <w:rPr>
      <w:rFonts w:ascii="Times New Roman" w:eastAsia="Times New Roman" w:hAnsi="Times New Roman" w:cs="Times New Roman"/>
      <w:kern w:val="0"/>
      <w:sz w:val="26"/>
      <w:szCs w:val="26"/>
      <w:lang w:val="en-AU"/>
    </w:rPr>
  </w:style>
  <w:style w:type="paragraph" w:customStyle="1" w:styleId="PaperTitle">
    <w:name w:val="Paper Title"/>
    <w:basedOn w:val="a"/>
    <w:qFormat/>
    <w:rsid w:val="00270471"/>
    <w:pPr>
      <w:spacing w:beforeLines="150" w:before="360" w:line="520" w:lineRule="exact"/>
      <w:ind w:leftChars="-1" w:left="-2"/>
      <w:jc w:val="center"/>
    </w:pPr>
    <w:rPr>
      <w:b/>
      <w:sz w:val="32"/>
      <w:szCs w:val="32"/>
    </w:rPr>
  </w:style>
  <w:style w:type="paragraph" w:customStyle="1" w:styleId="FigureTitle">
    <w:name w:val="Figure Title"/>
    <w:basedOn w:val="af4"/>
    <w:qFormat/>
    <w:rsid w:val="00270471"/>
    <w:pPr>
      <w:overflowPunct w:val="0"/>
      <w:spacing w:after="0" w:line="360" w:lineRule="exact"/>
      <w:ind w:firstLine="522"/>
      <w:jc w:val="center"/>
    </w:pPr>
    <w:rPr>
      <w:rFonts w:ascii="Times New Roman" w:hAnsi="Times New Roman" w:cs="Times New Roman"/>
      <w:color w:val="000000" w:themeColor="text1"/>
      <w:sz w:val="26"/>
      <w:szCs w:val="26"/>
    </w:rPr>
  </w:style>
  <w:style w:type="paragraph" w:customStyle="1" w:styleId="TableCaption">
    <w:name w:val="Table Caption"/>
    <w:basedOn w:val="af4"/>
    <w:qFormat/>
    <w:rsid w:val="00270471"/>
    <w:pPr>
      <w:keepNext/>
      <w:overflowPunct w:val="0"/>
      <w:spacing w:after="0" w:line="360" w:lineRule="exact"/>
      <w:ind w:firstLine="522"/>
      <w:jc w:val="center"/>
    </w:pPr>
    <w:rPr>
      <w:rFonts w:ascii="Times New Roman" w:hAnsi="Times New Roman" w:cs="Times New Roman"/>
      <w:color w:val="000000" w:themeColor="text1"/>
      <w:sz w:val="26"/>
      <w:szCs w:val="26"/>
    </w:rPr>
  </w:style>
  <w:style w:type="paragraph" w:customStyle="1" w:styleId="Reference">
    <w:name w:val="Reference"/>
    <w:basedOn w:val="a"/>
    <w:qFormat/>
    <w:rsid w:val="00270471"/>
    <w:pPr>
      <w:spacing w:line="360" w:lineRule="exact"/>
      <w:ind w:left="520" w:hangingChars="200" w:hanging="520"/>
    </w:pPr>
    <w:rPr>
      <w:noProof/>
      <w:sz w:val="26"/>
      <w:szCs w:val="26"/>
    </w:rPr>
  </w:style>
  <w:style w:type="character" w:customStyle="1" w:styleId="aff">
    <w:name w:val="標題 字元"/>
    <w:basedOn w:val="a0"/>
    <w:link w:val="aff0"/>
    <w:uiPriority w:val="10"/>
    <w:rsid w:val="00270471"/>
    <w:rPr>
      <w:rFonts w:ascii="Arial" w:hAnsi="Arial" w:cs="Arial"/>
      <w:sz w:val="52"/>
      <w:szCs w:val="52"/>
      <w:lang w:val="zh-TW" w:eastAsia="zh-TW"/>
    </w:rPr>
  </w:style>
  <w:style w:type="paragraph" w:styleId="aff0">
    <w:name w:val="Title"/>
    <w:basedOn w:val="a"/>
    <w:next w:val="a"/>
    <w:link w:val="aff"/>
    <w:uiPriority w:val="10"/>
    <w:qFormat/>
    <w:rsid w:val="00270471"/>
    <w:pPr>
      <w:keepNext/>
      <w:keepLines/>
      <w:spacing w:after="60" w:line="276" w:lineRule="auto"/>
    </w:pPr>
    <w:rPr>
      <w:rFonts w:ascii="Arial" w:eastAsiaTheme="minorEastAsia" w:hAnsi="Arial" w:cs="Arial"/>
      <w:kern w:val="2"/>
      <w:sz w:val="52"/>
      <w:szCs w:val="52"/>
      <w:lang w:val="zh-TW" w:eastAsia="zh-TW"/>
    </w:rPr>
  </w:style>
  <w:style w:type="character" w:customStyle="1" w:styleId="12">
    <w:name w:val="標題 字元1"/>
    <w:basedOn w:val="a0"/>
    <w:uiPriority w:val="10"/>
    <w:rsid w:val="00270471"/>
    <w:rPr>
      <w:rFonts w:asciiTheme="majorHAnsi" w:eastAsiaTheme="majorEastAsia" w:hAnsiTheme="majorHAnsi" w:cstheme="majorBidi"/>
      <w:b/>
      <w:bCs/>
      <w:kern w:val="0"/>
      <w:sz w:val="32"/>
      <w:szCs w:val="32"/>
      <w:lang w:val="en-AU"/>
    </w:rPr>
  </w:style>
  <w:style w:type="character" w:customStyle="1" w:styleId="aff1">
    <w:name w:val="副標題 字元"/>
    <w:basedOn w:val="a0"/>
    <w:link w:val="aff2"/>
    <w:uiPriority w:val="11"/>
    <w:rsid w:val="00270471"/>
    <w:rPr>
      <w:rFonts w:ascii="Arial" w:eastAsia="Arial" w:hAnsi="Arial" w:cs="Arial"/>
      <w:color w:val="666666"/>
      <w:sz w:val="30"/>
      <w:szCs w:val="30"/>
      <w:lang w:val="zh-TW" w:eastAsia="zh-TW"/>
    </w:rPr>
  </w:style>
  <w:style w:type="paragraph" w:styleId="aff2">
    <w:name w:val="Subtitle"/>
    <w:basedOn w:val="a"/>
    <w:next w:val="a"/>
    <w:link w:val="aff1"/>
    <w:uiPriority w:val="11"/>
    <w:qFormat/>
    <w:rsid w:val="00270471"/>
    <w:pPr>
      <w:keepNext/>
      <w:keepLines/>
      <w:spacing w:after="320" w:line="276" w:lineRule="auto"/>
    </w:pPr>
    <w:rPr>
      <w:rFonts w:ascii="Arial" w:eastAsia="Arial" w:hAnsi="Arial" w:cs="Arial"/>
      <w:color w:val="666666"/>
      <w:kern w:val="2"/>
      <w:sz w:val="30"/>
      <w:szCs w:val="30"/>
      <w:lang w:val="zh-TW" w:eastAsia="zh-TW"/>
    </w:rPr>
  </w:style>
  <w:style w:type="character" w:customStyle="1" w:styleId="13">
    <w:name w:val="副標題 字元1"/>
    <w:basedOn w:val="a0"/>
    <w:uiPriority w:val="11"/>
    <w:rsid w:val="00270471"/>
    <w:rPr>
      <w:kern w:val="0"/>
      <w:szCs w:val="24"/>
      <w:lang w:val="en-AU"/>
    </w:rPr>
  </w:style>
  <w:style w:type="paragraph" w:customStyle="1" w:styleId="EndNoteBibliographyTitle">
    <w:name w:val="EndNote Bibliography Title"/>
    <w:basedOn w:val="a"/>
    <w:link w:val="EndNoteBibliographyTitle0"/>
    <w:rsid w:val="00270471"/>
    <w:pPr>
      <w:jc w:val="center"/>
    </w:pPr>
    <w:rPr>
      <w:sz w:val="26"/>
    </w:rPr>
  </w:style>
  <w:style w:type="character" w:customStyle="1" w:styleId="EndNoteBibliographyTitle0">
    <w:name w:val="EndNote Bibliography Title 字元"/>
    <w:basedOn w:val="bodytext0"/>
    <w:link w:val="EndNoteBibliographyTitle"/>
    <w:rsid w:val="00270471"/>
    <w:rPr>
      <w:rFonts w:ascii="Times New Roman" w:eastAsia="Times New Roman" w:hAnsi="Times New Roman" w:cs="Times New Roman"/>
      <w:kern w:val="0"/>
      <w:sz w:val="26"/>
      <w:szCs w:val="24"/>
      <w:lang w:val="en-AU"/>
    </w:rPr>
  </w:style>
  <w:style w:type="paragraph" w:customStyle="1" w:styleId="EndNoteBibliography">
    <w:name w:val="EndNote Bibliography"/>
    <w:basedOn w:val="a"/>
    <w:link w:val="EndNoteBibliography0"/>
    <w:rsid w:val="00270471"/>
    <w:pPr>
      <w:ind w:left="720" w:hanging="720"/>
    </w:pPr>
    <w:rPr>
      <w:noProof/>
      <w:sz w:val="26"/>
    </w:rPr>
  </w:style>
  <w:style w:type="character" w:customStyle="1" w:styleId="EndNoteBibliography0">
    <w:name w:val="EndNote Bibliography 字元"/>
    <w:basedOn w:val="bodytext0"/>
    <w:link w:val="EndNoteBibliography"/>
    <w:rsid w:val="00270471"/>
    <w:rPr>
      <w:rFonts w:ascii="Times New Roman" w:eastAsia="Times New Roman" w:hAnsi="Times New Roman" w:cs="Times New Roman"/>
      <w:noProof/>
      <w:kern w:val="0"/>
      <w:sz w:val="26"/>
      <w:szCs w:val="24"/>
      <w:lang w:val="en-AU"/>
    </w:rPr>
  </w:style>
  <w:style w:type="paragraph" w:customStyle="1" w:styleId="ParagraphText">
    <w:name w:val="Paragraph Text"/>
    <w:basedOn w:val="a"/>
    <w:link w:val="ParagraphText0"/>
    <w:qFormat/>
    <w:rsid w:val="00270471"/>
    <w:pPr>
      <w:ind w:firstLineChars="200" w:firstLine="480"/>
      <w:jc w:val="both"/>
    </w:pPr>
    <w:rPr>
      <w:rFonts w:eastAsia="新細明體"/>
      <w:kern w:val="2"/>
      <w:lang w:val="en-US" w:eastAsia="zh-TW"/>
    </w:rPr>
  </w:style>
  <w:style w:type="character" w:customStyle="1" w:styleId="ParagraphText0">
    <w:name w:val="Paragraph Text 字元"/>
    <w:link w:val="ParagraphText"/>
    <w:rsid w:val="00270471"/>
    <w:rPr>
      <w:rFonts w:ascii="Times New Roman" w:eastAsia="新細明體" w:hAnsi="Times New Roman" w:cs="Times New Roman"/>
      <w:szCs w:val="24"/>
      <w:lang w:eastAsia="zh-TW"/>
    </w:rPr>
  </w:style>
  <w:style w:type="table" w:styleId="Web2">
    <w:name w:val="Table Web 2"/>
    <w:basedOn w:val="a1"/>
    <w:uiPriority w:val="99"/>
    <w:rsid w:val="00270471"/>
    <w:rPr>
      <w:kern w:val="0"/>
      <w:szCs w:val="24"/>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uiPriority w:val="99"/>
    <w:rsid w:val="00270471"/>
    <w:rPr>
      <w:kern w:val="0"/>
      <w:szCs w:val="24"/>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Subtle 1"/>
    <w:basedOn w:val="a1"/>
    <w:uiPriority w:val="99"/>
    <w:rsid w:val="00270471"/>
    <w:rPr>
      <w:kern w:val="0"/>
      <w:szCs w:val="24"/>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Plain Table 2"/>
    <w:basedOn w:val="a1"/>
    <w:uiPriority w:val="99"/>
    <w:rsid w:val="00270471"/>
    <w:rPr>
      <w:kern w:val="0"/>
      <w:szCs w:val="24"/>
      <w:lang w:val="sv-SE" w:eastAsia="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226818">
      <w:bodyDiv w:val="1"/>
      <w:marLeft w:val="0"/>
      <w:marRight w:val="0"/>
      <w:marTop w:val="0"/>
      <w:marBottom w:val="0"/>
      <w:divBdr>
        <w:top w:val="none" w:sz="0" w:space="0" w:color="auto"/>
        <w:left w:val="none" w:sz="0" w:space="0" w:color="auto"/>
        <w:bottom w:val="none" w:sz="0" w:space="0" w:color="auto"/>
        <w:right w:val="none" w:sz="0" w:space="0" w:color="auto"/>
      </w:divBdr>
    </w:div>
    <w:div w:id="18635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584600591006492" TargetMode="External"/><Relationship Id="rId18" Type="http://schemas.openxmlformats.org/officeDocument/2006/relationships/hyperlink" Target="https://doi.org/10.1016/j.jarmac.2017.07.008" TargetMode="External"/><Relationship Id="rId26" Type="http://schemas.openxmlformats.org/officeDocument/2006/relationships/hyperlink" Target="https://doi.org/10.1126/science.aap9559" TargetMode="External"/><Relationship Id="rId3" Type="http://schemas.openxmlformats.org/officeDocument/2006/relationships/styles" Target="styles.xml"/><Relationship Id="rId21" Type="http://schemas.openxmlformats.org/officeDocument/2006/relationships/hyperlink" Target="https://doi.org/10.1016/j.eswa.2015.01.050"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doi.org/10.1080/21670811.2017.1345645" TargetMode="External"/><Relationship Id="rId17" Type="http://schemas.openxmlformats.org/officeDocument/2006/relationships/hyperlink" Target="https://doi.org/10.1080/17512786.2016.1163237" TargetMode="External"/><Relationship Id="rId25" Type="http://schemas.openxmlformats.org/officeDocument/2006/relationships/hyperlink" Target="https://doi.org/10.1177/146144481771208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26/sciadv.aau4586" TargetMode="External"/><Relationship Id="rId20" Type="http://schemas.openxmlformats.org/officeDocument/2006/relationships/hyperlink" Target="https://doi.org/10.1177/000276421987822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6/w23089" TargetMode="External"/><Relationship Id="rId24" Type="http://schemas.openxmlformats.org/officeDocument/2006/relationships/hyperlink" Target="https://doi.org/10.1080/21670811.2017.136014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7903/cmr.18461" TargetMode="External"/><Relationship Id="rId23" Type="http://schemas.openxmlformats.org/officeDocument/2006/relationships/hyperlink" Target="https://doi.org/10.1353/jod.2017.0025" TargetMode="External"/><Relationship Id="rId28" Type="http://schemas.openxmlformats.org/officeDocument/2006/relationships/hyperlink" Target="https://doi.org/10.7903/ijecs.1931" TargetMode="External"/><Relationship Id="rId10" Type="http://schemas.openxmlformats.org/officeDocument/2006/relationships/hyperlink" Target="https://doi.org/10.7903/ijecs.1705" TargetMode="External"/><Relationship Id="rId19" Type="http://schemas.openxmlformats.org/officeDocument/2006/relationships/hyperlink" Target="https://doi.org/10.1177/0002764217701217"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77/0267323118760317" TargetMode="External"/><Relationship Id="rId22" Type="http://schemas.openxmlformats.org/officeDocument/2006/relationships/hyperlink" Target="https://doi.org/10.1016/j.cognition.2018.06.011" TargetMode="External"/><Relationship Id="rId27" Type="http://schemas.openxmlformats.org/officeDocument/2006/relationships/hyperlink" Target="https://doi.org/10.1080/21670811.2012.740273" TargetMode="External"/><Relationship Id="rId30" Type="http://schemas.openxmlformats.org/officeDocument/2006/relationships/header" Target="header2.xml"/><Relationship Id="rId8" Type="http://schemas.openxmlformats.org/officeDocument/2006/relationships/hyperlink" Target="https://en.wikipedia.org/wiki/New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D858-28CB-4588-B1BF-BA8B9E2E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8676</Words>
  <Characters>49455</Characters>
  <Application>Microsoft Office Word</Application>
  <DocSecurity>0</DocSecurity>
  <Lines>412</Lines>
  <Paragraphs>116</Paragraphs>
  <ScaleCrop>false</ScaleCrop>
  <Company/>
  <LinksUpToDate>false</LinksUpToDate>
  <CharactersWithSpaces>58015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anny yang</cp:lastModifiedBy>
  <cp:revision>5</cp:revision>
  <dcterms:created xsi:type="dcterms:W3CDTF">2020-09-12T08:25:00Z</dcterms:created>
  <dcterms:modified xsi:type="dcterms:W3CDTF">2020-09-12T14:02:00Z</dcterms:modified>
</cp:coreProperties>
</file>