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0F2902" w14:textId="77777777" w:rsidR="00EB0044" w:rsidRPr="0060272A" w:rsidRDefault="00BF511F" w:rsidP="00380BBB">
      <w:pPr>
        <w:spacing w:line="520" w:lineRule="exact"/>
        <w:jc w:val="center"/>
        <w:rPr>
          <w:rFonts w:ascii="Times New Roman" w:hAnsi="Times New Roman" w:cs="Times New Roman"/>
          <w:b/>
          <w:sz w:val="32"/>
          <w:szCs w:val="32"/>
        </w:rPr>
      </w:pPr>
      <w:r w:rsidRPr="0060272A">
        <w:rPr>
          <w:rFonts w:ascii="Times New Roman" w:hAnsi="Times New Roman" w:cs="Times New Roman"/>
          <w:b/>
          <w:sz w:val="32"/>
          <w:szCs w:val="32"/>
        </w:rPr>
        <w:t xml:space="preserve">Analysis of </w:t>
      </w:r>
      <w:r w:rsidR="003501BD" w:rsidRPr="0060272A">
        <w:rPr>
          <w:rFonts w:ascii="Times New Roman" w:hAnsi="Times New Roman" w:cs="Times New Roman"/>
          <w:b/>
          <w:sz w:val="32"/>
          <w:szCs w:val="32"/>
        </w:rPr>
        <w:t>Factor</w:t>
      </w:r>
      <w:r w:rsidR="00C93541" w:rsidRPr="0060272A">
        <w:rPr>
          <w:rFonts w:ascii="Times New Roman" w:hAnsi="Times New Roman" w:cs="Times New Roman"/>
          <w:b/>
          <w:sz w:val="32"/>
          <w:szCs w:val="32"/>
        </w:rPr>
        <w:t>s</w:t>
      </w:r>
      <w:r w:rsidR="003501BD" w:rsidRPr="0060272A">
        <w:rPr>
          <w:rFonts w:ascii="Times New Roman" w:hAnsi="Times New Roman" w:cs="Times New Roman"/>
          <w:b/>
          <w:sz w:val="32"/>
          <w:szCs w:val="32"/>
        </w:rPr>
        <w:t xml:space="preserve"> </w:t>
      </w:r>
      <w:r w:rsidR="00380BBB" w:rsidRPr="0060272A">
        <w:rPr>
          <w:rFonts w:ascii="Times New Roman" w:hAnsi="Times New Roman" w:cs="Times New Roman"/>
          <w:b/>
          <w:sz w:val="32"/>
          <w:szCs w:val="32"/>
        </w:rPr>
        <w:t xml:space="preserve">Influencing </w:t>
      </w:r>
      <w:r w:rsidR="003501BD" w:rsidRPr="0060272A">
        <w:rPr>
          <w:rFonts w:ascii="Times New Roman" w:hAnsi="Times New Roman" w:cs="Times New Roman"/>
          <w:b/>
          <w:sz w:val="32"/>
          <w:szCs w:val="32"/>
        </w:rPr>
        <w:t>Impulse B</w:t>
      </w:r>
      <w:r w:rsidR="00BF5BE6" w:rsidRPr="0060272A">
        <w:rPr>
          <w:rFonts w:ascii="Times New Roman" w:hAnsi="Times New Roman" w:cs="Times New Roman"/>
          <w:b/>
          <w:sz w:val="32"/>
          <w:szCs w:val="32"/>
        </w:rPr>
        <w:t xml:space="preserve">uying </w:t>
      </w:r>
      <w:r w:rsidR="00380BBB" w:rsidRPr="0060272A">
        <w:rPr>
          <w:rFonts w:ascii="Times New Roman" w:hAnsi="Times New Roman" w:cs="Times New Roman"/>
          <w:b/>
          <w:sz w:val="32"/>
          <w:szCs w:val="32"/>
        </w:rPr>
        <w:t>Behavior</w:t>
      </w:r>
      <w:r w:rsidR="00787DED" w:rsidRPr="0060272A">
        <w:rPr>
          <w:rFonts w:ascii="Times New Roman" w:hAnsi="Times New Roman" w:cs="Times New Roman"/>
          <w:b/>
          <w:sz w:val="32"/>
          <w:szCs w:val="32"/>
        </w:rPr>
        <w:t xml:space="preserve"> towards</w:t>
      </w:r>
      <w:r w:rsidR="00BF5BE6" w:rsidRPr="0060272A">
        <w:rPr>
          <w:rFonts w:ascii="Times New Roman" w:hAnsi="Times New Roman" w:cs="Times New Roman"/>
          <w:b/>
          <w:sz w:val="32"/>
          <w:szCs w:val="32"/>
        </w:rPr>
        <w:t xml:space="preserve"> </w:t>
      </w:r>
      <w:r w:rsidR="00380BBB" w:rsidRPr="0060272A">
        <w:rPr>
          <w:rFonts w:ascii="Times New Roman" w:hAnsi="Times New Roman" w:cs="Times New Roman"/>
          <w:b/>
          <w:sz w:val="32"/>
          <w:szCs w:val="32"/>
        </w:rPr>
        <w:br/>
      </w:r>
      <w:r w:rsidR="00751ECD" w:rsidRPr="0060272A">
        <w:rPr>
          <w:rFonts w:ascii="Times New Roman" w:hAnsi="Times New Roman" w:cs="Times New Roman"/>
          <w:b/>
          <w:sz w:val="32"/>
          <w:szCs w:val="32"/>
        </w:rPr>
        <w:t>e-</w:t>
      </w:r>
      <w:r w:rsidR="00380BBB" w:rsidRPr="0060272A">
        <w:rPr>
          <w:rFonts w:ascii="Times New Roman" w:hAnsi="Times New Roman" w:cs="Times New Roman"/>
          <w:b/>
          <w:sz w:val="32"/>
          <w:szCs w:val="32"/>
        </w:rPr>
        <w:t xml:space="preserve">Tailing Sites </w:t>
      </w:r>
    </w:p>
    <w:p w14:paraId="41A527F7" w14:textId="77777777" w:rsidR="00380BBB" w:rsidRPr="0060272A" w:rsidRDefault="00380BBB" w:rsidP="00380BBB">
      <w:pPr>
        <w:pStyle w:val="a3"/>
        <w:overflowPunct w:val="0"/>
        <w:snapToGrid w:val="0"/>
        <w:spacing w:line="360" w:lineRule="exact"/>
        <w:jc w:val="center"/>
        <w:rPr>
          <w:rFonts w:ascii="Times New Roman" w:hAnsi="Times New Roman" w:cs="Times New Roman"/>
          <w:b/>
          <w:sz w:val="26"/>
          <w:szCs w:val="26"/>
        </w:rPr>
      </w:pPr>
    </w:p>
    <w:p w14:paraId="77FAFA54" w14:textId="4ADE47E8" w:rsidR="005F263F" w:rsidRPr="0060272A" w:rsidRDefault="00266615" w:rsidP="00380BBB">
      <w:pPr>
        <w:pStyle w:val="a3"/>
        <w:overflowPunct w:val="0"/>
        <w:snapToGrid w:val="0"/>
        <w:spacing w:line="360" w:lineRule="exact"/>
        <w:jc w:val="center"/>
        <w:rPr>
          <w:rFonts w:ascii="Times New Roman" w:hAnsi="Times New Roman" w:cs="Times New Roman"/>
          <w:sz w:val="26"/>
          <w:szCs w:val="26"/>
          <w:vertAlign w:val="superscript"/>
        </w:rPr>
      </w:pPr>
      <w:r w:rsidRPr="0060272A">
        <w:rPr>
          <w:rFonts w:ascii="Times New Roman" w:hAnsi="Times New Roman" w:cs="Times New Roman"/>
          <w:sz w:val="26"/>
          <w:szCs w:val="26"/>
        </w:rPr>
        <w:t xml:space="preserve">Md </w:t>
      </w:r>
      <w:proofErr w:type="spellStart"/>
      <w:r w:rsidRPr="0060272A">
        <w:rPr>
          <w:rFonts w:ascii="Times New Roman" w:hAnsi="Times New Roman" w:cs="Times New Roman"/>
          <w:sz w:val="26"/>
          <w:szCs w:val="26"/>
        </w:rPr>
        <w:t>Wasiul</w:t>
      </w:r>
      <w:proofErr w:type="spellEnd"/>
      <w:r w:rsidRPr="0060272A">
        <w:rPr>
          <w:rFonts w:ascii="Times New Roman" w:hAnsi="Times New Roman" w:cs="Times New Roman"/>
          <w:sz w:val="26"/>
          <w:szCs w:val="26"/>
        </w:rPr>
        <w:t xml:space="preserve"> Karim</w:t>
      </w:r>
      <w:r w:rsidR="00E718B1" w:rsidRPr="00E718B1">
        <w:rPr>
          <w:rFonts w:ascii="Times New Roman" w:hAnsi="Times New Roman" w:cs="Times New Roman"/>
          <w:sz w:val="26"/>
          <w:szCs w:val="26"/>
          <w:vertAlign w:val="superscript"/>
        </w:rPr>
        <w:t>*</w:t>
      </w:r>
    </w:p>
    <w:p w14:paraId="72627348" w14:textId="66D0CD57" w:rsidR="006810FF" w:rsidRPr="0060272A" w:rsidRDefault="00193454" w:rsidP="00380BBB">
      <w:pPr>
        <w:pStyle w:val="a3"/>
        <w:overflowPunct w:val="0"/>
        <w:snapToGrid w:val="0"/>
        <w:spacing w:line="360" w:lineRule="exact"/>
        <w:jc w:val="center"/>
        <w:rPr>
          <w:rFonts w:ascii="Times New Roman" w:hAnsi="Times New Roman" w:cs="Times New Roman"/>
          <w:sz w:val="26"/>
          <w:szCs w:val="26"/>
        </w:rPr>
      </w:pPr>
      <w:r w:rsidRPr="00193454">
        <w:rPr>
          <w:rFonts w:ascii="Times New Roman" w:hAnsi="Times New Roman" w:cs="Times New Roman"/>
          <w:sz w:val="26"/>
          <w:szCs w:val="26"/>
        </w:rPr>
        <w:t xml:space="preserve">Department of Business Administration, </w:t>
      </w:r>
      <w:r w:rsidR="006810FF" w:rsidRPr="0060272A">
        <w:rPr>
          <w:rFonts w:ascii="Times New Roman" w:hAnsi="Times New Roman" w:cs="Times New Roman"/>
          <w:sz w:val="26"/>
          <w:szCs w:val="26"/>
        </w:rPr>
        <w:t>International Islamic University Malaysia</w:t>
      </w:r>
    </w:p>
    <w:p w14:paraId="45ED7A48" w14:textId="77777777" w:rsidR="00793879" w:rsidRPr="0060272A" w:rsidRDefault="00380BBB" w:rsidP="00380BBB">
      <w:pPr>
        <w:pStyle w:val="a3"/>
        <w:overflowPunct w:val="0"/>
        <w:snapToGrid w:val="0"/>
        <w:spacing w:line="360" w:lineRule="exact"/>
        <w:jc w:val="center"/>
        <w:rPr>
          <w:rStyle w:val="a7"/>
          <w:rFonts w:ascii="Times New Roman" w:hAnsi="Times New Roman" w:cs="Times New Roman"/>
          <w:sz w:val="26"/>
          <w:szCs w:val="26"/>
        </w:rPr>
      </w:pPr>
      <w:r w:rsidRPr="0060272A">
        <w:rPr>
          <w:rFonts w:ascii="Times New Roman" w:hAnsi="Times New Roman" w:cs="Times New Roman"/>
          <w:sz w:val="26"/>
          <w:szCs w:val="26"/>
        </w:rPr>
        <w:t xml:space="preserve">E-Mail: </w:t>
      </w:r>
      <w:r w:rsidR="006810FF" w:rsidRPr="0060272A">
        <w:rPr>
          <w:rFonts w:ascii="Times New Roman" w:hAnsi="Times New Roman" w:cs="Times New Roman"/>
          <w:sz w:val="26"/>
          <w:szCs w:val="26"/>
        </w:rPr>
        <w:t>wasiul45@gmail.com</w:t>
      </w:r>
    </w:p>
    <w:p w14:paraId="4278F000" w14:textId="77777777" w:rsidR="00F4706A" w:rsidRPr="0060272A" w:rsidRDefault="00F4706A" w:rsidP="00380BBB">
      <w:pPr>
        <w:pStyle w:val="a3"/>
        <w:overflowPunct w:val="0"/>
        <w:snapToGrid w:val="0"/>
        <w:spacing w:line="360" w:lineRule="exact"/>
        <w:jc w:val="center"/>
        <w:rPr>
          <w:rFonts w:ascii="Times New Roman" w:hAnsi="Times New Roman" w:cs="Times New Roman"/>
          <w:sz w:val="26"/>
          <w:szCs w:val="26"/>
        </w:rPr>
      </w:pPr>
    </w:p>
    <w:p w14:paraId="349C13A8" w14:textId="77777777" w:rsidR="006810FF" w:rsidRPr="0060272A" w:rsidRDefault="006810FF" w:rsidP="00380BBB">
      <w:pPr>
        <w:pStyle w:val="a3"/>
        <w:overflowPunct w:val="0"/>
        <w:snapToGrid w:val="0"/>
        <w:spacing w:line="360" w:lineRule="exact"/>
        <w:jc w:val="center"/>
        <w:rPr>
          <w:rFonts w:ascii="Times New Roman" w:hAnsi="Times New Roman" w:cs="Times New Roman"/>
          <w:sz w:val="26"/>
          <w:szCs w:val="26"/>
        </w:rPr>
      </w:pPr>
      <w:r w:rsidRPr="0060272A">
        <w:rPr>
          <w:rFonts w:ascii="Times New Roman" w:hAnsi="Times New Roman" w:cs="Times New Roman"/>
          <w:sz w:val="26"/>
          <w:szCs w:val="26"/>
        </w:rPr>
        <w:t>Mohammad Abdul Matin Chowdhury</w:t>
      </w:r>
    </w:p>
    <w:p w14:paraId="62AADDD5" w14:textId="7FA9643E" w:rsidR="006810FF" w:rsidRPr="0060272A" w:rsidRDefault="00193454" w:rsidP="00380BBB">
      <w:pPr>
        <w:pStyle w:val="a3"/>
        <w:overflowPunct w:val="0"/>
        <w:snapToGrid w:val="0"/>
        <w:spacing w:line="360" w:lineRule="exact"/>
        <w:jc w:val="center"/>
        <w:rPr>
          <w:rFonts w:ascii="Times New Roman" w:hAnsi="Times New Roman" w:cs="Times New Roman"/>
          <w:sz w:val="26"/>
          <w:szCs w:val="26"/>
        </w:rPr>
      </w:pPr>
      <w:r w:rsidRPr="00193454">
        <w:rPr>
          <w:rFonts w:ascii="Times New Roman" w:hAnsi="Times New Roman" w:cs="Times New Roman"/>
          <w:sz w:val="26"/>
          <w:szCs w:val="26"/>
        </w:rPr>
        <w:t xml:space="preserve">Department of Finance, </w:t>
      </w:r>
      <w:r w:rsidR="006810FF" w:rsidRPr="0060272A">
        <w:rPr>
          <w:rFonts w:ascii="Times New Roman" w:hAnsi="Times New Roman" w:cs="Times New Roman"/>
          <w:sz w:val="26"/>
          <w:szCs w:val="26"/>
        </w:rPr>
        <w:t>International Islamic University Malaysia</w:t>
      </w:r>
    </w:p>
    <w:p w14:paraId="500D315C" w14:textId="77777777" w:rsidR="00F4706A" w:rsidRPr="0060272A" w:rsidRDefault="00380BBB" w:rsidP="00380BBB">
      <w:pPr>
        <w:pStyle w:val="a3"/>
        <w:overflowPunct w:val="0"/>
        <w:snapToGrid w:val="0"/>
        <w:spacing w:line="360" w:lineRule="exact"/>
        <w:jc w:val="center"/>
        <w:rPr>
          <w:rFonts w:ascii="Times New Roman" w:hAnsi="Times New Roman" w:cs="Times New Roman"/>
          <w:sz w:val="26"/>
          <w:szCs w:val="26"/>
        </w:rPr>
      </w:pPr>
      <w:r w:rsidRPr="0060272A">
        <w:rPr>
          <w:rFonts w:ascii="Times New Roman" w:hAnsi="Times New Roman" w:cs="Times New Roman"/>
          <w:sz w:val="26"/>
          <w:szCs w:val="26"/>
        </w:rPr>
        <w:t xml:space="preserve">E-Mail: </w:t>
      </w:r>
      <w:r w:rsidR="00DE0E61" w:rsidRPr="0060272A">
        <w:rPr>
          <w:rFonts w:ascii="Times New Roman" w:hAnsi="Times New Roman" w:cs="Times New Roman"/>
          <w:sz w:val="26"/>
          <w:szCs w:val="26"/>
        </w:rPr>
        <w:t>matinchy@outlook.com</w:t>
      </w:r>
    </w:p>
    <w:p w14:paraId="252B6F5D" w14:textId="77777777" w:rsidR="00DE0E61" w:rsidRPr="0060272A" w:rsidRDefault="00DE0E61" w:rsidP="00380BBB">
      <w:pPr>
        <w:pStyle w:val="a3"/>
        <w:overflowPunct w:val="0"/>
        <w:snapToGrid w:val="0"/>
        <w:spacing w:line="360" w:lineRule="exact"/>
        <w:jc w:val="center"/>
        <w:rPr>
          <w:rFonts w:ascii="Times New Roman" w:hAnsi="Times New Roman" w:cs="Times New Roman"/>
          <w:sz w:val="26"/>
          <w:szCs w:val="26"/>
        </w:rPr>
      </w:pPr>
    </w:p>
    <w:p w14:paraId="0E5C0D91" w14:textId="77777777" w:rsidR="006810FF" w:rsidRPr="0060272A" w:rsidRDefault="006810FF" w:rsidP="00380BBB">
      <w:pPr>
        <w:pStyle w:val="a3"/>
        <w:overflowPunct w:val="0"/>
        <w:snapToGrid w:val="0"/>
        <w:spacing w:line="360" w:lineRule="exact"/>
        <w:jc w:val="center"/>
        <w:rPr>
          <w:rFonts w:ascii="Times New Roman" w:hAnsi="Times New Roman" w:cs="Times New Roman"/>
          <w:sz w:val="26"/>
          <w:szCs w:val="26"/>
        </w:rPr>
      </w:pPr>
      <w:r w:rsidRPr="0060272A">
        <w:rPr>
          <w:rFonts w:ascii="Times New Roman" w:hAnsi="Times New Roman" w:cs="Times New Roman"/>
          <w:sz w:val="26"/>
          <w:szCs w:val="26"/>
        </w:rPr>
        <w:t xml:space="preserve">Md Abdullah Al </w:t>
      </w:r>
      <w:proofErr w:type="spellStart"/>
      <w:r w:rsidRPr="0060272A">
        <w:rPr>
          <w:rFonts w:ascii="Times New Roman" w:hAnsi="Times New Roman" w:cs="Times New Roman"/>
          <w:sz w:val="26"/>
          <w:szCs w:val="26"/>
        </w:rPr>
        <w:t>Masud</w:t>
      </w:r>
      <w:proofErr w:type="spellEnd"/>
    </w:p>
    <w:p w14:paraId="7C8131CA" w14:textId="3EA73502" w:rsidR="006810FF" w:rsidRPr="0060272A" w:rsidRDefault="00193454" w:rsidP="00380BBB">
      <w:pPr>
        <w:pStyle w:val="a3"/>
        <w:overflowPunct w:val="0"/>
        <w:snapToGrid w:val="0"/>
        <w:spacing w:line="360" w:lineRule="exact"/>
        <w:jc w:val="center"/>
        <w:rPr>
          <w:rFonts w:ascii="Times New Roman" w:hAnsi="Times New Roman" w:cs="Times New Roman"/>
          <w:sz w:val="26"/>
          <w:szCs w:val="26"/>
        </w:rPr>
      </w:pPr>
      <w:r w:rsidRPr="00193454">
        <w:rPr>
          <w:rFonts w:ascii="Times New Roman" w:hAnsi="Times New Roman" w:cs="Times New Roman"/>
          <w:sz w:val="26"/>
          <w:szCs w:val="26"/>
        </w:rPr>
        <w:t xml:space="preserve">Department of Business Administration, </w:t>
      </w:r>
      <w:r w:rsidR="006810FF" w:rsidRPr="0060272A">
        <w:rPr>
          <w:rFonts w:ascii="Times New Roman" w:hAnsi="Times New Roman" w:cs="Times New Roman"/>
          <w:sz w:val="26"/>
          <w:szCs w:val="26"/>
        </w:rPr>
        <w:t>International Islamic University Malaysia</w:t>
      </w:r>
    </w:p>
    <w:p w14:paraId="0360027B" w14:textId="77777777" w:rsidR="00F4706A" w:rsidRPr="0060272A" w:rsidRDefault="00380BBB" w:rsidP="00380BBB">
      <w:pPr>
        <w:pStyle w:val="a3"/>
        <w:overflowPunct w:val="0"/>
        <w:snapToGrid w:val="0"/>
        <w:spacing w:line="360" w:lineRule="exact"/>
        <w:jc w:val="center"/>
        <w:rPr>
          <w:rFonts w:ascii="Times New Roman" w:hAnsi="Times New Roman" w:cs="Times New Roman"/>
          <w:sz w:val="26"/>
          <w:szCs w:val="26"/>
        </w:rPr>
      </w:pPr>
      <w:r w:rsidRPr="0060272A">
        <w:rPr>
          <w:rFonts w:ascii="Times New Roman" w:hAnsi="Times New Roman" w:cs="Times New Roman"/>
          <w:sz w:val="26"/>
          <w:szCs w:val="26"/>
        </w:rPr>
        <w:t xml:space="preserve">E-Mail: </w:t>
      </w:r>
      <w:r w:rsidR="00DE0E61" w:rsidRPr="0060272A">
        <w:rPr>
          <w:rFonts w:ascii="Times New Roman" w:hAnsi="Times New Roman" w:cs="Times New Roman"/>
          <w:sz w:val="26"/>
          <w:szCs w:val="26"/>
        </w:rPr>
        <w:t>rony.masud1986@gmail.com</w:t>
      </w:r>
    </w:p>
    <w:p w14:paraId="154BD1F9" w14:textId="77777777" w:rsidR="00DE0E61" w:rsidRPr="0060272A" w:rsidRDefault="00DE0E61" w:rsidP="00380BBB">
      <w:pPr>
        <w:pStyle w:val="a3"/>
        <w:overflowPunct w:val="0"/>
        <w:snapToGrid w:val="0"/>
        <w:spacing w:line="360" w:lineRule="exact"/>
        <w:jc w:val="center"/>
        <w:rPr>
          <w:rFonts w:ascii="Times New Roman" w:hAnsi="Times New Roman" w:cs="Times New Roman"/>
          <w:sz w:val="26"/>
          <w:szCs w:val="26"/>
        </w:rPr>
      </w:pPr>
    </w:p>
    <w:p w14:paraId="18C2F428" w14:textId="77777777" w:rsidR="006810FF" w:rsidRPr="0060272A" w:rsidRDefault="006810FF" w:rsidP="00380BBB">
      <w:pPr>
        <w:pStyle w:val="a3"/>
        <w:overflowPunct w:val="0"/>
        <w:snapToGrid w:val="0"/>
        <w:spacing w:line="360" w:lineRule="exact"/>
        <w:jc w:val="center"/>
        <w:rPr>
          <w:rFonts w:ascii="Times New Roman" w:hAnsi="Times New Roman" w:cs="Times New Roman"/>
          <w:sz w:val="26"/>
          <w:szCs w:val="26"/>
        </w:rPr>
      </w:pPr>
      <w:r w:rsidRPr="0060272A">
        <w:rPr>
          <w:rFonts w:ascii="Times New Roman" w:hAnsi="Times New Roman" w:cs="Times New Roman"/>
          <w:sz w:val="26"/>
          <w:szCs w:val="26"/>
        </w:rPr>
        <w:t xml:space="preserve">Md. </w:t>
      </w:r>
      <w:proofErr w:type="spellStart"/>
      <w:r w:rsidRPr="0060272A">
        <w:rPr>
          <w:rFonts w:ascii="Times New Roman" w:hAnsi="Times New Roman" w:cs="Times New Roman"/>
          <w:sz w:val="26"/>
          <w:szCs w:val="26"/>
        </w:rPr>
        <w:t>Arifuzzaman</w:t>
      </w:r>
      <w:proofErr w:type="spellEnd"/>
    </w:p>
    <w:p w14:paraId="0A1D6CF0" w14:textId="7027AF7B" w:rsidR="006810FF" w:rsidRPr="0060272A" w:rsidRDefault="00193454" w:rsidP="00380BBB">
      <w:pPr>
        <w:pStyle w:val="a3"/>
        <w:overflowPunct w:val="0"/>
        <w:snapToGrid w:val="0"/>
        <w:spacing w:line="360" w:lineRule="exact"/>
        <w:jc w:val="center"/>
        <w:rPr>
          <w:rFonts w:ascii="Times New Roman" w:hAnsi="Times New Roman" w:cs="Times New Roman"/>
          <w:sz w:val="26"/>
          <w:szCs w:val="26"/>
        </w:rPr>
      </w:pPr>
      <w:r w:rsidRPr="00193454">
        <w:rPr>
          <w:rFonts w:ascii="Times New Roman" w:hAnsi="Times New Roman" w:cs="Times New Roman"/>
          <w:sz w:val="26"/>
          <w:szCs w:val="26"/>
        </w:rPr>
        <w:t>Graduate School of Management,</w:t>
      </w:r>
      <w:r>
        <w:rPr>
          <w:rFonts w:ascii="Times New Roman" w:hAnsi="Times New Roman" w:cs="Times New Roman"/>
          <w:sz w:val="26"/>
          <w:szCs w:val="26"/>
        </w:rPr>
        <w:t xml:space="preserve"> </w:t>
      </w:r>
      <w:r w:rsidR="006810FF" w:rsidRPr="0060272A">
        <w:rPr>
          <w:rFonts w:ascii="Times New Roman" w:hAnsi="Times New Roman" w:cs="Times New Roman"/>
          <w:sz w:val="26"/>
          <w:szCs w:val="26"/>
        </w:rPr>
        <w:t>International Islamic University Malaysia</w:t>
      </w:r>
    </w:p>
    <w:p w14:paraId="25E8F4D4" w14:textId="77777777" w:rsidR="006810FF" w:rsidRPr="0060272A" w:rsidRDefault="00380BBB" w:rsidP="00380BBB">
      <w:pPr>
        <w:pStyle w:val="a3"/>
        <w:overflowPunct w:val="0"/>
        <w:snapToGrid w:val="0"/>
        <w:spacing w:line="360" w:lineRule="exact"/>
        <w:jc w:val="center"/>
        <w:rPr>
          <w:rFonts w:ascii="Times New Roman" w:hAnsi="Times New Roman" w:cs="Times New Roman"/>
          <w:sz w:val="26"/>
          <w:szCs w:val="26"/>
        </w:rPr>
      </w:pPr>
      <w:r w:rsidRPr="0060272A">
        <w:rPr>
          <w:rFonts w:ascii="Times New Roman" w:hAnsi="Times New Roman" w:cs="Times New Roman"/>
          <w:sz w:val="26"/>
          <w:szCs w:val="26"/>
        </w:rPr>
        <w:t xml:space="preserve">E-Mail: </w:t>
      </w:r>
      <w:r w:rsidR="00DE0E61" w:rsidRPr="0060272A">
        <w:rPr>
          <w:rFonts w:ascii="Times New Roman" w:hAnsi="Times New Roman" w:cs="Times New Roman"/>
          <w:sz w:val="26"/>
          <w:szCs w:val="26"/>
        </w:rPr>
        <w:t>shemon03@gmail.com</w:t>
      </w:r>
    </w:p>
    <w:p w14:paraId="750520FC" w14:textId="77777777" w:rsidR="00DE0E61" w:rsidRPr="0060272A" w:rsidRDefault="00DE0E61" w:rsidP="00380BBB">
      <w:pPr>
        <w:pStyle w:val="a3"/>
        <w:overflowPunct w:val="0"/>
        <w:snapToGrid w:val="0"/>
        <w:spacing w:line="360" w:lineRule="exact"/>
        <w:jc w:val="center"/>
        <w:rPr>
          <w:rFonts w:ascii="Times New Roman" w:hAnsi="Times New Roman" w:cs="Times New Roman"/>
          <w:sz w:val="26"/>
          <w:szCs w:val="26"/>
        </w:rPr>
      </w:pPr>
    </w:p>
    <w:p w14:paraId="60CF57AF" w14:textId="77777777" w:rsidR="00266615" w:rsidRPr="0060272A" w:rsidRDefault="00266615" w:rsidP="00380BBB">
      <w:pPr>
        <w:pStyle w:val="a3"/>
        <w:overflowPunct w:val="0"/>
        <w:snapToGrid w:val="0"/>
        <w:spacing w:line="360" w:lineRule="exact"/>
        <w:jc w:val="center"/>
        <w:rPr>
          <w:rFonts w:ascii="Times New Roman" w:hAnsi="Times New Roman" w:cs="Times New Roman"/>
          <w:sz w:val="26"/>
          <w:szCs w:val="26"/>
        </w:rPr>
      </w:pPr>
    </w:p>
    <w:p w14:paraId="0D63C366" w14:textId="77777777" w:rsidR="00A168BE" w:rsidRPr="0060272A" w:rsidRDefault="003C2D72" w:rsidP="00380BBB">
      <w:pPr>
        <w:pStyle w:val="a3"/>
        <w:overflowPunct w:val="0"/>
        <w:snapToGrid w:val="0"/>
        <w:spacing w:line="360" w:lineRule="exact"/>
        <w:jc w:val="center"/>
        <w:rPr>
          <w:rFonts w:ascii="Times New Roman" w:hAnsi="Times New Roman" w:cs="Times New Roman"/>
          <w:b/>
          <w:sz w:val="26"/>
          <w:szCs w:val="26"/>
        </w:rPr>
      </w:pPr>
      <w:r w:rsidRPr="0060272A">
        <w:rPr>
          <w:rFonts w:ascii="Times New Roman" w:hAnsi="Times New Roman" w:cs="Times New Roman"/>
          <w:b/>
          <w:sz w:val="26"/>
          <w:szCs w:val="26"/>
        </w:rPr>
        <w:t xml:space="preserve">ABSTRACT </w:t>
      </w:r>
    </w:p>
    <w:p w14:paraId="474BC5F8" w14:textId="5AD1FA47" w:rsidR="00F4706A" w:rsidRPr="0060272A" w:rsidRDefault="006A05D5"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 xml:space="preserve">Impulse buying </w:t>
      </w:r>
      <w:r w:rsidR="00187927" w:rsidRPr="0060272A">
        <w:rPr>
          <w:rFonts w:ascii="Times New Roman" w:hAnsi="Times New Roman" w:cs="Times New Roman"/>
          <w:sz w:val="26"/>
          <w:szCs w:val="26"/>
        </w:rPr>
        <w:t>behavior</w:t>
      </w:r>
      <w:r w:rsidR="007F4232" w:rsidRPr="0060272A">
        <w:rPr>
          <w:rFonts w:ascii="Times New Roman" w:hAnsi="Times New Roman" w:cs="Times New Roman"/>
          <w:sz w:val="26"/>
          <w:szCs w:val="26"/>
        </w:rPr>
        <w:t xml:space="preserve"> among consumers w</w:t>
      </w:r>
      <w:r w:rsidR="00187927" w:rsidRPr="0060272A">
        <w:rPr>
          <w:rFonts w:ascii="Times New Roman" w:hAnsi="Times New Roman" w:cs="Times New Roman"/>
          <w:sz w:val="26"/>
          <w:szCs w:val="26"/>
        </w:rPr>
        <w:t>as</w:t>
      </w:r>
      <w:r w:rsidRPr="0060272A">
        <w:rPr>
          <w:rFonts w:ascii="Times New Roman" w:hAnsi="Times New Roman" w:cs="Times New Roman"/>
          <w:sz w:val="26"/>
          <w:szCs w:val="26"/>
        </w:rPr>
        <w:t xml:space="preserve"> previously </w:t>
      </w:r>
      <w:r w:rsidR="007F4232" w:rsidRPr="0060272A">
        <w:rPr>
          <w:rFonts w:ascii="Times New Roman" w:hAnsi="Times New Roman" w:cs="Times New Roman"/>
          <w:sz w:val="26"/>
          <w:szCs w:val="26"/>
        </w:rPr>
        <w:t xml:space="preserve">examined </w:t>
      </w:r>
      <w:r w:rsidR="002060BA" w:rsidRPr="0060272A">
        <w:rPr>
          <w:rFonts w:ascii="Times New Roman" w:hAnsi="Times New Roman" w:cs="Times New Roman"/>
          <w:sz w:val="26"/>
          <w:szCs w:val="26"/>
        </w:rPr>
        <w:t>within</w:t>
      </w:r>
      <w:r w:rsidR="007F4232" w:rsidRPr="0060272A">
        <w:rPr>
          <w:rFonts w:ascii="Times New Roman" w:hAnsi="Times New Roman" w:cs="Times New Roman"/>
          <w:sz w:val="26"/>
          <w:szCs w:val="26"/>
        </w:rPr>
        <w:t xml:space="preserve"> </w:t>
      </w:r>
      <w:r w:rsidR="008A77CA" w:rsidRPr="0060272A">
        <w:rPr>
          <w:rFonts w:ascii="Times New Roman" w:hAnsi="Times New Roman" w:cs="Times New Roman"/>
          <w:sz w:val="26"/>
          <w:szCs w:val="26"/>
        </w:rPr>
        <w:t xml:space="preserve">the </w:t>
      </w:r>
      <w:r w:rsidR="007F4232" w:rsidRPr="0060272A">
        <w:rPr>
          <w:rFonts w:ascii="Times New Roman" w:hAnsi="Times New Roman" w:cs="Times New Roman"/>
          <w:sz w:val="26"/>
          <w:szCs w:val="26"/>
        </w:rPr>
        <w:t xml:space="preserve">brick-and-mortar stores. The internet revolution </w:t>
      </w:r>
      <w:r w:rsidR="00187927" w:rsidRPr="0060272A">
        <w:rPr>
          <w:rFonts w:ascii="Times New Roman" w:hAnsi="Times New Roman" w:cs="Times New Roman"/>
          <w:sz w:val="26"/>
          <w:szCs w:val="26"/>
        </w:rPr>
        <w:t xml:space="preserve">is the shift from </w:t>
      </w:r>
      <w:r w:rsidR="00D47CC7" w:rsidRPr="0060272A">
        <w:rPr>
          <w:rFonts w:ascii="Times New Roman" w:hAnsi="Times New Roman" w:cs="Times New Roman"/>
          <w:sz w:val="26"/>
          <w:szCs w:val="26"/>
        </w:rPr>
        <w:t xml:space="preserve">a </w:t>
      </w:r>
      <w:r w:rsidR="00187927" w:rsidRPr="0060272A">
        <w:rPr>
          <w:rFonts w:ascii="Times New Roman" w:hAnsi="Times New Roman" w:cs="Times New Roman"/>
          <w:sz w:val="26"/>
          <w:szCs w:val="26"/>
        </w:rPr>
        <w:t xml:space="preserve">traditional retail environment to electronic commerce where products and services </w:t>
      </w:r>
      <w:r w:rsidR="002060BA" w:rsidRPr="0060272A">
        <w:rPr>
          <w:rFonts w:ascii="Times New Roman" w:hAnsi="Times New Roman" w:cs="Times New Roman"/>
          <w:sz w:val="26"/>
          <w:szCs w:val="26"/>
        </w:rPr>
        <w:t xml:space="preserve">are offered online and consumers benefit from </w:t>
      </w:r>
      <w:r w:rsidR="008A77CA" w:rsidRPr="0060272A">
        <w:rPr>
          <w:rFonts w:ascii="Times New Roman" w:hAnsi="Times New Roman" w:cs="Times New Roman"/>
          <w:sz w:val="26"/>
          <w:szCs w:val="26"/>
        </w:rPr>
        <w:t xml:space="preserve">buying impulse towards e-tailing sites. </w:t>
      </w:r>
      <w:r w:rsidR="00DE2417" w:rsidRPr="0060272A">
        <w:rPr>
          <w:rFonts w:ascii="Times New Roman" w:hAnsi="Times New Roman" w:cs="Times New Roman"/>
          <w:sz w:val="26"/>
          <w:szCs w:val="26"/>
        </w:rPr>
        <w:t xml:space="preserve">By applying </w:t>
      </w:r>
      <w:r w:rsidR="00D47CC7" w:rsidRPr="0060272A">
        <w:rPr>
          <w:rFonts w:ascii="Times New Roman" w:hAnsi="Times New Roman" w:cs="Times New Roman"/>
          <w:sz w:val="26"/>
          <w:szCs w:val="26"/>
        </w:rPr>
        <w:t xml:space="preserve">the </w:t>
      </w:r>
      <w:r w:rsidR="00DE2417" w:rsidRPr="0060272A">
        <w:rPr>
          <w:rFonts w:ascii="Times New Roman" w:hAnsi="Times New Roman" w:cs="Times New Roman"/>
          <w:sz w:val="26"/>
          <w:szCs w:val="26"/>
        </w:rPr>
        <w:t>S-O-R model, t</w:t>
      </w:r>
      <w:r w:rsidR="008A77CA" w:rsidRPr="0060272A">
        <w:rPr>
          <w:rFonts w:ascii="Times New Roman" w:hAnsi="Times New Roman" w:cs="Times New Roman"/>
          <w:sz w:val="26"/>
          <w:szCs w:val="26"/>
        </w:rPr>
        <w:t>h</w:t>
      </w:r>
      <w:r w:rsidR="007C2E85" w:rsidRPr="0060272A">
        <w:rPr>
          <w:rFonts w:ascii="Times New Roman" w:hAnsi="Times New Roman" w:cs="Times New Roman"/>
          <w:sz w:val="26"/>
          <w:szCs w:val="26"/>
        </w:rPr>
        <w:t>is</w:t>
      </w:r>
      <w:r w:rsidR="008A77CA" w:rsidRPr="0060272A">
        <w:rPr>
          <w:rFonts w:ascii="Times New Roman" w:hAnsi="Times New Roman" w:cs="Times New Roman"/>
          <w:sz w:val="26"/>
          <w:szCs w:val="26"/>
        </w:rPr>
        <w:t xml:space="preserve"> study seeks to evidently identify </w:t>
      </w:r>
      <w:r w:rsidR="00DE2417" w:rsidRPr="0060272A">
        <w:rPr>
          <w:rFonts w:ascii="Times New Roman" w:hAnsi="Times New Roman" w:cs="Times New Roman"/>
          <w:sz w:val="26"/>
          <w:szCs w:val="26"/>
        </w:rPr>
        <w:t xml:space="preserve">the influencing factors of impulse buying behavior towards e-tailing sites. </w:t>
      </w:r>
      <w:r w:rsidR="006723E4" w:rsidRPr="0060272A">
        <w:rPr>
          <w:rFonts w:ascii="Times New Roman" w:hAnsi="Times New Roman" w:cs="Times New Roman"/>
          <w:sz w:val="26"/>
          <w:szCs w:val="26"/>
        </w:rPr>
        <w:t xml:space="preserve">The </w:t>
      </w:r>
      <w:r w:rsidR="007C2E85" w:rsidRPr="0060272A">
        <w:rPr>
          <w:rFonts w:ascii="Times New Roman" w:hAnsi="Times New Roman" w:cs="Times New Roman"/>
          <w:sz w:val="26"/>
          <w:szCs w:val="26"/>
        </w:rPr>
        <w:t>survey data were analyzed</w:t>
      </w:r>
      <w:r w:rsidR="006723E4" w:rsidRPr="0060272A">
        <w:rPr>
          <w:rFonts w:ascii="Times New Roman" w:hAnsi="Times New Roman" w:cs="Times New Roman"/>
          <w:sz w:val="26"/>
          <w:szCs w:val="26"/>
        </w:rPr>
        <w:t xml:space="preserve"> using partial least squares structural equation modeling (PLS-SEM). </w:t>
      </w:r>
      <w:r w:rsidR="009F0A84" w:rsidRPr="0060272A">
        <w:rPr>
          <w:rFonts w:ascii="Times New Roman" w:hAnsi="Times New Roman" w:cs="Times New Roman"/>
          <w:sz w:val="26"/>
          <w:szCs w:val="26"/>
        </w:rPr>
        <w:t xml:space="preserve">The result indicates that </w:t>
      </w:r>
      <w:r w:rsidR="00E37B58" w:rsidRPr="0060272A">
        <w:rPr>
          <w:rFonts w:ascii="Times New Roman" w:hAnsi="Times New Roman" w:cs="Times New Roman"/>
          <w:sz w:val="26"/>
          <w:szCs w:val="26"/>
        </w:rPr>
        <w:t>website stimulus has</w:t>
      </w:r>
      <w:r w:rsidR="009F0A84" w:rsidRPr="0060272A">
        <w:rPr>
          <w:rFonts w:ascii="Times New Roman" w:hAnsi="Times New Roman" w:cs="Times New Roman"/>
          <w:sz w:val="26"/>
          <w:szCs w:val="26"/>
        </w:rPr>
        <w:t xml:space="preserve"> no </w:t>
      </w:r>
      <w:r w:rsidR="00E37B58" w:rsidRPr="0060272A">
        <w:rPr>
          <w:rFonts w:ascii="Times New Roman" w:hAnsi="Times New Roman" w:cs="Times New Roman"/>
          <w:sz w:val="26"/>
          <w:szCs w:val="26"/>
        </w:rPr>
        <w:t>significant positive relationship with online impulsive buying behavior</w:t>
      </w:r>
      <w:r w:rsidR="00D47CC7" w:rsidRPr="0060272A">
        <w:rPr>
          <w:rFonts w:ascii="Times New Roman" w:hAnsi="Times New Roman" w:cs="Times New Roman"/>
          <w:sz w:val="26"/>
          <w:szCs w:val="26"/>
        </w:rPr>
        <w:t>,</w:t>
      </w:r>
      <w:r w:rsidR="00E37B58" w:rsidRPr="0060272A">
        <w:rPr>
          <w:rFonts w:ascii="Times New Roman" w:hAnsi="Times New Roman" w:cs="Times New Roman"/>
          <w:sz w:val="26"/>
          <w:szCs w:val="26"/>
        </w:rPr>
        <w:t xml:space="preserve"> but </w:t>
      </w:r>
      <w:r w:rsidR="00D47CC7" w:rsidRPr="0060272A">
        <w:rPr>
          <w:rFonts w:ascii="Times New Roman" w:hAnsi="Times New Roman" w:cs="Times New Roman"/>
          <w:sz w:val="26"/>
          <w:szCs w:val="26"/>
        </w:rPr>
        <w:t xml:space="preserve">an </w:t>
      </w:r>
      <w:r w:rsidR="00E37B58" w:rsidRPr="0060272A">
        <w:rPr>
          <w:rFonts w:ascii="Times New Roman" w:hAnsi="Times New Roman" w:cs="Times New Roman"/>
          <w:sz w:val="26"/>
          <w:szCs w:val="26"/>
        </w:rPr>
        <w:t xml:space="preserve">indirect relationship </w:t>
      </w:r>
      <w:r w:rsidR="00D47CC7" w:rsidRPr="0060272A">
        <w:rPr>
          <w:rFonts w:ascii="Times New Roman" w:hAnsi="Times New Roman" w:cs="Times New Roman"/>
          <w:sz w:val="26"/>
          <w:szCs w:val="26"/>
        </w:rPr>
        <w:t xml:space="preserve">is </w:t>
      </w:r>
      <w:r w:rsidR="00E37B58" w:rsidRPr="0060272A">
        <w:rPr>
          <w:rFonts w:ascii="Times New Roman" w:hAnsi="Times New Roman" w:cs="Times New Roman"/>
          <w:sz w:val="26"/>
          <w:szCs w:val="26"/>
        </w:rPr>
        <w:t xml:space="preserve">found to be associated with impulse buying behavior. Results also </w:t>
      </w:r>
      <w:r w:rsidR="00D47F96" w:rsidRPr="0060272A">
        <w:rPr>
          <w:rFonts w:ascii="Times New Roman" w:hAnsi="Times New Roman" w:cs="Times New Roman"/>
          <w:sz w:val="26"/>
          <w:szCs w:val="26"/>
        </w:rPr>
        <w:t>highlighted</w:t>
      </w:r>
      <w:r w:rsidR="00E37B58" w:rsidRPr="0060272A">
        <w:rPr>
          <w:rFonts w:ascii="Times New Roman" w:hAnsi="Times New Roman" w:cs="Times New Roman"/>
          <w:sz w:val="26"/>
          <w:szCs w:val="26"/>
        </w:rPr>
        <w:t xml:space="preserve"> that website </w:t>
      </w:r>
      <w:r w:rsidR="00A74A9B" w:rsidRPr="0060272A">
        <w:rPr>
          <w:rFonts w:ascii="Times New Roman" w:hAnsi="Times New Roman" w:cs="Times New Roman"/>
          <w:sz w:val="26"/>
          <w:szCs w:val="26"/>
        </w:rPr>
        <w:t>stimulus</w:t>
      </w:r>
      <w:r w:rsidR="00E37B58" w:rsidRPr="0060272A">
        <w:rPr>
          <w:rFonts w:ascii="Times New Roman" w:hAnsi="Times New Roman" w:cs="Times New Roman"/>
          <w:sz w:val="26"/>
          <w:szCs w:val="26"/>
        </w:rPr>
        <w:t xml:space="preserve">, </w:t>
      </w:r>
      <w:r w:rsidR="00A74A9B" w:rsidRPr="0060272A">
        <w:rPr>
          <w:rFonts w:ascii="Times New Roman" w:hAnsi="Times New Roman" w:cs="Times New Roman"/>
          <w:sz w:val="26"/>
          <w:szCs w:val="26"/>
        </w:rPr>
        <w:t>marketing stimulus</w:t>
      </w:r>
      <w:r w:rsidR="004E4A45" w:rsidRPr="0060272A">
        <w:rPr>
          <w:rFonts w:ascii="Times New Roman" w:hAnsi="Times New Roman" w:cs="Times New Roman"/>
          <w:sz w:val="26"/>
          <w:szCs w:val="26"/>
        </w:rPr>
        <w:t>,</w:t>
      </w:r>
      <w:r w:rsidR="00E37B58" w:rsidRPr="0060272A">
        <w:rPr>
          <w:rFonts w:ascii="Times New Roman" w:hAnsi="Times New Roman" w:cs="Times New Roman"/>
          <w:sz w:val="26"/>
          <w:szCs w:val="26"/>
        </w:rPr>
        <w:t xml:space="preserve"> and </w:t>
      </w:r>
      <w:r w:rsidR="00A74A9B" w:rsidRPr="0060272A">
        <w:rPr>
          <w:rFonts w:ascii="Times New Roman" w:hAnsi="Times New Roman" w:cs="Times New Roman"/>
          <w:sz w:val="26"/>
          <w:szCs w:val="26"/>
        </w:rPr>
        <w:t>product variety</w:t>
      </w:r>
      <w:r w:rsidR="00E37B58" w:rsidRPr="0060272A">
        <w:rPr>
          <w:rFonts w:ascii="Times New Roman" w:hAnsi="Times New Roman" w:cs="Times New Roman"/>
          <w:sz w:val="26"/>
          <w:szCs w:val="26"/>
        </w:rPr>
        <w:t xml:space="preserve"> </w:t>
      </w:r>
      <w:r w:rsidR="00AC7075">
        <w:rPr>
          <w:rFonts w:ascii="Times New Roman" w:hAnsi="Times New Roman" w:cs="Times New Roman"/>
          <w:sz w:val="26"/>
          <w:szCs w:val="26"/>
        </w:rPr>
        <w:t>positively influence perceived enjoyment, where perceived enjoyment was</w:t>
      </w:r>
      <w:r w:rsidR="00D47F96" w:rsidRPr="0060272A">
        <w:rPr>
          <w:rFonts w:ascii="Times New Roman" w:hAnsi="Times New Roman" w:cs="Times New Roman"/>
          <w:sz w:val="26"/>
          <w:szCs w:val="26"/>
        </w:rPr>
        <w:t xml:space="preserve"> a strong predictor of online impulse buying behavio</w:t>
      </w:r>
      <w:r w:rsidR="00B36296" w:rsidRPr="0060272A">
        <w:rPr>
          <w:rFonts w:ascii="Times New Roman" w:hAnsi="Times New Roman" w:cs="Times New Roman"/>
          <w:sz w:val="26"/>
          <w:szCs w:val="26"/>
        </w:rPr>
        <w:t xml:space="preserve">r. The study contributes to the existing literature by </w:t>
      </w:r>
      <w:r w:rsidR="00B36296" w:rsidRPr="0060272A">
        <w:rPr>
          <w:rFonts w:ascii="Times New Roman" w:hAnsi="Times New Roman" w:cs="Times New Roman"/>
          <w:sz w:val="26"/>
          <w:szCs w:val="26"/>
        </w:rPr>
        <w:lastRenderedPageBreak/>
        <w:t>employing external stimuli of the research framework.</w:t>
      </w:r>
      <w:r w:rsidR="0056015E" w:rsidRPr="0060272A">
        <w:rPr>
          <w:rFonts w:ascii="Times New Roman" w:hAnsi="Times New Roman" w:cs="Times New Roman"/>
          <w:sz w:val="26"/>
          <w:szCs w:val="26"/>
        </w:rPr>
        <w:t xml:space="preserve"> It was thus recommended to the </w:t>
      </w:r>
      <w:r w:rsidR="00793879" w:rsidRPr="0060272A">
        <w:rPr>
          <w:rFonts w:ascii="Times New Roman" w:hAnsi="Times New Roman" w:cs="Times New Roman"/>
          <w:sz w:val="26"/>
          <w:szCs w:val="26"/>
        </w:rPr>
        <w:t>online e-</w:t>
      </w:r>
      <w:proofErr w:type="spellStart"/>
      <w:r w:rsidR="00793879" w:rsidRPr="0060272A">
        <w:rPr>
          <w:rFonts w:ascii="Times New Roman" w:hAnsi="Times New Roman" w:cs="Times New Roman"/>
          <w:sz w:val="26"/>
          <w:szCs w:val="26"/>
        </w:rPr>
        <w:t>tailers</w:t>
      </w:r>
      <w:proofErr w:type="spellEnd"/>
      <w:r w:rsidR="00793879" w:rsidRPr="0060272A">
        <w:rPr>
          <w:rFonts w:ascii="Times New Roman" w:hAnsi="Times New Roman" w:cs="Times New Roman"/>
          <w:sz w:val="26"/>
          <w:szCs w:val="26"/>
        </w:rPr>
        <w:t xml:space="preserve"> to maximize their relationship with consumers by providing valuable products and services through online platform</w:t>
      </w:r>
      <w:r w:rsidR="00A168BE" w:rsidRPr="0060272A">
        <w:rPr>
          <w:rFonts w:ascii="Times New Roman" w:hAnsi="Times New Roman" w:cs="Times New Roman"/>
          <w:sz w:val="26"/>
          <w:szCs w:val="26"/>
        </w:rPr>
        <w:t>s</w:t>
      </w:r>
      <w:r w:rsidR="00793879" w:rsidRPr="0060272A">
        <w:rPr>
          <w:rFonts w:ascii="Times New Roman" w:hAnsi="Times New Roman" w:cs="Times New Roman"/>
          <w:sz w:val="26"/>
          <w:szCs w:val="26"/>
        </w:rPr>
        <w:t xml:space="preserve">. </w:t>
      </w:r>
    </w:p>
    <w:p w14:paraId="40F6917D" w14:textId="77777777" w:rsidR="00F4706A" w:rsidRPr="0060272A" w:rsidRDefault="00F4706A" w:rsidP="00380BBB">
      <w:pPr>
        <w:pStyle w:val="a3"/>
        <w:overflowPunct w:val="0"/>
        <w:snapToGrid w:val="0"/>
        <w:spacing w:line="360" w:lineRule="exact"/>
        <w:jc w:val="both"/>
        <w:rPr>
          <w:rFonts w:ascii="Times New Roman" w:hAnsi="Times New Roman" w:cs="Times New Roman"/>
          <w:sz w:val="26"/>
          <w:szCs w:val="26"/>
        </w:rPr>
      </w:pPr>
    </w:p>
    <w:p w14:paraId="4E382C72" w14:textId="0135D5F7" w:rsidR="00F4706A" w:rsidRPr="0060272A" w:rsidRDefault="00793879" w:rsidP="00CD2364">
      <w:pPr>
        <w:pStyle w:val="a3"/>
        <w:overflowPunct w:val="0"/>
        <w:snapToGrid w:val="0"/>
        <w:spacing w:line="360" w:lineRule="exact"/>
        <w:ind w:left="1301" w:hangingChars="500" w:hanging="1301"/>
        <w:jc w:val="both"/>
        <w:rPr>
          <w:rFonts w:ascii="Times New Roman" w:hAnsi="Times New Roman" w:cs="Times New Roman"/>
          <w:sz w:val="26"/>
          <w:szCs w:val="26"/>
        </w:rPr>
      </w:pPr>
      <w:r w:rsidRPr="0060272A">
        <w:rPr>
          <w:rFonts w:ascii="Times New Roman" w:hAnsi="Times New Roman" w:cs="Times New Roman"/>
          <w:b/>
          <w:sz w:val="26"/>
          <w:szCs w:val="26"/>
        </w:rPr>
        <w:t xml:space="preserve">Keywords: </w:t>
      </w:r>
      <w:r w:rsidRPr="0060272A">
        <w:rPr>
          <w:rFonts w:ascii="Times New Roman" w:hAnsi="Times New Roman" w:cs="Times New Roman"/>
          <w:sz w:val="26"/>
          <w:szCs w:val="26"/>
        </w:rPr>
        <w:t>Impulse buying behavior, e-</w:t>
      </w:r>
      <w:proofErr w:type="spellStart"/>
      <w:r w:rsidR="00237AB0" w:rsidRPr="0060272A">
        <w:rPr>
          <w:rFonts w:ascii="Times New Roman" w:hAnsi="Times New Roman" w:cs="Times New Roman"/>
          <w:sz w:val="26"/>
          <w:szCs w:val="26"/>
        </w:rPr>
        <w:t>Tailer</w:t>
      </w:r>
      <w:proofErr w:type="spellEnd"/>
      <w:r w:rsidRPr="0060272A">
        <w:rPr>
          <w:rFonts w:ascii="Times New Roman" w:hAnsi="Times New Roman" w:cs="Times New Roman"/>
          <w:sz w:val="26"/>
          <w:szCs w:val="26"/>
        </w:rPr>
        <w:t xml:space="preserve">, </w:t>
      </w:r>
      <w:r w:rsidR="00237AB0" w:rsidRPr="0060272A">
        <w:rPr>
          <w:rFonts w:ascii="Times New Roman" w:hAnsi="Times New Roman" w:cs="Times New Roman"/>
          <w:sz w:val="26"/>
          <w:szCs w:val="26"/>
        </w:rPr>
        <w:t xml:space="preserve">Consumer </w:t>
      </w:r>
      <w:r w:rsidR="00B057C3" w:rsidRPr="0060272A">
        <w:rPr>
          <w:rFonts w:ascii="Times New Roman" w:hAnsi="Times New Roman" w:cs="Times New Roman"/>
          <w:sz w:val="26"/>
          <w:szCs w:val="26"/>
        </w:rPr>
        <w:t xml:space="preserve">behavior, </w:t>
      </w:r>
      <w:r w:rsidR="00237AB0" w:rsidRPr="0060272A">
        <w:rPr>
          <w:rFonts w:ascii="Times New Roman" w:hAnsi="Times New Roman" w:cs="Times New Roman"/>
          <w:sz w:val="26"/>
          <w:szCs w:val="26"/>
        </w:rPr>
        <w:t xml:space="preserve">Internet </w:t>
      </w:r>
      <w:r w:rsidR="00B057C3" w:rsidRPr="0060272A">
        <w:rPr>
          <w:rFonts w:ascii="Times New Roman" w:hAnsi="Times New Roman" w:cs="Times New Roman"/>
          <w:sz w:val="26"/>
          <w:szCs w:val="26"/>
        </w:rPr>
        <w:t xml:space="preserve">marketing, </w:t>
      </w:r>
      <w:r w:rsidRPr="0060272A">
        <w:rPr>
          <w:rFonts w:ascii="Times New Roman" w:hAnsi="Times New Roman" w:cs="Times New Roman"/>
          <w:sz w:val="26"/>
          <w:szCs w:val="26"/>
        </w:rPr>
        <w:t xml:space="preserve">S-O-R framework, PLS-SEM, Malaysia </w:t>
      </w:r>
    </w:p>
    <w:p w14:paraId="5C0DE88E" w14:textId="77777777" w:rsidR="009C16A7" w:rsidRPr="0060272A" w:rsidRDefault="009C16A7" w:rsidP="00380BBB">
      <w:pPr>
        <w:pStyle w:val="a3"/>
        <w:overflowPunct w:val="0"/>
        <w:snapToGrid w:val="0"/>
        <w:spacing w:line="360" w:lineRule="exact"/>
        <w:jc w:val="both"/>
        <w:rPr>
          <w:rFonts w:ascii="Times New Roman" w:hAnsi="Times New Roman" w:cs="Times New Roman"/>
          <w:sz w:val="26"/>
          <w:szCs w:val="26"/>
        </w:rPr>
      </w:pPr>
    </w:p>
    <w:p w14:paraId="1C9F72F1" w14:textId="77777777" w:rsidR="00CF1959" w:rsidRPr="0060272A" w:rsidRDefault="00D72825" w:rsidP="00380BBB">
      <w:pPr>
        <w:pStyle w:val="a3"/>
        <w:overflowPunct w:val="0"/>
        <w:snapToGrid w:val="0"/>
        <w:spacing w:line="360" w:lineRule="exact"/>
        <w:jc w:val="center"/>
        <w:rPr>
          <w:rFonts w:ascii="Times New Roman" w:hAnsi="Times New Roman" w:cs="Times New Roman"/>
          <w:b/>
          <w:sz w:val="26"/>
          <w:szCs w:val="26"/>
        </w:rPr>
      </w:pPr>
      <w:r w:rsidRPr="0060272A">
        <w:rPr>
          <w:rFonts w:ascii="Times New Roman" w:hAnsi="Times New Roman" w:cs="Times New Roman"/>
          <w:b/>
          <w:sz w:val="26"/>
          <w:szCs w:val="26"/>
        </w:rPr>
        <w:t>INTRODUCTION</w:t>
      </w:r>
    </w:p>
    <w:p w14:paraId="2C095BD9" w14:textId="712197FD" w:rsidR="005E7769" w:rsidRPr="0060272A" w:rsidRDefault="00AB5CD9"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Following</w:t>
      </w:r>
      <w:r w:rsidR="00A168BE" w:rsidRPr="0060272A">
        <w:rPr>
          <w:rFonts w:ascii="Times New Roman" w:hAnsi="Times New Roman" w:cs="Times New Roman"/>
          <w:sz w:val="26"/>
          <w:szCs w:val="26"/>
        </w:rPr>
        <w:t xml:space="preserve"> the rising number of consumers who </w:t>
      </w:r>
      <w:r w:rsidR="00895A17" w:rsidRPr="0060272A">
        <w:rPr>
          <w:rFonts w:ascii="Times New Roman" w:hAnsi="Times New Roman" w:cs="Times New Roman"/>
          <w:sz w:val="26"/>
          <w:szCs w:val="26"/>
        </w:rPr>
        <w:t>prefer</w:t>
      </w:r>
      <w:r w:rsidRPr="0060272A">
        <w:rPr>
          <w:rFonts w:ascii="Times New Roman" w:hAnsi="Times New Roman" w:cs="Times New Roman"/>
          <w:sz w:val="26"/>
          <w:szCs w:val="26"/>
        </w:rPr>
        <w:t xml:space="preserve"> to buy impulsively from e-tail</w:t>
      </w:r>
      <w:r w:rsidR="00895A17" w:rsidRPr="0060272A">
        <w:rPr>
          <w:rFonts w:ascii="Times New Roman" w:hAnsi="Times New Roman" w:cs="Times New Roman"/>
          <w:sz w:val="26"/>
          <w:szCs w:val="26"/>
        </w:rPr>
        <w:t>ing s</w:t>
      </w:r>
      <w:r w:rsidR="00A168BE" w:rsidRPr="0060272A">
        <w:rPr>
          <w:rFonts w:ascii="Times New Roman" w:hAnsi="Times New Roman" w:cs="Times New Roman"/>
          <w:sz w:val="26"/>
          <w:szCs w:val="26"/>
        </w:rPr>
        <w:t xml:space="preserve">ites, academic research </w:t>
      </w:r>
      <w:r w:rsidR="00895A17" w:rsidRPr="0060272A">
        <w:rPr>
          <w:rFonts w:ascii="Times New Roman" w:hAnsi="Times New Roman" w:cs="Times New Roman"/>
          <w:sz w:val="26"/>
          <w:szCs w:val="26"/>
        </w:rPr>
        <w:t>focus</w:t>
      </w:r>
      <w:r w:rsidR="00A168BE" w:rsidRPr="0060272A">
        <w:rPr>
          <w:rFonts w:ascii="Times New Roman" w:hAnsi="Times New Roman" w:cs="Times New Roman"/>
          <w:sz w:val="26"/>
          <w:szCs w:val="26"/>
        </w:rPr>
        <w:t xml:space="preserve">es on online impulse buying </w:t>
      </w:r>
      <w:r w:rsidR="00840B31" w:rsidRPr="0060272A">
        <w:rPr>
          <w:rFonts w:ascii="Times New Roman" w:hAnsi="Times New Roman" w:cs="Times New Roman"/>
          <w:sz w:val="26"/>
          <w:szCs w:val="26"/>
        </w:rPr>
        <w:t>as a research topic.</w:t>
      </w:r>
      <w:r w:rsidR="00A0459A" w:rsidRPr="0060272A">
        <w:rPr>
          <w:rFonts w:ascii="Times New Roman" w:hAnsi="Times New Roman" w:cs="Times New Roman"/>
          <w:sz w:val="26"/>
          <w:szCs w:val="26"/>
        </w:rPr>
        <w:t xml:space="preserve"> </w:t>
      </w:r>
      <w:r w:rsidR="00840B31" w:rsidRPr="0060272A">
        <w:rPr>
          <w:rFonts w:ascii="Times New Roman" w:hAnsi="Times New Roman" w:cs="Times New Roman"/>
          <w:sz w:val="26"/>
          <w:szCs w:val="26"/>
        </w:rPr>
        <w:t>To date</w:t>
      </w:r>
      <w:r w:rsidR="00123FBD" w:rsidRPr="0060272A">
        <w:rPr>
          <w:rFonts w:ascii="Times New Roman" w:hAnsi="Times New Roman" w:cs="Times New Roman"/>
          <w:sz w:val="26"/>
          <w:szCs w:val="26"/>
        </w:rPr>
        <w:t xml:space="preserve">, </w:t>
      </w:r>
      <w:r w:rsidR="00A0459A" w:rsidRPr="0060272A">
        <w:rPr>
          <w:rFonts w:ascii="Times New Roman" w:hAnsi="Times New Roman" w:cs="Times New Roman"/>
          <w:sz w:val="26"/>
          <w:szCs w:val="26"/>
        </w:rPr>
        <w:t>m</w:t>
      </w:r>
      <w:r w:rsidR="00123FBD" w:rsidRPr="0060272A">
        <w:rPr>
          <w:rFonts w:ascii="Times New Roman" w:hAnsi="Times New Roman" w:cs="Times New Roman"/>
          <w:sz w:val="26"/>
          <w:szCs w:val="26"/>
        </w:rPr>
        <w:t>ost studies on this trend have examined how online store elements represented and experienced by consumers influence buying impulses and thus offer retailers insight into how online store buying impulses can be stimulated</w:t>
      </w:r>
      <w:r w:rsidR="00DD1CE5" w:rsidRPr="0060272A">
        <w:rPr>
          <w:rFonts w:ascii="Times New Roman" w:hAnsi="Times New Roman" w:cs="Times New Roman"/>
          <w:noProof/>
          <w:sz w:val="26"/>
          <w:szCs w:val="26"/>
        </w:rPr>
        <w:t xml:space="preserve"> (Park et al., 2012)</w:t>
      </w:r>
      <w:r w:rsidR="00A0459A" w:rsidRPr="0060272A">
        <w:rPr>
          <w:rFonts w:ascii="Times New Roman" w:hAnsi="Times New Roman" w:cs="Times New Roman"/>
          <w:sz w:val="26"/>
          <w:szCs w:val="26"/>
        </w:rPr>
        <w:t>.</w:t>
      </w:r>
      <w:r w:rsidR="00F97CF7" w:rsidRPr="0060272A">
        <w:rPr>
          <w:rFonts w:ascii="Times New Roman" w:hAnsi="Times New Roman" w:cs="Times New Roman"/>
          <w:sz w:val="26"/>
          <w:szCs w:val="26"/>
        </w:rPr>
        <w:t xml:space="preserve"> E-commerce sites </w:t>
      </w:r>
      <w:r w:rsidR="00F90873" w:rsidRPr="0060272A">
        <w:rPr>
          <w:rFonts w:ascii="Times New Roman" w:hAnsi="Times New Roman" w:cs="Times New Roman"/>
          <w:sz w:val="26"/>
          <w:szCs w:val="26"/>
        </w:rPr>
        <w:t xml:space="preserve">in today’s era </w:t>
      </w:r>
      <w:r w:rsidR="00F97CF7" w:rsidRPr="0060272A">
        <w:rPr>
          <w:rFonts w:ascii="Times New Roman" w:hAnsi="Times New Roman" w:cs="Times New Roman"/>
          <w:sz w:val="26"/>
          <w:szCs w:val="26"/>
        </w:rPr>
        <w:t>play</w:t>
      </w:r>
      <w:r w:rsidR="007C30AF" w:rsidRPr="0060272A">
        <w:rPr>
          <w:rFonts w:ascii="Times New Roman" w:hAnsi="Times New Roman" w:cs="Times New Roman"/>
          <w:sz w:val="26"/>
          <w:szCs w:val="26"/>
        </w:rPr>
        <w:t>ed</w:t>
      </w:r>
      <w:r w:rsidR="00F97CF7" w:rsidRPr="0060272A">
        <w:rPr>
          <w:rFonts w:ascii="Times New Roman" w:hAnsi="Times New Roman" w:cs="Times New Roman"/>
          <w:sz w:val="26"/>
          <w:szCs w:val="26"/>
        </w:rPr>
        <w:t xml:space="preserve"> a significant role by providing vast opportunities for companies to interact with </w:t>
      </w:r>
      <w:r w:rsidR="007C30AF" w:rsidRPr="0060272A">
        <w:rPr>
          <w:rFonts w:ascii="Times New Roman" w:hAnsi="Times New Roman" w:cs="Times New Roman"/>
          <w:sz w:val="26"/>
          <w:szCs w:val="26"/>
        </w:rPr>
        <w:t>their</w:t>
      </w:r>
      <w:r w:rsidR="007544AD" w:rsidRPr="0060272A">
        <w:rPr>
          <w:rFonts w:ascii="Times New Roman" w:hAnsi="Times New Roman" w:cs="Times New Roman"/>
          <w:sz w:val="26"/>
          <w:szCs w:val="26"/>
        </w:rPr>
        <w:t xml:space="preserve"> </w:t>
      </w:r>
      <w:r w:rsidR="00F97CF7" w:rsidRPr="0060272A">
        <w:rPr>
          <w:rFonts w:ascii="Times New Roman" w:hAnsi="Times New Roman" w:cs="Times New Roman"/>
          <w:sz w:val="26"/>
          <w:szCs w:val="26"/>
        </w:rPr>
        <w:t>clients on a real-time basis</w:t>
      </w:r>
      <w:sdt>
        <w:sdtPr>
          <w:rPr>
            <w:rFonts w:ascii="Times New Roman" w:hAnsi="Times New Roman" w:cs="Times New Roman"/>
            <w:sz w:val="26"/>
            <w:szCs w:val="26"/>
          </w:rPr>
          <w:id w:val="-1190683946"/>
          <w:citation/>
        </w:sdtPr>
        <w:sdtEndPr/>
        <w:sdtContent>
          <w:r w:rsidR="00F90873" w:rsidRPr="0060272A">
            <w:rPr>
              <w:rFonts w:ascii="Times New Roman" w:hAnsi="Times New Roman" w:cs="Times New Roman"/>
              <w:sz w:val="26"/>
              <w:szCs w:val="26"/>
            </w:rPr>
            <w:fldChar w:fldCharType="begin"/>
          </w:r>
          <w:r w:rsidR="00F90873" w:rsidRPr="0060272A">
            <w:rPr>
              <w:rFonts w:ascii="Times New Roman" w:hAnsi="Times New Roman" w:cs="Times New Roman"/>
              <w:sz w:val="26"/>
              <w:szCs w:val="26"/>
            </w:rPr>
            <w:instrText xml:space="preserve"> CITATION Arb18 \l 1033 </w:instrText>
          </w:r>
          <w:r w:rsidR="00F90873"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 xml:space="preserve"> (Arbaina &amp; Suresh, 2018)</w:t>
          </w:r>
          <w:r w:rsidR="00F90873" w:rsidRPr="0060272A">
            <w:rPr>
              <w:rFonts w:ascii="Times New Roman" w:hAnsi="Times New Roman" w:cs="Times New Roman"/>
              <w:sz w:val="26"/>
              <w:szCs w:val="26"/>
            </w:rPr>
            <w:fldChar w:fldCharType="end"/>
          </w:r>
        </w:sdtContent>
      </w:sdt>
      <w:r w:rsidR="00F90873" w:rsidRPr="0060272A">
        <w:rPr>
          <w:rFonts w:ascii="Times New Roman" w:hAnsi="Times New Roman" w:cs="Times New Roman"/>
          <w:sz w:val="26"/>
          <w:szCs w:val="26"/>
        </w:rPr>
        <w:t>.</w:t>
      </w:r>
      <w:r w:rsidR="007544AD" w:rsidRPr="0060272A">
        <w:rPr>
          <w:rFonts w:ascii="Times New Roman" w:hAnsi="Times New Roman" w:cs="Times New Roman"/>
          <w:sz w:val="26"/>
          <w:szCs w:val="26"/>
        </w:rPr>
        <w:t xml:space="preserve"> </w:t>
      </w:r>
      <w:r w:rsidR="007B73A5" w:rsidRPr="0060272A">
        <w:rPr>
          <w:rFonts w:ascii="Times New Roman" w:hAnsi="Times New Roman" w:cs="Times New Roman"/>
          <w:sz w:val="26"/>
          <w:szCs w:val="26"/>
        </w:rPr>
        <w:t xml:space="preserve">It is therefore incumbent on companies to foresee a plan to make their presence known on e-tailing sites. </w:t>
      </w:r>
      <w:r w:rsidR="005E7769" w:rsidRPr="0060272A">
        <w:rPr>
          <w:rFonts w:ascii="Times New Roman" w:hAnsi="Times New Roman" w:cs="Times New Roman"/>
          <w:sz w:val="26"/>
          <w:szCs w:val="26"/>
        </w:rPr>
        <w:t xml:space="preserve">Although some companies have begun </w:t>
      </w:r>
      <w:r w:rsidR="00AC7075">
        <w:rPr>
          <w:rFonts w:ascii="Times New Roman" w:hAnsi="Times New Roman" w:cs="Times New Roman"/>
          <w:sz w:val="26"/>
          <w:szCs w:val="26"/>
        </w:rPr>
        <w:t>reorganizing advertising strategies, it is important that their pages are readily accessible to consumers</w:t>
      </w:r>
      <w:r w:rsidR="005E7769" w:rsidRPr="0060272A">
        <w:rPr>
          <w:rFonts w:ascii="Times New Roman" w:hAnsi="Times New Roman" w:cs="Times New Roman"/>
          <w:sz w:val="26"/>
          <w:szCs w:val="26"/>
        </w:rPr>
        <w:t xml:space="preserve"> to be competitive. </w:t>
      </w:r>
    </w:p>
    <w:p w14:paraId="7E155491" w14:textId="04FACA3F" w:rsidR="00E24922" w:rsidRPr="0060272A" w:rsidRDefault="005E7769"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 xml:space="preserve">Impulse buying </w:t>
      </w:r>
      <w:r w:rsidR="00802189" w:rsidRPr="0060272A">
        <w:rPr>
          <w:rFonts w:ascii="Times New Roman" w:hAnsi="Times New Roman" w:cs="Times New Roman"/>
          <w:sz w:val="26"/>
          <w:szCs w:val="26"/>
        </w:rPr>
        <w:t xml:space="preserve">is </w:t>
      </w:r>
      <w:r w:rsidR="009419FB" w:rsidRPr="0060272A">
        <w:rPr>
          <w:rFonts w:ascii="Times New Roman" w:hAnsi="Times New Roman" w:cs="Times New Roman"/>
          <w:sz w:val="26"/>
          <w:szCs w:val="26"/>
        </w:rPr>
        <w:t>described</w:t>
      </w:r>
      <w:r w:rsidRPr="0060272A">
        <w:rPr>
          <w:rFonts w:ascii="Times New Roman" w:hAnsi="Times New Roman" w:cs="Times New Roman"/>
          <w:sz w:val="26"/>
          <w:szCs w:val="26"/>
        </w:rPr>
        <w:t xml:space="preserve"> as </w:t>
      </w:r>
      <w:r w:rsidR="007C30AF" w:rsidRPr="0060272A">
        <w:rPr>
          <w:rFonts w:ascii="Times New Roman" w:hAnsi="Times New Roman" w:cs="Times New Roman"/>
          <w:sz w:val="26"/>
          <w:szCs w:val="26"/>
        </w:rPr>
        <w:t xml:space="preserve">the </w:t>
      </w:r>
      <w:r w:rsidRPr="0060272A">
        <w:rPr>
          <w:rFonts w:ascii="Times New Roman" w:hAnsi="Times New Roman" w:cs="Times New Roman"/>
          <w:sz w:val="26"/>
          <w:szCs w:val="26"/>
        </w:rPr>
        <w:t>unplanned, sudden</w:t>
      </w:r>
      <w:r w:rsidR="007C30AF" w:rsidRPr="0060272A">
        <w:rPr>
          <w:rFonts w:ascii="Times New Roman" w:hAnsi="Times New Roman" w:cs="Times New Roman"/>
          <w:sz w:val="26"/>
          <w:szCs w:val="26"/>
        </w:rPr>
        <w:t>,</w:t>
      </w:r>
      <w:r w:rsidRPr="0060272A">
        <w:rPr>
          <w:rFonts w:ascii="Times New Roman" w:hAnsi="Times New Roman" w:cs="Times New Roman"/>
          <w:sz w:val="26"/>
          <w:szCs w:val="26"/>
        </w:rPr>
        <w:t xml:space="preserve"> and spontaneous buying behavior of the consumers.</w:t>
      </w:r>
      <w:r w:rsidR="00700A7A" w:rsidRPr="0060272A">
        <w:rPr>
          <w:rFonts w:ascii="Times New Roman" w:hAnsi="Times New Roman" w:cs="Times New Roman"/>
          <w:sz w:val="26"/>
          <w:szCs w:val="26"/>
        </w:rPr>
        <w:t xml:space="preserve"> Li</w:t>
      </w:r>
      <w:r w:rsidRPr="0060272A">
        <w:rPr>
          <w:rFonts w:ascii="Times New Roman" w:hAnsi="Times New Roman" w:cs="Times New Roman"/>
          <w:sz w:val="26"/>
          <w:szCs w:val="26"/>
        </w:rPr>
        <w:t xml:space="preserve"> </w:t>
      </w:r>
      <w:sdt>
        <w:sdtPr>
          <w:rPr>
            <w:rFonts w:ascii="Times New Roman" w:hAnsi="Times New Roman" w:cs="Times New Roman"/>
            <w:sz w:val="26"/>
            <w:szCs w:val="26"/>
          </w:rPr>
          <w:id w:val="1564601126"/>
          <w:citation/>
        </w:sdtPr>
        <w:sdtEndPr/>
        <w:sdtContent>
          <w:r w:rsidR="00700A7A" w:rsidRPr="0060272A">
            <w:rPr>
              <w:rFonts w:ascii="Times New Roman" w:hAnsi="Times New Roman" w:cs="Times New Roman"/>
              <w:sz w:val="26"/>
              <w:szCs w:val="26"/>
            </w:rPr>
            <w:fldChar w:fldCharType="begin"/>
          </w:r>
          <w:r w:rsidR="00700A7A" w:rsidRPr="0060272A">
            <w:rPr>
              <w:rFonts w:ascii="Times New Roman" w:hAnsi="Times New Roman" w:cs="Times New Roman"/>
              <w:sz w:val="26"/>
              <w:szCs w:val="26"/>
            </w:rPr>
            <w:instrText xml:space="preserve">CITATION LiY15 \n  \t  \l 1033 </w:instrText>
          </w:r>
          <w:r w:rsidR="00700A7A"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(2015)</w:t>
          </w:r>
          <w:r w:rsidR="00700A7A" w:rsidRPr="0060272A">
            <w:rPr>
              <w:rFonts w:ascii="Times New Roman" w:hAnsi="Times New Roman" w:cs="Times New Roman"/>
              <w:sz w:val="26"/>
              <w:szCs w:val="26"/>
            </w:rPr>
            <w:fldChar w:fldCharType="end"/>
          </w:r>
        </w:sdtContent>
      </w:sdt>
      <w:r w:rsidR="00700A7A" w:rsidRPr="0060272A">
        <w:rPr>
          <w:rFonts w:ascii="Times New Roman" w:hAnsi="Times New Roman" w:cs="Times New Roman"/>
          <w:sz w:val="26"/>
          <w:szCs w:val="26"/>
        </w:rPr>
        <w:t xml:space="preserve"> </w:t>
      </w:r>
      <w:r w:rsidR="00A5032B" w:rsidRPr="0060272A">
        <w:rPr>
          <w:rFonts w:ascii="Times New Roman" w:hAnsi="Times New Roman" w:cs="Times New Roman"/>
          <w:sz w:val="26"/>
          <w:szCs w:val="26"/>
        </w:rPr>
        <w:t>also described</w:t>
      </w:r>
      <w:r w:rsidR="00700A7A" w:rsidRPr="0060272A">
        <w:rPr>
          <w:rFonts w:ascii="Times New Roman" w:hAnsi="Times New Roman" w:cs="Times New Roman"/>
          <w:sz w:val="26"/>
          <w:szCs w:val="26"/>
        </w:rPr>
        <w:t xml:space="preserve"> impulsive behavior as unintentional, unreflective buying due to physical proximity and emotional intimacy to the desired product</w:t>
      </w:r>
      <w:r w:rsidR="00A5032B" w:rsidRPr="0060272A">
        <w:rPr>
          <w:rFonts w:ascii="Times New Roman" w:hAnsi="Times New Roman" w:cs="Times New Roman"/>
          <w:sz w:val="26"/>
          <w:szCs w:val="26"/>
        </w:rPr>
        <w:t>,</w:t>
      </w:r>
      <w:r w:rsidR="00700A7A" w:rsidRPr="0060272A">
        <w:rPr>
          <w:rFonts w:ascii="Times New Roman" w:hAnsi="Times New Roman" w:cs="Times New Roman"/>
          <w:sz w:val="26"/>
          <w:szCs w:val="26"/>
        </w:rPr>
        <w:t xml:space="preserve"> resulting </w:t>
      </w:r>
      <w:r w:rsidR="00162148" w:rsidRPr="0060272A">
        <w:rPr>
          <w:rFonts w:ascii="Times New Roman" w:hAnsi="Times New Roman" w:cs="Times New Roman"/>
          <w:sz w:val="26"/>
          <w:szCs w:val="26"/>
        </w:rPr>
        <w:t>in personal gratification. However,</w:t>
      </w:r>
      <w:r w:rsidR="00EC6470" w:rsidRPr="0060272A">
        <w:rPr>
          <w:rFonts w:ascii="Times New Roman" w:hAnsi="Times New Roman" w:cs="Times New Roman"/>
          <w:sz w:val="26"/>
          <w:szCs w:val="26"/>
        </w:rPr>
        <w:t xml:space="preserve"> </w:t>
      </w:r>
      <w:r w:rsidR="007C30AF" w:rsidRPr="0060272A">
        <w:rPr>
          <w:rFonts w:ascii="Times New Roman" w:hAnsi="Times New Roman" w:cs="Times New Roman"/>
          <w:sz w:val="26"/>
          <w:szCs w:val="26"/>
        </w:rPr>
        <w:t xml:space="preserve">the </w:t>
      </w:r>
      <w:r w:rsidR="00EC6470" w:rsidRPr="0060272A">
        <w:rPr>
          <w:rFonts w:ascii="Times New Roman" w:hAnsi="Times New Roman" w:cs="Times New Roman"/>
          <w:sz w:val="26"/>
          <w:szCs w:val="26"/>
        </w:rPr>
        <w:t xml:space="preserve">internet has diverted </w:t>
      </w:r>
      <w:r w:rsidR="008301E0" w:rsidRPr="0060272A">
        <w:rPr>
          <w:rFonts w:ascii="Times New Roman" w:hAnsi="Times New Roman" w:cs="Times New Roman"/>
          <w:sz w:val="26"/>
          <w:szCs w:val="26"/>
        </w:rPr>
        <w:t>consumers’</w:t>
      </w:r>
      <w:r w:rsidR="00EC6470" w:rsidRPr="0060272A">
        <w:rPr>
          <w:rFonts w:ascii="Times New Roman" w:hAnsi="Times New Roman" w:cs="Times New Roman"/>
          <w:sz w:val="26"/>
          <w:szCs w:val="26"/>
        </w:rPr>
        <w:t xml:space="preserve"> </w:t>
      </w:r>
      <w:r w:rsidR="008301E0" w:rsidRPr="0060272A">
        <w:rPr>
          <w:rFonts w:ascii="Times New Roman" w:hAnsi="Times New Roman" w:cs="Times New Roman"/>
          <w:sz w:val="26"/>
          <w:szCs w:val="26"/>
        </w:rPr>
        <w:t>attention towards online shopping sites worldwide</w:t>
      </w:r>
      <w:sdt>
        <w:sdtPr>
          <w:rPr>
            <w:rFonts w:ascii="Times New Roman" w:hAnsi="Times New Roman" w:cs="Times New Roman"/>
            <w:sz w:val="26"/>
            <w:szCs w:val="26"/>
          </w:rPr>
          <w:id w:val="1839191211"/>
          <w:citation/>
        </w:sdtPr>
        <w:sdtEndPr/>
        <w:sdtContent>
          <w:r w:rsidR="008301E0" w:rsidRPr="0060272A">
            <w:rPr>
              <w:rFonts w:ascii="Times New Roman" w:hAnsi="Times New Roman" w:cs="Times New Roman"/>
              <w:sz w:val="26"/>
              <w:szCs w:val="26"/>
            </w:rPr>
            <w:fldChar w:fldCharType="begin"/>
          </w:r>
          <w:r w:rsidR="008301E0" w:rsidRPr="0060272A">
            <w:rPr>
              <w:rFonts w:ascii="Times New Roman" w:hAnsi="Times New Roman" w:cs="Times New Roman"/>
              <w:sz w:val="26"/>
              <w:szCs w:val="26"/>
            </w:rPr>
            <w:instrText xml:space="preserve"> CITATION Flo132 \l 1033 </w:instrText>
          </w:r>
          <w:r w:rsidR="008301E0"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 xml:space="preserve"> (Floh &amp; Madlberger, 2013)</w:t>
          </w:r>
          <w:r w:rsidR="008301E0" w:rsidRPr="0060272A">
            <w:rPr>
              <w:rFonts w:ascii="Times New Roman" w:hAnsi="Times New Roman" w:cs="Times New Roman"/>
              <w:sz w:val="26"/>
              <w:szCs w:val="26"/>
            </w:rPr>
            <w:fldChar w:fldCharType="end"/>
          </w:r>
        </w:sdtContent>
      </w:sdt>
      <w:r w:rsidR="008301E0" w:rsidRPr="0060272A">
        <w:rPr>
          <w:rFonts w:ascii="Times New Roman" w:hAnsi="Times New Roman" w:cs="Times New Roman"/>
          <w:sz w:val="26"/>
          <w:szCs w:val="26"/>
        </w:rPr>
        <w:t xml:space="preserve">. </w:t>
      </w:r>
      <w:r w:rsidR="00900D16" w:rsidRPr="0060272A">
        <w:rPr>
          <w:rFonts w:ascii="Times New Roman" w:hAnsi="Times New Roman" w:cs="Times New Roman"/>
          <w:sz w:val="26"/>
          <w:szCs w:val="26"/>
        </w:rPr>
        <w:t xml:space="preserve">According to Wu et al. </w:t>
      </w:r>
      <w:sdt>
        <w:sdtPr>
          <w:rPr>
            <w:rFonts w:ascii="Times New Roman" w:hAnsi="Times New Roman" w:cs="Times New Roman"/>
            <w:sz w:val="26"/>
            <w:szCs w:val="26"/>
          </w:rPr>
          <w:id w:val="132906227"/>
          <w:citation/>
        </w:sdtPr>
        <w:sdtEndPr/>
        <w:sdtContent>
          <w:r w:rsidR="00900D16" w:rsidRPr="0060272A">
            <w:rPr>
              <w:rFonts w:ascii="Times New Roman" w:hAnsi="Times New Roman" w:cs="Times New Roman"/>
              <w:sz w:val="26"/>
              <w:szCs w:val="26"/>
            </w:rPr>
            <w:fldChar w:fldCharType="begin"/>
          </w:r>
          <w:r w:rsidR="00900D16" w:rsidRPr="0060272A">
            <w:rPr>
              <w:rFonts w:ascii="Times New Roman" w:hAnsi="Times New Roman" w:cs="Times New Roman"/>
              <w:sz w:val="26"/>
              <w:szCs w:val="26"/>
            </w:rPr>
            <w:instrText xml:space="preserve">CITATION WuL16 \n  \t  \l 1033 </w:instrText>
          </w:r>
          <w:r w:rsidR="00900D16"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(2016)</w:t>
          </w:r>
          <w:r w:rsidR="00900D16" w:rsidRPr="0060272A">
            <w:rPr>
              <w:rFonts w:ascii="Times New Roman" w:hAnsi="Times New Roman" w:cs="Times New Roman"/>
              <w:sz w:val="26"/>
              <w:szCs w:val="26"/>
            </w:rPr>
            <w:fldChar w:fldCharType="end"/>
          </w:r>
        </w:sdtContent>
      </w:sdt>
      <w:r w:rsidR="00900D16" w:rsidRPr="0060272A">
        <w:rPr>
          <w:rFonts w:ascii="Times New Roman" w:hAnsi="Times New Roman" w:cs="Times New Roman"/>
          <w:sz w:val="26"/>
          <w:szCs w:val="26"/>
        </w:rPr>
        <w:t xml:space="preserve">, roughly </w:t>
      </w:r>
      <w:r w:rsidR="00D30DCD" w:rsidRPr="0060272A">
        <w:rPr>
          <w:rFonts w:ascii="Times New Roman" w:hAnsi="Times New Roman" w:cs="Times New Roman"/>
          <w:sz w:val="26"/>
          <w:szCs w:val="26"/>
        </w:rPr>
        <w:t>eighty</w:t>
      </w:r>
      <w:r w:rsidR="00900D16" w:rsidRPr="0060272A">
        <w:rPr>
          <w:rFonts w:ascii="Times New Roman" w:hAnsi="Times New Roman" w:cs="Times New Roman"/>
          <w:sz w:val="26"/>
          <w:szCs w:val="26"/>
        </w:rPr>
        <w:t xml:space="preserve"> percent of consumer retail purchases are impulsive. </w:t>
      </w:r>
      <w:r w:rsidR="00824111" w:rsidRPr="0060272A">
        <w:rPr>
          <w:rFonts w:ascii="Times New Roman" w:hAnsi="Times New Roman" w:cs="Times New Roman"/>
          <w:sz w:val="26"/>
          <w:szCs w:val="26"/>
        </w:rPr>
        <w:t>That could be a reason why retailers</w:t>
      </w:r>
      <w:r w:rsidR="00900D16" w:rsidRPr="0060272A">
        <w:rPr>
          <w:rFonts w:ascii="Times New Roman" w:hAnsi="Times New Roman" w:cs="Times New Roman"/>
          <w:sz w:val="26"/>
          <w:szCs w:val="26"/>
        </w:rPr>
        <w:t xml:space="preserve"> and vendors are targeting impulsive buyers in view of its </w:t>
      </w:r>
      <w:r w:rsidR="00824111" w:rsidRPr="0060272A">
        <w:rPr>
          <w:rFonts w:ascii="Times New Roman" w:hAnsi="Times New Roman" w:cs="Times New Roman"/>
          <w:sz w:val="26"/>
          <w:szCs w:val="26"/>
        </w:rPr>
        <w:t xml:space="preserve">importance. The online buying phenomenon is becoming popular worldwide with the emerging field of e-commerce. </w:t>
      </w:r>
      <w:r w:rsidR="00E24922" w:rsidRPr="0060272A">
        <w:rPr>
          <w:rFonts w:ascii="Times New Roman" w:hAnsi="Times New Roman" w:cs="Times New Roman"/>
          <w:sz w:val="26"/>
          <w:szCs w:val="26"/>
        </w:rPr>
        <w:t xml:space="preserve">Research shows that users online are more impulsive than those offline </w:t>
      </w:r>
      <w:r w:rsidR="000F6A7B" w:rsidRPr="0060272A">
        <w:rPr>
          <w:rFonts w:ascii="Times New Roman" w:hAnsi="Times New Roman" w:cs="Times New Roman"/>
          <w:sz w:val="26"/>
          <w:szCs w:val="26"/>
        </w:rPr>
        <w:t>(</w:t>
      </w:r>
      <w:proofErr w:type="spellStart"/>
      <w:r w:rsidR="00E24922" w:rsidRPr="0060272A">
        <w:rPr>
          <w:rFonts w:ascii="Times New Roman" w:hAnsi="Times New Roman" w:cs="Times New Roman"/>
          <w:sz w:val="26"/>
          <w:szCs w:val="26"/>
        </w:rPr>
        <w:t>Mwencha</w:t>
      </w:r>
      <w:proofErr w:type="spellEnd"/>
      <w:r w:rsidR="00E24922" w:rsidRPr="0060272A">
        <w:rPr>
          <w:rFonts w:ascii="Times New Roman" w:hAnsi="Times New Roman" w:cs="Times New Roman"/>
          <w:sz w:val="26"/>
          <w:szCs w:val="26"/>
        </w:rPr>
        <w:t xml:space="preserve"> et al.</w:t>
      </w:r>
      <w:r w:rsidR="00D30DCD" w:rsidRPr="0060272A">
        <w:rPr>
          <w:rFonts w:ascii="Times New Roman" w:hAnsi="Times New Roman" w:cs="Times New Roman"/>
          <w:sz w:val="26"/>
          <w:szCs w:val="26"/>
        </w:rPr>
        <w:t>,</w:t>
      </w:r>
      <w:r w:rsidR="000F6A7B" w:rsidRPr="0060272A">
        <w:rPr>
          <w:rFonts w:ascii="Times New Roman" w:hAnsi="Times New Roman" w:cs="Times New Roman"/>
          <w:sz w:val="26"/>
          <w:szCs w:val="26"/>
        </w:rPr>
        <w:t xml:space="preserve"> </w:t>
      </w:r>
      <w:r w:rsidR="000F6A7B" w:rsidRPr="0060272A">
        <w:rPr>
          <w:rFonts w:ascii="Times New Roman" w:hAnsi="Times New Roman" w:cs="Times New Roman"/>
          <w:noProof/>
          <w:sz w:val="26"/>
          <w:szCs w:val="26"/>
        </w:rPr>
        <w:t>2014)</w:t>
      </w:r>
      <w:r w:rsidR="00E24922" w:rsidRPr="0060272A">
        <w:rPr>
          <w:rFonts w:ascii="Times New Roman" w:hAnsi="Times New Roman" w:cs="Times New Roman"/>
          <w:sz w:val="26"/>
          <w:szCs w:val="26"/>
        </w:rPr>
        <w:t xml:space="preserve">. There is an array of information about e-commerce sites. </w:t>
      </w:r>
      <w:r w:rsidR="00D30DCD" w:rsidRPr="0060272A">
        <w:rPr>
          <w:rFonts w:ascii="Times New Roman" w:hAnsi="Times New Roman" w:cs="Times New Roman"/>
          <w:sz w:val="26"/>
          <w:szCs w:val="26"/>
        </w:rPr>
        <w:t>If the service delivery</w:t>
      </w:r>
      <w:r w:rsidR="00E24922" w:rsidRPr="0060272A">
        <w:rPr>
          <w:rFonts w:ascii="Times New Roman" w:hAnsi="Times New Roman" w:cs="Times New Roman"/>
          <w:sz w:val="26"/>
          <w:szCs w:val="26"/>
        </w:rPr>
        <w:t xml:space="preserve"> does not follow a reasonable standard, the sites</w:t>
      </w:r>
      <w:r w:rsidR="00AC7075">
        <w:rPr>
          <w:rFonts w:ascii="Times New Roman" w:hAnsi="Times New Roman" w:cs="Times New Roman"/>
          <w:sz w:val="26"/>
          <w:szCs w:val="26"/>
        </w:rPr>
        <w:t xml:space="preserve"> and companies</w:t>
      </w:r>
      <w:r w:rsidR="00E24922" w:rsidRPr="0060272A">
        <w:rPr>
          <w:rFonts w:ascii="Times New Roman" w:hAnsi="Times New Roman" w:cs="Times New Roman"/>
          <w:sz w:val="26"/>
          <w:szCs w:val="26"/>
        </w:rPr>
        <w:t xml:space="preserve"> will quickly lose </w:t>
      </w:r>
      <w:r w:rsidR="00AC7075">
        <w:rPr>
          <w:rFonts w:ascii="Times New Roman" w:hAnsi="Times New Roman" w:cs="Times New Roman"/>
          <w:sz w:val="26"/>
          <w:szCs w:val="26"/>
        </w:rPr>
        <w:t xml:space="preserve">their </w:t>
      </w:r>
      <w:r w:rsidR="00E24922" w:rsidRPr="0060272A">
        <w:rPr>
          <w:rFonts w:ascii="Times New Roman" w:hAnsi="Times New Roman" w:cs="Times New Roman"/>
          <w:sz w:val="26"/>
          <w:szCs w:val="26"/>
        </w:rPr>
        <w:t xml:space="preserve">reputation. A structured web presence with a defined workforce helps </w:t>
      </w:r>
      <w:r w:rsidR="00AC7075">
        <w:rPr>
          <w:rFonts w:ascii="Times New Roman" w:hAnsi="Times New Roman" w:cs="Times New Roman"/>
          <w:sz w:val="26"/>
          <w:szCs w:val="26"/>
        </w:rPr>
        <w:t>create customer relationships and h</w:t>
      </w:r>
      <w:r w:rsidR="00E24922" w:rsidRPr="0060272A">
        <w:rPr>
          <w:rFonts w:ascii="Times New Roman" w:hAnsi="Times New Roman" w:cs="Times New Roman"/>
          <w:sz w:val="26"/>
          <w:szCs w:val="26"/>
        </w:rPr>
        <w:t>elps to effectively introduce the brand to potential customers</w:t>
      </w:r>
      <w:sdt>
        <w:sdtPr>
          <w:rPr>
            <w:rFonts w:ascii="Times New Roman" w:hAnsi="Times New Roman" w:cs="Times New Roman"/>
            <w:sz w:val="26"/>
            <w:szCs w:val="26"/>
          </w:rPr>
          <w:id w:val="-1530795008"/>
          <w:citation/>
        </w:sdtPr>
        <w:sdtEndPr/>
        <w:sdtContent>
          <w:r w:rsidR="00E24922" w:rsidRPr="0060272A">
            <w:rPr>
              <w:rFonts w:ascii="Times New Roman" w:hAnsi="Times New Roman" w:cs="Times New Roman"/>
              <w:sz w:val="26"/>
              <w:szCs w:val="26"/>
            </w:rPr>
            <w:fldChar w:fldCharType="begin"/>
          </w:r>
          <w:r w:rsidR="00E24922" w:rsidRPr="0060272A">
            <w:rPr>
              <w:rFonts w:ascii="Times New Roman" w:hAnsi="Times New Roman" w:cs="Times New Roman"/>
              <w:sz w:val="26"/>
              <w:szCs w:val="26"/>
            </w:rPr>
            <w:instrText xml:space="preserve"> CITATION Arb18 \l 1033 </w:instrText>
          </w:r>
          <w:r w:rsidR="00E24922"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 xml:space="preserve"> (Arbaina &amp; Suresh, 2018)</w:t>
          </w:r>
          <w:r w:rsidR="00E24922" w:rsidRPr="0060272A">
            <w:rPr>
              <w:rFonts w:ascii="Times New Roman" w:hAnsi="Times New Roman" w:cs="Times New Roman"/>
              <w:sz w:val="26"/>
              <w:szCs w:val="26"/>
            </w:rPr>
            <w:fldChar w:fldCharType="end"/>
          </w:r>
        </w:sdtContent>
      </w:sdt>
      <w:r w:rsidR="00E24922" w:rsidRPr="0060272A">
        <w:rPr>
          <w:rFonts w:ascii="Times New Roman" w:hAnsi="Times New Roman" w:cs="Times New Roman"/>
          <w:sz w:val="26"/>
          <w:szCs w:val="26"/>
        </w:rPr>
        <w:t xml:space="preserve">. </w:t>
      </w:r>
    </w:p>
    <w:p w14:paraId="135A3C7C" w14:textId="7EF3DC1C" w:rsidR="00C77544" w:rsidRPr="0060272A" w:rsidRDefault="00170227" w:rsidP="00380BBB">
      <w:pPr>
        <w:pStyle w:val="a3"/>
        <w:overflowPunct w:val="0"/>
        <w:snapToGrid w:val="0"/>
        <w:spacing w:line="360" w:lineRule="exact"/>
        <w:ind w:firstLine="720"/>
        <w:jc w:val="both"/>
        <w:rPr>
          <w:rFonts w:ascii="Times New Roman" w:hAnsi="Times New Roman" w:cs="Times New Roman"/>
          <w:noProof/>
          <w:sz w:val="26"/>
          <w:szCs w:val="26"/>
        </w:rPr>
      </w:pPr>
      <w:r w:rsidRPr="0060272A">
        <w:rPr>
          <w:rFonts w:ascii="Times New Roman" w:hAnsi="Times New Roman" w:cs="Times New Roman"/>
          <w:sz w:val="26"/>
          <w:szCs w:val="26"/>
        </w:rPr>
        <w:t xml:space="preserve">In the process of online transactions, buyers first gather information about the items they wish to buy, then place the order and make the payment before delivery </w:t>
      </w:r>
      <w:r w:rsidR="000F6A7B" w:rsidRPr="0060272A">
        <w:rPr>
          <w:rFonts w:ascii="Times New Roman" w:hAnsi="Times New Roman" w:cs="Times New Roman"/>
          <w:sz w:val="26"/>
          <w:szCs w:val="26"/>
        </w:rPr>
        <w:t>(</w:t>
      </w:r>
      <w:r w:rsidRPr="0060272A">
        <w:rPr>
          <w:rFonts w:ascii="Times New Roman" w:hAnsi="Times New Roman" w:cs="Times New Roman"/>
          <w:sz w:val="26"/>
          <w:szCs w:val="26"/>
        </w:rPr>
        <w:t>Hashmi et al.</w:t>
      </w:r>
      <w:r w:rsidR="000F6A7B" w:rsidRPr="0060272A">
        <w:rPr>
          <w:rFonts w:ascii="Times New Roman" w:hAnsi="Times New Roman" w:cs="Times New Roman"/>
          <w:sz w:val="26"/>
          <w:szCs w:val="26"/>
        </w:rPr>
        <w:t>,</w:t>
      </w:r>
      <w:r w:rsidR="000F6A7B" w:rsidRPr="0060272A">
        <w:rPr>
          <w:rFonts w:ascii="Times New Roman" w:hAnsi="Times New Roman" w:cs="Times New Roman"/>
          <w:noProof/>
          <w:sz w:val="26"/>
          <w:szCs w:val="26"/>
        </w:rPr>
        <w:t xml:space="preserve"> 2019)</w:t>
      </w:r>
      <w:r w:rsidRPr="0060272A">
        <w:rPr>
          <w:rFonts w:ascii="Times New Roman" w:hAnsi="Times New Roman" w:cs="Times New Roman"/>
          <w:sz w:val="26"/>
          <w:szCs w:val="26"/>
        </w:rPr>
        <w:t>. In some cases</w:t>
      </w:r>
      <w:r w:rsidR="00A958FF" w:rsidRPr="0060272A">
        <w:rPr>
          <w:rFonts w:ascii="Times New Roman" w:hAnsi="Times New Roman" w:cs="Times New Roman"/>
          <w:sz w:val="26"/>
          <w:szCs w:val="26"/>
        </w:rPr>
        <w:t>,</w:t>
      </w:r>
      <w:r w:rsidRPr="0060272A">
        <w:rPr>
          <w:rFonts w:ascii="Times New Roman" w:hAnsi="Times New Roman" w:cs="Times New Roman"/>
          <w:sz w:val="26"/>
          <w:szCs w:val="26"/>
        </w:rPr>
        <w:t xml:space="preserve"> </w:t>
      </w:r>
      <w:r w:rsidR="00667C48" w:rsidRPr="0060272A">
        <w:rPr>
          <w:rFonts w:ascii="Times New Roman" w:hAnsi="Times New Roman" w:cs="Times New Roman"/>
          <w:sz w:val="26"/>
          <w:szCs w:val="26"/>
        </w:rPr>
        <w:t xml:space="preserve">trust and the quality of the </w:t>
      </w:r>
      <w:r w:rsidR="00EB0044" w:rsidRPr="0060272A">
        <w:rPr>
          <w:rFonts w:ascii="Times New Roman" w:hAnsi="Times New Roman" w:cs="Times New Roman"/>
          <w:sz w:val="26"/>
          <w:szCs w:val="26"/>
        </w:rPr>
        <w:t>we</w:t>
      </w:r>
      <w:r w:rsidR="0031569D" w:rsidRPr="0060272A">
        <w:rPr>
          <w:rFonts w:ascii="Times New Roman" w:hAnsi="Times New Roman" w:cs="Times New Roman"/>
          <w:sz w:val="26"/>
          <w:szCs w:val="26"/>
        </w:rPr>
        <w:t xml:space="preserve">bsites </w:t>
      </w:r>
      <w:r w:rsidR="007C30AF" w:rsidRPr="0060272A">
        <w:rPr>
          <w:rFonts w:ascii="Times New Roman" w:hAnsi="Times New Roman" w:cs="Times New Roman"/>
          <w:sz w:val="26"/>
          <w:szCs w:val="26"/>
        </w:rPr>
        <w:t xml:space="preserve">are </w:t>
      </w:r>
      <w:r w:rsidR="0031569D" w:rsidRPr="0060272A">
        <w:rPr>
          <w:rFonts w:ascii="Times New Roman" w:hAnsi="Times New Roman" w:cs="Times New Roman"/>
          <w:sz w:val="26"/>
          <w:szCs w:val="26"/>
        </w:rPr>
        <w:t xml:space="preserve">found to be attractive </w:t>
      </w:r>
      <w:r w:rsidR="0031569D" w:rsidRPr="0060272A">
        <w:rPr>
          <w:rFonts w:ascii="Times New Roman" w:hAnsi="Times New Roman" w:cs="Times New Roman"/>
          <w:sz w:val="26"/>
          <w:szCs w:val="26"/>
        </w:rPr>
        <w:lastRenderedPageBreak/>
        <w:t>among consumers</w:t>
      </w:r>
      <w:r w:rsidR="0031569D" w:rsidRPr="0060272A">
        <w:rPr>
          <w:rFonts w:ascii="Times New Roman" w:hAnsi="Times New Roman" w:cs="Times New Roman"/>
          <w:noProof/>
          <w:sz w:val="26"/>
          <w:szCs w:val="26"/>
        </w:rPr>
        <w:t xml:space="preserve"> (</w:t>
      </w:r>
      <w:r w:rsidR="00DD1CE5" w:rsidRPr="0060272A">
        <w:rPr>
          <w:rFonts w:ascii="Times New Roman" w:hAnsi="Times New Roman" w:cs="Times New Roman"/>
          <w:noProof/>
          <w:sz w:val="26"/>
          <w:szCs w:val="26"/>
        </w:rPr>
        <w:t xml:space="preserve">Floh &amp; Madlberger, 2013; </w:t>
      </w:r>
      <w:r w:rsidR="0031569D" w:rsidRPr="0060272A">
        <w:rPr>
          <w:rFonts w:ascii="Times New Roman" w:hAnsi="Times New Roman" w:cs="Times New Roman"/>
          <w:noProof/>
          <w:sz w:val="26"/>
          <w:szCs w:val="26"/>
        </w:rPr>
        <w:t>Wu et al.</w:t>
      </w:r>
      <w:r w:rsidR="007C30AF" w:rsidRPr="0060272A">
        <w:rPr>
          <w:rFonts w:ascii="Times New Roman" w:hAnsi="Times New Roman" w:cs="Times New Roman"/>
          <w:noProof/>
          <w:sz w:val="26"/>
          <w:szCs w:val="26"/>
        </w:rPr>
        <w:t>,</w:t>
      </w:r>
      <w:r w:rsidR="0031569D" w:rsidRPr="0060272A">
        <w:rPr>
          <w:rFonts w:ascii="Times New Roman" w:hAnsi="Times New Roman" w:cs="Times New Roman"/>
          <w:noProof/>
          <w:sz w:val="26"/>
          <w:szCs w:val="26"/>
        </w:rPr>
        <w:t xml:space="preserve"> 2016). </w:t>
      </w:r>
      <w:r w:rsidR="0075350F" w:rsidRPr="0060272A">
        <w:rPr>
          <w:rFonts w:ascii="Times New Roman" w:hAnsi="Times New Roman" w:cs="Times New Roman"/>
          <w:noProof/>
          <w:sz w:val="26"/>
          <w:szCs w:val="26"/>
        </w:rPr>
        <w:t>In addition to the factors which refer to the external and internal environment of markets, promotions</w:t>
      </w:r>
      <w:r w:rsidR="007C30AF" w:rsidRPr="0060272A">
        <w:rPr>
          <w:rFonts w:ascii="Times New Roman" w:hAnsi="Times New Roman" w:cs="Times New Roman"/>
          <w:noProof/>
          <w:sz w:val="26"/>
          <w:szCs w:val="26"/>
        </w:rPr>
        <w:t>,</w:t>
      </w:r>
      <w:r w:rsidR="0075350F" w:rsidRPr="0060272A">
        <w:rPr>
          <w:rFonts w:ascii="Times New Roman" w:hAnsi="Times New Roman" w:cs="Times New Roman"/>
          <w:noProof/>
          <w:sz w:val="26"/>
          <w:szCs w:val="26"/>
        </w:rPr>
        <w:t xml:space="preserve"> and discounts</w:t>
      </w:r>
      <w:r w:rsidR="00D30DCD" w:rsidRPr="0060272A">
        <w:rPr>
          <w:rFonts w:ascii="Times New Roman" w:hAnsi="Times New Roman" w:cs="Times New Roman"/>
          <w:noProof/>
          <w:sz w:val="26"/>
          <w:szCs w:val="26"/>
        </w:rPr>
        <w:t>,</w:t>
      </w:r>
      <w:r w:rsidR="0075350F" w:rsidRPr="0060272A">
        <w:rPr>
          <w:rFonts w:ascii="Times New Roman" w:hAnsi="Times New Roman" w:cs="Times New Roman"/>
          <w:noProof/>
          <w:sz w:val="26"/>
          <w:szCs w:val="26"/>
        </w:rPr>
        <w:t xml:space="preserve"> also influence buying impulse behavior. It thus results in brand loyalty and a successful relationship</w:t>
      </w:r>
      <w:sdt>
        <w:sdtPr>
          <w:rPr>
            <w:rFonts w:ascii="Times New Roman" w:hAnsi="Times New Roman" w:cs="Times New Roman"/>
            <w:noProof/>
            <w:sz w:val="26"/>
            <w:szCs w:val="26"/>
          </w:rPr>
          <w:id w:val="-609202609"/>
          <w:citation/>
        </w:sdtPr>
        <w:sdtEndPr/>
        <w:sdtContent>
          <w:r w:rsidR="00C031DD">
            <w:rPr>
              <w:rFonts w:ascii="Times New Roman" w:hAnsi="Times New Roman" w:cs="Times New Roman"/>
              <w:noProof/>
              <w:sz w:val="26"/>
              <w:szCs w:val="26"/>
            </w:rPr>
            <w:fldChar w:fldCharType="begin"/>
          </w:r>
          <w:r w:rsidR="00C031DD">
            <w:rPr>
              <w:rFonts w:ascii="Times New Roman" w:hAnsi="Times New Roman" w:cs="Times New Roman"/>
              <w:noProof/>
              <w:sz w:val="26"/>
              <w:szCs w:val="26"/>
            </w:rPr>
            <w:instrText xml:space="preserve"> CITATION AlS16 \l 1033 </w:instrText>
          </w:r>
          <w:r w:rsidR="00C031DD">
            <w:rPr>
              <w:rFonts w:ascii="Times New Roman" w:hAnsi="Times New Roman" w:cs="Times New Roman"/>
              <w:noProof/>
              <w:sz w:val="26"/>
              <w:szCs w:val="26"/>
            </w:rPr>
            <w:fldChar w:fldCharType="separate"/>
          </w:r>
          <w:r w:rsidR="00C031DD">
            <w:rPr>
              <w:rFonts w:ascii="Times New Roman" w:hAnsi="Times New Roman" w:cs="Times New Roman"/>
              <w:noProof/>
              <w:sz w:val="26"/>
              <w:szCs w:val="26"/>
            </w:rPr>
            <w:t xml:space="preserve"> </w:t>
          </w:r>
          <w:r w:rsidR="00C031DD" w:rsidRPr="00C031DD">
            <w:rPr>
              <w:rFonts w:ascii="Times New Roman" w:hAnsi="Times New Roman" w:cs="Times New Roman"/>
              <w:noProof/>
              <w:sz w:val="26"/>
              <w:szCs w:val="26"/>
            </w:rPr>
            <w:t>(Al-Salamin &amp; Al-Hassan, 2016)</w:t>
          </w:r>
          <w:r w:rsidR="00C031DD">
            <w:rPr>
              <w:rFonts w:ascii="Times New Roman" w:hAnsi="Times New Roman" w:cs="Times New Roman"/>
              <w:noProof/>
              <w:sz w:val="26"/>
              <w:szCs w:val="26"/>
            </w:rPr>
            <w:fldChar w:fldCharType="end"/>
          </w:r>
        </w:sdtContent>
      </w:sdt>
      <w:r w:rsidR="0075350F" w:rsidRPr="0060272A">
        <w:rPr>
          <w:rFonts w:ascii="Times New Roman" w:hAnsi="Times New Roman" w:cs="Times New Roman"/>
          <w:noProof/>
          <w:sz w:val="26"/>
          <w:szCs w:val="26"/>
        </w:rPr>
        <w:t xml:space="preserve">. </w:t>
      </w:r>
      <w:r w:rsidR="00C77544" w:rsidRPr="0060272A">
        <w:rPr>
          <w:rFonts w:ascii="Times New Roman" w:hAnsi="Times New Roman" w:cs="Times New Roman"/>
          <w:noProof/>
          <w:sz w:val="26"/>
          <w:szCs w:val="26"/>
        </w:rPr>
        <w:t>It has been claimed that prolon</w:t>
      </w:r>
      <w:r w:rsidR="00A958FF" w:rsidRPr="0060272A">
        <w:rPr>
          <w:rFonts w:ascii="Times New Roman" w:hAnsi="Times New Roman" w:cs="Times New Roman"/>
          <w:noProof/>
          <w:sz w:val="26"/>
          <w:szCs w:val="26"/>
        </w:rPr>
        <w:t>ged sales and promotions have a</w:t>
      </w:r>
      <w:r w:rsidR="00C77544" w:rsidRPr="0060272A">
        <w:rPr>
          <w:rFonts w:ascii="Times New Roman" w:hAnsi="Times New Roman" w:cs="Times New Roman"/>
          <w:noProof/>
          <w:sz w:val="26"/>
          <w:szCs w:val="26"/>
        </w:rPr>
        <w:t xml:space="preserve"> negative impact on the product</w:t>
      </w:r>
      <w:r w:rsidR="00D47CC7" w:rsidRPr="0060272A">
        <w:rPr>
          <w:rFonts w:ascii="Times New Roman" w:hAnsi="Times New Roman" w:cs="Times New Roman"/>
          <w:noProof/>
          <w:sz w:val="26"/>
          <w:szCs w:val="26"/>
        </w:rPr>
        <w:t>’</w:t>
      </w:r>
      <w:r w:rsidR="00C77544" w:rsidRPr="0060272A">
        <w:rPr>
          <w:rFonts w:ascii="Times New Roman" w:hAnsi="Times New Roman" w:cs="Times New Roman"/>
          <w:noProof/>
          <w:sz w:val="26"/>
          <w:szCs w:val="26"/>
        </w:rPr>
        <w:t>s brand image and can lead to organizational losses</w:t>
      </w:r>
      <w:r w:rsidR="00DD1CE5" w:rsidRPr="0060272A">
        <w:rPr>
          <w:rFonts w:ascii="Times New Roman" w:hAnsi="Times New Roman" w:cs="Times New Roman"/>
          <w:noProof/>
          <w:sz w:val="26"/>
          <w:szCs w:val="26"/>
        </w:rPr>
        <w:t xml:space="preserve"> </w:t>
      </w:r>
      <w:sdt>
        <w:sdtPr>
          <w:rPr>
            <w:rFonts w:ascii="Times New Roman" w:hAnsi="Times New Roman" w:cs="Times New Roman"/>
            <w:noProof/>
            <w:sz w:val="26"/>
            <w:szCs w:val="26"/>
          </w:rPr>
          <w:id w:val="-2094387180"/>
          <w:citation/>
        </w:sdtPr>
        <w:sdtEndPr/>
        <w:sdtContent>
          <w:r w:rsidR="006803F9">
            <w:rPr>
              <w:rFonts w:ascii="Times New Roman" w:hAnsi="Times New Roman" w:cs="Times New Roman"/>
              <w:noProof/>
              <w:sz w:val="26"/>
              <w:szCs w:val="26"/>
            </w:rPr>
            <w:fldChar w:fldCharType="begin"/>
          </w:r>
          <w:r w:rsidR="006803F9">
            <w:rPr>
              <w:rFonts w:ascii="Times New Roman" w:hAnsi="Times New Roman" w:cs="Times New Roman"/>
              <w:noProof/>
              <w:sz w:val="26"/>
              <w:szCs w:val="26"/>
            </w:rPr>
            <w:instrText xml:space="preserve"> CITATION AlS161 \l 1033 </w:instrText>
          </w:r>
          <w:r w:rsidR="006803F9">
            <w:rPr>
              <w:rFonts w:ascii="Times New Roman" w:hAnsi="Times New Roman" w:cs="Times New Roman"/>
              <w:noProof/>
              <w:sz w:val="26"/>
              <w:szCs w:val="26"/>
            </w:rPr>
            <w:fldChar w:fldCharType="separate"/>
          </w:r>
          <w:r w:rsidR="006803F9" w:rsidRPr="006803F9">
            <w:rPr>
              <w:rFonts w:ascii="Times New Roman" w:hAnsi="Times New Roman" w:cs="Times New Roman"/>
              <w:noProof/>
              <w:sz w:val="26"/>
              <w:szCs w:val="26"/>
            </w:rPr>
            <w:t>(Al-Salamin &amp; Al-Hassan, 2016)</w:t>
          </w:r>
          <w:r w:rsidR="006803F9">
            <w:rPr>
              <w:rFonts w:ascii="Times New Roman" w:hAnsi="Times New Roman" w:cs="Times New Roman"/>
              <w:noProof/>
              <w:sz w:val="26"/>
              <w:szCs w:val="26"/>
            </w:rPr>
            <w:fldChar w:fldCharType="end"/>
          </w:r>
        </w:sdtContent>
      </w:sdt>
      <w:r w:rsidR="006803F9">
        <w:rPr>
          <w:rFonts w:ascii="Times New Roman" w:hAnsi="Times New Roman" w:cs="Times New Roman"/>
          <w:noProof/>
          <w:sz w:val="26"/>
          <w:szCs w:val="26"/>
        </w:rPr>
        <w:t>.</w:t>
      </w:r>
    </w:p>
    <w:p w14:paraId="07CF13A1" w14:textId="0F8255DE" w:rsidR="00BC19A0" w:rsidRPr="0060272A" w:rsidRDefault="006803F9" w:rsidP="00380BBB">
      <w:pPr>
        <w:pStyle w:val="a3"/>
        <w:overflowPunct w:val="0"/>
        <w:snapToGrid w:val="0"/>
        <w:spacing w:line="360" w:lineRule="exact"/>
        <w:ind w:firstLine="720"/>
        <w:jc w:val="both"/>
        <w:rPr>
          <w:rFonts w:ascii="Times New Roman" w:hAnsi="Times New Roman" w:cs="Times New Roman"/>
          <w:noProof/>
          <w:sz w:val="26"/>
          <w:szCs w:val="26"/>
        </w:rPr>
      </w:pPr>
      <w:r w:rsidRPr="006803F9">
        <w:rPr>
          <w:rFonts w:ascii="Times New Roman" w:hAnsi="Times New Roman" w:cs="Times New Roman"/>
          <w:noProof/>
          <w:sz w:val="26"/>
          <w:szCs w:val="26"/>
        </w:rPr>
        <w:t xml:space="preserve">Muruganantham </w:t>
      </w:r>
      <w:r>
        <w:rPr>
          <w:rFonts w:ascii="Times New Roman" w:hAnsi="Times New Roman" w:cs="Times New Roman"/>
          <w:noProof/>
          <w:sz w:val="26"/>
          <w:szCs w:val="26"/>
        </w:rPr>
        <w:t>and</w:t>
      </w:r>
      <w:r w:rsidRPr="006803F9">
        <w:rPr>
          <w:rFonts w:ascii="Times New Roman" w:hAnsi="Times New Roman" w:cs="Times New Roman"/>
          <w:noProof/>
          <w:sz w:val="26"/>
          <w:szCs w:val="26"/>
        </w:rPr>
        <w:t xml:space="preserve"> Bhakat </w:t>
      </w:r>
      <w:r>
        <w:rPr>
          <w:rFonts w:ascii="Times New Roman" w:hAnsi="Times New Roman" w:cs="Times New Roman"/>
          <w:noProof/>
          <w:sz w:val="26"/>
          <w:szCs w:val="26"/>
        </w:rPr>
        <w:t>(</w:t>
      </w:r>
      <w:r w:rsidRPr="006803F9">
        <w:rPr>
          <w:rFonts w:ascii="Times New Roman" w:hAnsi="Times New Roman" w:cs="Times New Roman"/>
          <w:noProof/>
          <w:sz w:val="26"/>
          <w:szCs w:val="26"/>
        </w:rPr>
        <w:t>2013)</w:t>
      </w:r>
      <w:r>
        <w:rPr>
          <w:rFonts w:ascii="Times New Roman" w:hAnsi="Times New Roman" w:cs="Times New Roman"/>
          <w:noProof/>
          <w:sz w:val="26"/>
          <w:szCs w:val="26"/>
        </w:rPr>
        <w:t xml:space="preserve"> </w:t>
      </w:r>
      <w:r w:rsidR="00C77544" w:rsidRPr="0060272A">
        <w:rPr>
          <w:rFonts w:ascii="Times New Roman" w:hAnsi="Times New Roman" w:cs="Times New Roman"/>
          <w:noProof/>
          <w:sz w:val="26"/>
          <w:szCs w:val="26"/>
        </w:rPr>
        <w:t xml:space="preserve">developed </w:t>
      </w:r>
      <w:r w:rsidR="007C30AF" w:rsidRPr="0060272A">
        <w:rPr>
          <w:rFonts w:ascii="Times New Roman" w:hAnsi="Times New Roman" w:cs="Times New Roman"/>
          <w:noProof/>
          <w:sz w:val="26"/>
          <w:szCs w:val="26"/>
        </w:rPr>
        <w:t xml:space="preserve">an </w:t>
      </w:r>
      <w:r w:rsidR="00C77544" w:rsidRPr="0060272A">
        <w:rPr>
          <w:rFonts w:ascii="Times New Roman" w:hAnsi="Times New Roman" w:cs="Times New Roman"/>
          <w:noProof/>
          <w:sz w:val="26"/>
          <w:szCs w:val="26"/>
        </w:rPr>
        <w:t>impulse buying behavior framework by employing external and internal stimu</w:t>
      </w:r>
      <w:r w:rsidR="00771180" w:rsidRPr="0060272A">
        <w:rPr>
          <w:rFonts w:ascii="Times New Roman" w:hAnsi="Times New Roman" w:cs="Times New Roman"/>
          <w:noProof/>
          <w:sz w:val="26"/>
          <w:szCs w:val="26"/>
        </w:rPr>
        <w:t xml:space="preserve">li </w:t>
      </w:r>
      <w:r w:rsidR="00C77544" w:rsidRPr="0060272A">
        <w:rPr>
          <w:rFonts w:ascii="Times New Roman" w:hAnsi="Times New Roman" w:cs="Times New Roman"/>
          <w:noProof/>
          <w:sz w:val="26"/>
          <w:szCs w:val="26"/>
        </w:rPr>
        <w:t>additiona</w:t>
      </w:r>
      <w:r w:rsidR="007C30AF" w:rsidRPr="0060272A">
        <w:rPr>
          <w:rFonts w:ascii="Times New Roman" w:hAnsi="Times New Roman" w:cs="Times New Roman"/>
          <w:noProof/>
          <w:sz w:val="26"/>
          <w:szCs w:val="26"/>
        </w:rPr>
        <w:t>l</w:t>
      </w:r>
      <w:r w:rsidR="00C77544" w:rsidRPr="0060272A">
        <w:rPr>
          <w:rFonts w:ascii="Times New Roman" w:hAnsi="Times New Roman" w:cs="Times New Roman"/>
          <w:noProof/>
          <w:sz w:val="26"/>
          <w:szCs w:val="26"/>
        </w:rPr>
        <w:t>ly</w:t>
      </w:r>
      <w:r w:rsidR="00771180" w:rsidRPr="0060272A">
        <w:rPr>
          <w:rFonts w:ascii="Times New Roman" w:hAnsi="Times New Roman" w:cs="Times New Roman"/>
          <w:noProof/>
          <w:sz w:val="26"/>
          <w:szCs w:val="26"/>
        </w:rPr>
        <w:t>,</w:t>
      </w:r>
      <w:r w:rsidR="00C77544" w:rsidRPr="0060272A">
        <w:rPr>
          <w:rFonts w:ascii="Times New Roman" w:hAnsi="Times New Roman" w:cs="Times New Roman"/>
          <w:noProof/>
          <w:sz w:val="26"/>
          <w:szCs w:val="26"/>
        </w:rPr>
        <w:t xml:space="preserve"> situat</w:t>
      </w:r>
      <w:r w:rsidR="007C30AF" w:rsidRPr="0060272A">
        <w:rPr>
          <w:rFonts w:ascii="Times New Roman" w:hAnsi="Times New Roman" w:cs="Times New Roman"/>
          <w:noProof/>
          <w:sz w:val="26"/>
          <w:szCs w:val="26"/>
        </w:rPr>
        <w:t>i</w:t>
      </w:r>
      <w:r w:rsidR="00C77544" w:rsidRPr="0060272A">
        <w:rPr>
          <w:rFonts w:ascii="Times New Roman" w:hAnsi="Times New Roman" w:cs="Times New Roman"/>
          <w:noProof/>
          <w:sz w:val="26"/>
          <w:szCs w:val="26"/>
        </w:rPr>
        <w:t>onal and demo</w:t>
      </w:r>
      <w:r w:rsidR="00771180" w:rsidRPr="0060272A">
        <w:rPr>
          <w:rFonts w:ascii="Times New Roman" w:hAnsi="Times New Roman" w:cs="Times New Roman"/>
          <w:noProof/>
          <w:sz w:val="26"/>
          <w:szCs w:val="26"/>
        </w:rPr>
        <w:t>graphic factor</w:t>
      </w:r>
      <w:r w:rsidR="007C30AF" w:rsidRPr="0060272A">
        <w:rPr>
          <w:rFonts w:ascii="Times New Roman" w:hAnsi="Times New Roman" w:cs="Times New Roman"/>
          <w:noProof/>
          <w:sz w:val="26"/>
          <w:szCs w:val="26"/>
        </w:rPr>
        <w:t>s</w:t>
      </w:r>
      <w:r w:rsidR="00771180" w:rsidRPr="0060272A">
        <w:rPr>
          <w:rFonts w:ascii="Times New Roman" w:hAnsi="Times New Roman" w:cs="Times New Roman"/>
          <w:noProof/>
          <w:sz w:val="26"/>
          <w:szCs w:val="26"/>
        </w:rPr>
        <w:t xml:space="preserve"> and</w:t>
      </w:r>
      <w:r w:rsidR="00C77544" w:rsidRPr="0060272A">
        <w:rPr>
          <w:rFonts w:ascii="Times New Roman" w:hAnsi="Times New Roman" w:cs="Times New Roman"/>
          <w:noProof/>
          <w:sz w:val="26"/>
          <w:szCs w:val="26"/>
        </w:rPr>
        <w:t xml:space="preserve"> sugge</w:t>
      </w:r>
      <w:r w:rsidR="007C30AF" w:rsidRPr="0060272A">
        <w:rPr>
          <w:rFonts w:ascii="Times New Roman" w:hAnsi="Times New Roman" w:cs="Times New Roman"/>
          <w:noProof/>
          <w:sz w:val="26"/>
          <w:szCs w:val="26"/>
        </w:rPr>
        <w:t>st</w:t>
      </w:r>
      <w:r w:rsidR="00C77544" w:rsidRPr="0060272A">
        <w:rPr>
          <w:rFonts w:ascii="Times New Roman" w:hAnsi="Times New Roman" w:cs="Times New Roman"/>
          <w:noProof/>
          <w:sz w:val="26"/>
          <w:szCs w:val="26"/>
        </w:rPr>
        <w:t xml:space="preserve">ed </w:t>
      </w:r>
      <w:r w:rsidR="00771180" w:rsidRPr="0060272A">
        <w:rPr>
          <w:rFonts w:ascii="Times New Roman" w:hAnsi="Times New Roman" w:cs="Times New Roman"/>
          <w:noProof/>
          <w:sz w:val="26"/>
          <w:szCs w:val="26"/>
        </w:rPr>
        <w:t>those factors</w:t>
      </w:r>
      <w:r w:rsidR="00C77544" w:rsidRPr="0060272A">
        <w:rPr>
          <w:rFonts w:ascii="Times New Roman" w:hAnsi="Times New Roman" w:cs="Times New Roman"/>
          <w:noProof/>
          <w:sz w:val="26"/>
          <w:szCs w:val="26"/>
        </w:rPr>
        <w:t xml:space="preserve"> to be employed in </w:t>
      </w:r>
      <w:r w:rsidR="007C30AF" w:rsidRPr="0060272A">
        <w:rPr>
          <w:rFonts w:ascii="Times New Roman" w:hAnsi="Times New Roman" w:cs="Times New Roman"/>
          <w:noProof/>
          <w:sz w:val="26"/>
          <w:szCs w:val="26"/>
        </w:rPr>
        <w:t xml:space="preserve">the </w:t>
      </w:r>
      <w:r w:rsidR="00C77544" w:rsidRPr="0060272A">
        <w:rPr>
          <w:rFonts w:ascii="Times New Roman" w:hAnsi="Times New Roman" w:cs="Times New Roman"/>
          <w:noProof/>
          <w:sz w:val="26"/>
          <w:szCs w:val="26"/>
        </w:rPr>
        <w:t xml:space="preserve">future study. However, </w:t>
      </w:r>
      <w:r w:rsidR="00137607" w:rsidRPr="006803F9">
        <w:rPr>
          <w:rFonts w:ascii="Times New Roman" w:hAnsi="Times New Roman" w:cs="Times New Roman"/>
          <w:noProof/>
          <w:sz w:val="26"/>
          <w:szCs w:val="26"/>
        </w:rPr>
        <w:t xml:space="preserve">Muruganantham </w:t>
      </w:r>
      <w:r w:rsidR="00137607">
        <w:rPr>
          <w:rFonts w:ascii="Times New Roman" w:hAnsi="Times New Roman" w:cs="Times New Roman"/>
          <w:noProof/>
          <w:sz w:val="26"/>
          <w:szCs w:val="26"/>
        </w:rPr>
        <w:t>and</w:t>
      </w:r>
      <w:r w:rsidR="00137607" w:rsidRPr="006803F9">
        <w:rPr>
          <w:rFonts w:ascii="Times New Roman" w:hAnsi="Times New Roman" w:cs="Times New Roman"/>
          <w:noProof/>
          <w:sz w:val="26"/>
          <w:szCs w:val="26"/>
        </w:rPr>
        <w:t xml:space="preserve"> Bhakat </w:t>
      </w:r>
      <w:r w:rsidR="00137607">
        <w:rPr>
          <w:rFonts w:ascii="Times New Roman" w:hAnsi="Times New Roman" w:cs="Times New Roman"/>
          <w:noProof/>
          <w:sz w:val="26"/>
          <w:szCs w:val="26"/>
        </w:rPr>
        <w:t>(</w:t>
      </w:r>
      <w:r w:rsidR="00137607" w:rsidRPr="006803F9">
        <w:rPr>
          <w:rFonts w:ascii="Times New Roman" w:hAnsi="Times New Roman" w:cs="Times New Roman"/>
          <w:noProof/>
          <w:sz w:val="26"/>
          <w:szCs w:val="26"/>
        </w:rPr>
        <w:t>2013)</w:t>
      </w:r>
      <w:r w:rsidR="00137607">
        <w:rPr>
          <w:rFonts w:ascii="Times New Roman" w:hAnsi="Times New Roman" w:cs="Times New Roman"/>
          <w:noProof/>
          <w:sz w:val="26"/>
          <w:szCs w:val="26"/>
        </w:rPr>
        <w:t xml:space="preserve"> </w:t>
      </w:r>
      <w:r w:rsidR="00771180" w:rsidRPr="0060272A">
        <w:rPr>
          <w:rFonts w:ascii="Times New Roman" w:hAnsi="Times New Roman" w:cs="Times New Roman"/>
          <w:noProof/>
          <w:sz w:val="26"/>
          <w:szCs w:val="26"/>
        </w:rPr>
        <w:t>hig</w:t>
      </w:r>
      <w:r w:rsidR="007C30AF" w:rsidRPr="0060272A">
        <w:rPr>
          <w:rFonts w:ascii="Times New Roman" w:hAnsi="Times New Roman" w:cs="Times New Roman"/>
          <w:noProof/>
          <w:sz w:val="26"/>
          <w:szCs w:val="26"/>
        </w:rPr>
        <w:t>h</w:t>
      </w:r>
      <w:r w:rsidR="00771180" w:rsidRPr="0060272A">
        <w:rPr>
          <w:rFonts w:ascii="Times New Roman" w:hAnsi="Times New Roman" w:cs="Times New Roman"/>
          <w:noProof/>
          <w:sz w:val="26"/>
          <w:szCs w:val="26"/>
        </w:rPr>
        <w:t>lighted external stimuli as the most challenging factors</w:t>
      </w:r>
      <w:r w:rsidR="007C30AF" w:rsidRPr="0060272A">
        <w:rPr>
          <w:rFonts w:ascii="Times New Roman" w:hAnsi="Times New Roman" w:cs="Times New Roman"/>
          <w:noProof/>
          <w:sz w:val="26"/>
          <w:szCs w:val="26"/>
        </w:rPr>
        <w:t>,</w:t>
      </w:r>
      <w:r w:rsidR="00771180" w:rsidRPr="0060272A">
        <w:rPr>
          <w:rFonts w:ascii="Times New Roman" w:hAnsi="Times New Roman" w:cs="Times New Roman"/>
          <w:noProof/>
          <w:sz w:val="26"/>
          <w:szCs w:val="26"/>
        </w:rPr>
        <w:t xml:space="preserve"> especially in the field of marketing stimuli and </w:t>
      </w:r>
      <w:r w:rsidR="007C30AF" w:rsidRPr="0060272A">
        <w:rPr>
          <w:rFonts w:ascii="Times New Roman" w:hAnsi="Times New Roman" w:cs="Times New Roman"/>
          <w:noProof/>
          <w:sz w:val="26"/>
          <w:szCs w:val="26"/>
        </w:rPr>
        <w:t>store-</w:t>
      </w:r>
      <w:r w:rsidR="00771180" w:rsidRPr="0060272A">
        <w:rPr>
          <w:rFonts w:ascii="Times New Roman" w:hAnsi="Times New Roman" w:cs="Times New Roman"/>
          <w:noProof/>
          <w:sz w:val="26"/>
          <w:szCs w:val="26"/>
        </w:rPr>
        <w:t>related factors. In te</w:t>
      </w:r>
      <w:r w:rsidR="00306314" w:rsidRPr="0060272A">
        <w:rPr>
          <w:rFonts w:ascii="Times New Roman" w:hAnsi="Times New Roman" w:cs="Times New Roman"/>
          <w:noProof/>
          <w:sz w:val="26"/>
          <w:szCs w:val="26"/>
        </w:rPr>
        <w:t xml:space="preserve">rms of </w:t>
      </w:r>
      <w:r w:rsidR="007C30AF" w:rsidRPr="0060272A">
        <w:rPr>
          <w:rFonts w:ascii="Times New Roman" w:hAnsi="Times New Roman" w:cs="Times New Roman"/>
          <w:noProof/>
          <w:sz w:val="26"/>
          <w:szCs w:val="26"/>
        </w:rPr>
        <w:t xml:space="preserve">an </w:t>
      </w:r>
      <w:r w:rsidR="00306314" w:rsidRPr="0060272A">
        <w:rPr>
          <w:rFonts w:ascii="Times New Roman" w:hAnsi="Times New Roman" w:cs="Times New Roman"/>
          <w:noProof/>
          <w:sz w:val="26"/>
          <w:szCs w:val="26"/>
        </w:rPr>
        <w:t>online impulse purchase, consumers</w:t>
      </w:r>
      <w:r w:rsidR="007C30AF" w:rsidRPr="0060272A">
        <w:rPr>
          <w:rFonts w:ascii="Times New Roman" w:hAnsi="Times New Roman" w:cs="Times New Roman"/>
          <w:noProof/>
          <w:sz w:val="26"/>
          <w:szCs w:val="26"/>
        </w:rPr>
        <w:t>’</w:t>
      </w:r>
      <w:r w:rsidR="00306314" w:rsidRPr="0060272A">
        <w:rPr>
          <w:rFonts w:ascii="Times New Roman" w:hAnsi="Times New Roman" w:cs="Times New Roman"/>
          <w:noProof/>
          <w:sz w:val="26"/>
          <w:szCs w:val="26"/>
        </w:rPr>
        <w:t xml:space="preserve"> </w:t>
      </w:r>
      <w:r w:rsidR="00E406E5" w:rsidRPr="0060272A">
        <w:rPr>
          <w:rFonts w:ascii="Times New Roman" w:hAnsi="Times New Roman" w:cs="Times New Roman"/>
          <w:noProof/>
          <w:sz w:val="26"/>
          <w:szCs w:val="26"/>
        </w:rPr>
        <w:t>confidence</w:t>
      </w:r>
      <w:r w:rsidR="00306314" w:rsidRPr="0060272A">
        <w:rPr>
          <w:rFonts w:ascii="Times New Roman" w:hAnsi="Times New Roman" w:cs="Times New Roman"/>
          <w:noProof/>
          <w:sz w:val="26"/>
          <w:szCs w:val="26"/>
        </w:rPr>
        <w:t xml:space="preserve"> </w:t>
      </w:r>
      <w:r w:rsidR="007C30AF" w:rsidRPr="0060272A">
        <w:rPr>
          <w:rFonts w:ascii="Times New Roman" w:hAnsi="Times New Roman" w:cs="Times New Roman"/>
          <w:noProof/>
          <w:sz w:val="26"/>
          <w:szCs w:val="26"/>
        </w:rPr>
        <w:t xml:space="preserve">in the </w:t>
      </w:r>
      <w:r w:rsidR="00306314" w:rsidRPr="0060272A">
        <w:rPr>
          <w:rFonts w:ascii="Times New Roman" w:hAnsi="Times New Roman" w:cs="Times New Roman"/>
          <w:noProof/>
          <w:sz w:val="26"/>
          <w:szCs w:val="26"/>
        </w:rPr>
        <w:t>e-commerce plat</w:t>
      </w:r>
      <w:r w:rsidR="00BC19A0" w:rsidRPr="0060272A">
        <w:rPr>
          <w:rFonts w:ascii="Times New Roman" w:hAnsi="Times New Roman" w:cs="Times New Roman"/>
          <w:noProof/>
          <w:sz w:val="26"/>
          <w:szCs w:val="26"/>
        </w:rPr>
        <w:t>f</w:t>
      </w:r>
      <w:r w:rsidR="00306314" w:rsidRPr="0060272A">
        <w:rPr>
          <w:rFonts w:ascii="Times New Roman" w:hAnsi="Times New Roman" w:cs="Times New Roman"/>
          <w:noProof/>
          <w:sz w:val="26"/>
          <w:szCs w:val="26"/>
        </w:rPr>
        <w:t>o</w:t>
      </w:r>
      <w:r w:rsidR="00BC19A0" w:rsidRPr="0060272A">
        <w:rPr>
          <w:rFonts w:ascii="Times New Roman" w:hAnsi="Times New Roman" w:cs="Times New Roman"/>
          <w:noProof/>
          <w:sz w:val="26"/>
          <w:szCs w:val="26"/>
        </w:rPr>
        <w:t>r</w:t>
      </w:r>
      <w:r w:rsidR="00306314" w:rsidRPr="0060272A">
        <w:rPr>
          <w:rFonts w:ascii="Times New Roman" w:hAnsi="Times New Roman" w:cs="Times New Roman"/>
          <w:noProof/>
          <w:sz w:val="26"/>
          <w:szCs w:val="26"/>
        </w:rPr>
        <w:t>m</w:t>
      </w:r>
      <w:r w:rsidR="00BC19A0" w:rsidRPr="0060272A">
        <w:rPr>
          <w:rFonts w:ascii="Times New Roman" w:hAnsi="Times New Roman" w:cs="Times New Roman"/>
          <w:noProof/>
          <w:sz w:val="26"/>
          <w:szCs w:val="26"/>
        </w:rPr>
        <w:t xml:space="preserve"> is cruci</w:t>
      </w:r>
      <w:r w:rsidR="00306314" w:rsidRPr="0060272A">
        <w:rPr>
          <w:rFonts w:ascii="Times New Roman" w:hAnsi="Times New Roman" w:cs="Times New Roman"/>
          <w:noProof/>
          <w:sz w:val="26"/>
          <w:szCs w:val="26"/>
        </w:rPr>
        <w:t>al because several risks are ass</w:t>
      </w:r>
      <w:r w:rsidR="00BC19A0" w:rsidRPr="0060272A">
        <w:rPr>
          <w:rFonts w:ascii="Times New Roman" w:hAnsi="Times New Roman" w:cs="Times New Roman"/>
          <w:noProof/>
          <w:sz w:val="26"/>
          <w:szCs w:val="26"/>
        </w:rPr>
        <w:t>o</w:t>
      </w:r>
      <w:r w:rsidR="00306314" w:rsidRPr="0060272A">
        <w:rPr>
          <w:rFonts w:ascii="Times New Roman" w:hAnsi="Times New Roman" w:cs="Times New Roman"/>
          <w:noProof/>
          <w:sz w:val="26"/>
          <w:szCs w:val="26"/>
        </w:rPr>
        <w:t>ciated with transactions</w:t>
      </w:r>
      <w:r w:rsidR="00BC19A0" w:rsidRPr="0060272A">
        <w:rPr>
          <w:rFonts w:ascii="Times New Roman" w:hAnsi="Times New Roman" w:cs="Times New Roman"/>
          <w:noProof/>
          <w:sz w:val="26"/>
          <w:szCs w:val="26"/>
        </w:rPr>
        <w:t xml:space="preserve"> online. It is</w:t>
      </w:r>
      <w:r w:rsidR="007C30AF" w:rsidRPr="0060272A">
        <w:rPr>
          <w:rFonts w:ascii="Times New Roman" w:hAnsi="Times New Roman" w:cs="Times New Roman"/>
          <w:noProof/>
          <w:sz w:val="26"/>
          <w:szCs w:val="26"/>
        </w:rPr>
        <w:t>,</w:t>
      </w:r>
      <w:r w:rsidR="00BC19A0" w:rsidRPr="0060272A">
        <w:rPr>
          <w:rFonts w:ascii="Times New Roman" w:hAnsi="Times New Roman" w:cs="Times New Roman"/>
          <w:noProof/>
          <w:sz w:val="26"/>
          <w:szCs w:val="26"/>
        </w:rPr>
        <w:t xml:space="preserve"> therefore</w:t>
      </w:r>
      <w:r w:rsidR="007C30AF" w:rsidRPr="0060272A">
        <w:rPr>
          <w:rFonts w:ascii="Times New Roman" w:hAnsi="Times New Roman" w:cs="Times New Roman"/>
          <w:noProof/>
          <w:sz w:val="26"/>
          <w:szCs w:val="26"/>
        </w:rPr>
        <w:t>,</w:t>
      </w:r>
      <w:r w:rsidR="00BC19A0" w:rsidRPr="0060272A">
        <w:rPr>
          <w:rFonts w:ascii="Times New Roman" w:hAnsi="Times New Roman" w:cs="Times New Roman"/>
          <w:noProof/>
          <w:sz w:val="26"/>
          <w:szCs w:val="26"/>
        </w:rPr>
        <w:t xml:space="preserve"> an important element to be analyzed. It is further suggested by </w:t>
      </w:r>
      <w:r w:rsidR="00137607" w:rsidRPr="006803F9">
        <w:rPr>
          <w:rFonts w:ascii="Times New Roman" w:hAnsi="Times New Roman" w:cs="Times New Roman"/>
          <w:noProof/>
          <w:sz w:val="26"/>
          <w:szCs w:val="26"/>
        </w:rPr>
        <w:t xml:space="preserve">Muruganantham </w:t>
      </w:r>
      <w:r w:rsidR="00137607">
        <w:rPr>
          <w:rFonts w:ascii="Times New Roman" w:hAnsi="Times New Roman" w:cs="Times New Roman"/>
          <w:noProof/>
          <w:sz w:val="26"/>
          <w:szCs w:val="26"/>
        </w:rPr>
        <w:t>and</w:t>
      </w:r>
      <w:r w:rsidR="00137607" w:rsidRPr="006803F9">
        <w:rPr>
          <w:rFonts w:ascii="Times New Roman" w:hAnsi="Times New Roman" w:cs="Times New Roman"/>
          <w:noProof/>
          <w:sz w:val="26"/>
          <w:szCs w:val="26"/>
        </w:rPr>
        <w:t xml:space="preserve"> Bhakat </w:t>
      </w:r>
      <w:r w:rsidR="00137607">
        <w:rPr>
          <w:rFonts w:ascii="Times New Roman" w:hAnsi="Times New Roman" w:cs="Times New Roman"/>
          <w:noProof/>
          <w:sz w:val="26"/>
          <w:szCs w:val="26"/>
        </w:rPr>
        <w:t>(</w:t>
      </w:r>
      <w:r w:rsidR="00137607" w:rsidRPr="006803F9">
        <w:rPr>
          <w:rFonts w:ascii="Times New Roman" w:hAnsi="Times New Roman" w:cs="Times New Roman"/>
          <w:noProof/>
          <w:sz w:val="26"/>
          <w:szCs w:val="26"/>
        </w:rPr>
        <w:t>2013)</w:t>
      </w:r>
      <w:r w:rsidR="00137607">
        <w:rPr>
          <w:rFonts w:ascii="Times New Roman" w:hAnsi="Times New Roman" w:cs="Times New Roman"/>
          <w:noProof/>
          <w:sz w:val="26"/>
          <w:szCs w:val="26"/>
        </w:rPr>
        <w:t xml:space="preserve"> </w:t>
      </w:r>
      <w:r w:rsidR="00BC19A0" w:rsidRPr="0060272A">
        <w:rPr>
          <w:rFonts w:ascii="Times New Roman" w:hAnsi="Times New Roman" w:cs="Times New Roman"/>
          <w:noProof/>
          <w:sz w:val="26"/>
          <w:szCs w:val="26"/>
        </w:rPr>
        <w:t xml:space="preserve">that retailers should exploit external stimuli by formulating effective marketing strategies to reach the potential buyers within the store. </w:t>
      </w:r>
    </w:p>
    <w:p w14:paraId="2E30ABE8" w14:textId="22EAFF5E" w:rsidR="007311C0" w:rsidRPr="0060272A" w:rsidRDefault="0090743A" w:rsidP="00380BBB">
      <w:pPr>
        <w:pStyle w:val="a3"/>
        <w:overflowPunct w:val="0"/>
        <w:snapToGrid w:val="0"/>
        <w:spacing w:line="360" w:lineRule="exact"/>
        <w:ind w:firstLine="720"/>
        <w:jc w:val="both"/>
        <w:rPr>
          <w:rFonts w:ascii="Times New Roman" w:hAnsi="Times New Roman" w:cs="Times New Roman"/>
          <w:noProof/>
          <w:sz w:val="26"/>
          <w:szCs w:val="26"/>
        </w:rPr>
      </w:pPr>
      <w:r w:rsidRPr="0060272A">
        <w:rPr>
          <w:rStyle w:val="tlid-translation"/>
          <w:rFonts w:ascii="Times New Roman" w:hAnsi="Times New Roman" w:cs="Times New Roman"/>
          <w:sz w:val="26"/>
          <w:szCs w:val="26"/>
        </w:rPr>
        <w:t>W</w:t>
      </w:r>
      <w:r w:rsidR="00E406E5" w:rsidRPr="0060272A">
        <w:rPr>
          <w:rStyle w:val="tlid-translation"/>
          <w:rFonts w:ascii="Times New Roman" w:hAnsi="Times New Roman" w:cs="Times New Roman"/>
          <w:sz w:val="26"/>
          <w:szCs w:val="26"/>
        </w:rPr>
        <w:t>ebsite stimuli</w:t>
      </w:r>
      <w:r w:rsidR="00A20B2D" w:rsidRPr="0060272A">
        <w:rPr>
          <w:rStyle w:val="tlid-translation"/>
          <w:rFonts w:ascii="Times New Roman" w:hAnsi="Times New Roman" w:cs="Times New Roman"/>
          <w:sz w:val="26"/>
          <w:szCs w:val="26"/>
        </w:rPr>
        <w:t xml:space="preserve"> </w:t>
      </w:r>
      <w:r w:rsidR="007C30AF" w:rsidRPr="0060272A">
        <w:rPr>
          <w:rStyle w:val="tlid-translation"/>
          <w:rFonts w:ascii="Times New Roman" w:hAnsi="Times New Roman" w:cs="Times New Roman"/>
          <w:sz w:val="26"/>
          <w:szCs w:val="26"/>
        </w:rPr>
        <w:t xml:space="preserve">have </w:t>
      </w:r>
      <w:r w:rsidR="00A20B2D" w:rsidRPr="0060272A">
        <w:rPr>
          <w:rStyle w:val="tlid-translation"/>
          <w:rFonts w:ascii="Times New Roman" w:hAnsi="Times New Roman" w:cs="Times New Roman"/>
          <w:sz w:val="26"/>
          <w:szCs w:val="26"/>
        </w:rPr>
        <w:t xml:space="preserve">been </w:t>
      </w:r>
      <w:r w:rsidRPr="0060272A">
        <w:rPr>
          <w:rStyle w:val="tlid-translation"/>
          <w:rFonts w:ascii="Times New Roman" w:hAnsi="Times New Roman" w:cs="Times New Roman"/>
          <w:sz w:val="26"/>
          <w:szCs w:val="26"/>
        </w:rPr>
        <w:t xml:space="preserve">widely </w:t>
      </w:r>
      <w:r w:rsidR="00A20B2D" w:rsidRPr="0060272A">
        <w:rPr>
          <w:rStyle w:val="tlid-translation"/>
          <w:rFonts w:ascii="Times New Roman" w:hAnsi="Times New Roman" w:cs="Times New Roman"/>
          <w:sz w:val="26"/>
          <w:szCs w:val="26"/>
        </w:rPr>
        <w:t xml:space="preserve">studied </w:t>
      </w:r>
      <w:r w:rsidR="00314786" w:rsidRPr="0060272A">
        <w:rPr>
          <w:rStyle w:val="tlid-translation"/>
          <w:rFonts w:ascii="Times New Roman" w:hAnsi="Times New Roman" w:cs="Times New Roman"/>
          <w:sz w:val="26"/>
          <w:szCs w:val="26"/>
        </w:rPr>
        <w:t>in Malaysia</w:t>
      </w:r>
      <w:r w:rsidR="00473129" w:rsidRPr="0060272A">
        <w:rPr>
          <w:rStyle w:val="tlid-translation"/>
          <w:rFonts w:ascii="Times New Roman" w:hAnsi="Times New Roman" w:cs="Times New Roman"/>
          <w:sz w:val="26"/>
          <w:szCs w:val="26"/>
        </w:rPr>
        <w:t xml:space="preserve"> in the context of online buying</w:t>
      </w:r>
      <w:r w:rsidRPr="0060272A">
        <w:rPr>
          <w:rStyle w:val="tlid-translation"/>
          <w:rFonts w:ascii="Times New Roman" w:hAnsi="Times New Roman" w:cs="Times New Roman"/>
          <w:sz w:val="26"/>
          <w:szCs w:val="26"/>
        </w:rPr>
        <w:t xml:space="preserve"> behavior</w:t>
      </w:r>
      <w:r w:rsidR="00DD1CE5" w:rsidRPr="0060272A">
        <w:rPr>
          <w:rStyle w:val="tlid-translation"/>
          <w:rFonts w:ascii="Times New Roman" w:hAnsi="Times New Roman" w:cs="Times New Roman"/>
          <w:noProof/>
          <w:sz w:val="26"/>
          <w:szCs w:val="26"/>
        </w:rPr>
        <w:t xml:space="preserve"> </w:t>
      </w:r>
      <w:r w:rsidR="00B438A3" w:rsidRPr="00B438A3">
        <w:rPr>
          <w:rFonts w:ascii="Times New Roman" w:hAnsi="Times New Roman" w:cs="Times New Roman"/>
          <w:noProof/>
          <w:sz w:val="26"/>
          <w:szCs w:val="26"/>
        </w:rPr>
        <w:t>(</w:t>
      </w:r>
      <w:r w:rsidR="00DE52E5" w:rsidRPr="00B438A3">
        <w:rPr>
          <w:rFonts w:ascii="Times New Roman" w:hAnsi="Times New Roman" w:cs="Times New Roman"/>
          <w:noProof/>
          <w:sz w:val="26"/>
          <w:szCs w:val="26"/>
        </w:rPr>
        <w:t>Hasanov &amp; Khalid, 2015</w:t>
      </w:r>
      <w:r w:rsidR="00B438A3" w:rsidRPr="00B438A3">
        <w:rPr>
          <w:rFonts w:ascii="Times New Roman" w:hAnsi="Times New Roman" w:cs="Times New Roman"/>
          <w:noProof/>
          <w:sz w:val="26"/>
          <w:szCs w:val="26"/>
        </w:rPr>
        <w:t>;</w:t>
      </w:r>
      <w:r w:rsidR="00DE52E5" w:rsidRPr="00DE52E5">
        <w:rPr>
          <w:rFonts w:ascii="Times New Roman" w:hAnsi="Times New Roman" w:cs="Times New Roman"/>
          <w:noProof/>
          <w:sz w:val="26"/>
          <w:szCs w:val="26"/>
        </w:rPr>
        <w:t xml:space="preserve"> </w:t>
      </w:r>
      <w:r w:rsidR="00DE52E5" w:rsidRPr="00B438A3">
        <w:rPr>
          <w:rFonts w:ascii="Times New Roman" w:hAnsi="Times New Roman" w:cs="Times New Roman"/>
          <w:noProof/>
          <w:sz w:val="26"/>
          <w:szCs w:val="26"/>
        </w:rPr>
        <w:t>Lee</w:t>
      </w:r>
      <w:r w:rsidR="00DE52E5">
        <w:rPr>
          <w:rFonts w:ascii="Times New Roman" w:hAnsi="Times New Roman" w:cs="Times New Roman"/>
          <w:noProof/>
          <w:sz w:val="26"/>
          <w:szCs w:val="26"/>
        </w:rPr>
        <w:t xml:space="preserve"> et al., </w:t>
      </w:r>
      <w:r w:rsidR="00DE52E5" w:rsidRPr="00B438A3">
        <w:rPr>
          <w:rFonts w:ascii="Times New Roman" w:hAnsi="Times New Roman" w:cs="Times New Roman"/>
          <w:noProof/>
          <w:sz w:val="26"/>
          <w:szCs w:val="26"/>
        </w:rPr>
        <w:t>2016</w:t>
      </w:r>
      <w:r w:rsidR="00B438A3" w:rsidRPr="00B438A3">
        <w:rPr>
          <w:rFonts w:ascii="Times New Roman" w:hAnsi="Times New Roman" w:cs="Times New Roman"/>
          <w:noProof/>
          <w:sz w:val="26"/>
          <w:szCs w:val="26"/>
        </w:rPr>
        <w:t>)</w:t>
      </w:r>
      <w:r w:rsidRPr="0060272A">
        <w:rPr>
          <w:rStyle w:val="tlid-translation"/>
          <w:rFonts w:ascii="Times New Roman" w:hAnsi="Times New Roman" w:cs="Times New Roman"/>
          <w:sz w:val="26"/>
          <w:szCs w:val="26"/>
        </w:rPr>
        <w:t>. However, i</w:t>
      </w:r>
      <w:r w:rsidR="008D6F4B" w:rsidRPr="0060272A">
        <w:rPr>
          <w:rStyle w:val="tlid-translation"/>
          <w:rFonts w:ascii="Times New Roman" w:hAnsi="Times New Roman" w:cs="Times New Roman"/>
          <w:sz w:val="26"/>
          <w:szCs w:val="26"/>
        </w:rPr>
        <w:t xml:space="preserve">mpulse buying behavior </w:t>
      </w:r>
      <w:r w:rsidR="00A7062A" w:rsidRPr="0060272A">
        <w:rPr>
          <w:rStyle w:val="tlid-translation"/>
          <w:rFonts w:ascii="Times New Roman" w:hAnsi="Times New Roman" w:cs="Times New Roman"/>
          <w:sz w:val="26"/>
          <w:szCs w:val="26"/>
        </w:rPr>
        <w:t>w</w:t>
      </w:r>
      <w:r w:rsidR="00AE1BFB" w:rsidRPr="0060272A">
        <w:rPr>
          <w:rStyle w:val="tlid-translation"/>
          <w:rFonts w:ascii="Times New Roman" w:hAnsi="Times New Roman" w:cs="Times New Roman"/>
          <w:sz w:val="26"/>
          <w:szCs w:val="26"/>
        </w:rPr>
        <w:t>as</w:t>
      </w:r>
      <w:r w:rsidRPr="0060272A">
        <w:rPr>
          <w:rStyle w:val="tlid-translation"/>
          <w:rFonts w:ascii="Times New Roman" w:hAnsi="Times New Roman" w:cs="Times New Roman"/>
          <w:sz w:val="26"/>
          <w:szCs w:val="26"/>
        </w:rPr>
        <w:t xml:space="preserve"> not </w:t>
      </w:r>
      <w:r w:rsidR="009E615E" w:rsidRPr="0060272A">
        <w:rPr>
          <w:rStyle w:val="tlid-translation"/>
          <w:rFonts w:ascii="Times New Roman" w:hAnsi="Times New Roman" w:cs="Times New Roman"/>
          <w:sz w:val="26"/>
          <w:szCs w:val="26"/>
        </w:rPr>
        <w:t>critically</w:t>
      </w:r>
      <w:r w:rsidR="008D6F4B" w:rsidRPr="0060272A">
        <w:rPr>
          <w:rStyle w:val="tlid-translation"/>
          <w:rFonts w:ascii="Times New Roman" w:hAnsi="Times New Roman" w:cs="Times New Roman"/>
          <w:sz w:val="26"/>
          <w:szCs w:val="26"/>
        </w:rPr>
        <w:t xml:space="preserve"> reviewed</w:t>
      </w:r>
      <w:r w:rsidR="009E615E" w:rsidRPr="0060272A">
        <w:rPr>
          <w:rStyle w:val="tlid-translation"/>
          <w:rFonts w:ascii="Times New Roman" w:hAnsi="Times New Roman" w:cs="Times New Roman"/>
          <w:sz w:val="26"/>
          <w:szCs w:val="26"/>
        </w:rPr>
        <w:t xml:space="preserve"> </w:t>
      </w:r>
      <w:r w:rsidR="008D6F4B" w:rsidRPr="0060272A">
        <w:rPr>
          <w:rStyle w:val="tlid-translation"/>
          <w:rFonts w:ascii="Times New Roman" w:hAnsi="Times New Roman" w:cs="Times New Roman"/>
          <w:sz w:val="26"/>
          <w:szCs w:val="26"/>
        </w:rPr>
        <w:t>or</w:t>
      </w:r>
      <w:r w:rsidR="009E615E" w:rsidRPr="0060272A">
        <w:rPr>
          <w:rStyle w:val="tlid-translation"/>
          <w:rFonts w:ascii="Times New Roman" w:hAnsi="Times New Roman" w:cs="Times New Roman"/>
          <w:sz w:val="26"/>
          <w:szCs w:val="26"/>
        </w:rPr>
        <w:t xml:space="preserve"> investigate</w:t>
      </w:r>
      <w:r w:rsidR="00E406E5" w:rsidRPr="0060272A">
        <w:rPr>
          <w:rStyle w:val="tlid-translation"/>
          <w:rFonts w:ascii="Times New Roman" w:hAnsi="Times New Roman" w:cs="Times New Roman"/>
          <w:sz w:val="26"/>
          <w:szCs w:val="26"/>
        </w:rPr>
        <w:t xml:space="preserve">d in </w:t>
      </w:r>
      <w:r w:rsidR="008D6F4B" w:rsidRPr="0060272A">
        <w:rPr>
          <w:rStyle w:val="tlid-translation"/>
          <w:rFonts w:ascii="Times New Roman" w:hAnsi="Times New Roman" w:cs="Times New Roman"/>
          <w:sz w:val="26"/>
          <w:szCs w:val="26"/>
        </w:rPr>
        <w:t>p</w:t>
      </w:r>
      <w:r w:rsidR="00E406E5" w:rsidRPr="0060272A">
        <w:rPr>
          <w:rStyle w:val="tlid-translation"/>
          <w:rFonts w:ascii="Times New Roman" w:hAnsi="Times New Roman" w:cs="Times New Roman"/>
          <w:sz w:val="26"/>
          <w:szCs w:val="26"/>
        </w:rPr>
        <w:t>revious</w:t>
      </w:r>
      <w:r w:rsidR="008D6F4B" w:rsidRPr="0060272A">
        <w:rPr>
          <w:rStyle w:val="tlid-translation"/>
          <w:rFonts w:ascii="Times New Roman" w:hAnsi="Times New Roman" w:cs="Times New Roman"/>
          <w:sz w:val="26"/>
          <w:szCs w:val="26"/>
        </w:rPr>
        <w:t xml:space="preserve"> studies</w:t>
      </w:r>
      <w:r w:rsidR="0085499E" w:rsidRPr="0060272A">
        <w:rPr>
          <w:rStyle w:val="tlid-translation"/>
          <w:rFonts w:ascii="Times New Roman" w:hAnsi="Times New Roman" w:cs="Times New Roman"/>
          <w:sz w:val="26"/>
          <w:szCs w:val="26"/>
        </w:rPr>
        <w:t xml:space="preserve"> in </w:t>
      </w:r>
      <w:r w:rsidR="007C30AF" w:rsidRPr="0060272A">
        <w:rPr>
          <w:rStyle w:val="tlid-translation"/>
          <w:rFonts w:ascii="Times New Roman" w:hAnsi="Times New Roman" w:cs="Times New Roman"/>
          <w:sz w:val="26"/>
          <w:szCs w:val="26"/>
        </w:rPr>
        <w:t xml:space="preserve">a </w:t>
      </w:r>
      <w:r w:rsidR="0085499E" w:rsidRPr="0060272A">
        <w:rPr>
          <w:rStyle w:val="tlid-translation"/>
          <w:rFonts w:ascii="Times New Roman" w:hAnsi="Times New Roman" w:cs="Times New Roman"/>
          <w:sz w:val="26"/>
          <w:szCs w:val="26"/>
        </w:rPr>
        <w:t>Malaysian context</w:t>
      </w:r>
      <w:r w:rsidR="00AE1BFB" w:rsidRPr="0060272A">
        <w:rPr>
          <w:rStyle w:val="tlid-translation"/>
          <w:rFonts w:ascii="Times New Roman" w:hAnsi="Times New Roman" w:cs="Times New Roman"/>
          <w:sz w:val="26"/>
          <w:szCs w:val="26"/>
        </w:rPr>
        <w:t xml:space="preserve">. </w:t>
      </w:r>
      <w:r w:rsidR="00314786" w:rsidRPr="0060272A">
        <w:rPr>
          <w:rFonts w:ascii="Times New Roman" w:hAnsi="Times New Roman" w:cs="Times New Roman"/>
          <w:sz w:val="26"/>
          <w:szCs w:val="26"/>
        </w:rPr>
        <w:t>Furthermore</w:t>
      </w:r>
      <w:r w:rsidR="00BC63EC" w:rsidRPr="0060272A">
        <w:rPr>
          <w:rFonts w:ascii="Times New Roman" w:hAnsi="Times New Roman" w:cs="Times New Roman"/>
          <w:sz w:val="26"/>
          <w:szCs w:val="26"/>
        </w:rPr>
        <w:t xml:space="preserve">, </w:t>
      </w:r>
      <w:r w:rsidR="00314786" w:rsidRPr="0060272A">
        <w:rPr>
          <w:rFonts w:ascii="Times New Roman" w:hAnsi="Times New Roman" w:cs="Times New Roman"/>
          <w:sz w:val="26"/>
          <w:szCs w:val="26"/>
        </w:rPr>
        <w:t xml:space="preserve">less attention </w:t>
      </w:r>
      <w:r w:rsidRPr="0060272A">
        <w:rPr>
          <w:rFonts w:ascii="Times New Roman" w:hAnsi="Times New Roman" w:cs="Times New Roman"/>
          <w:sz w:val="26"/>
          <w:szCs w:val="26"/>
        </w:rPr>
        <w:t>has</w:t>
      </w:r>
      <w:r w:rsidR="00802189" w:rsidRPr="0060272A">
        <w:rPr>
          <w:rFonts w:ascii="Times New Roman" w:hAnsi="Times New Roman" w:cs="Times New Roman"/>
          <w:sz w:val="26"/>
          <w:szCs w:val="26"/>
        </w:rPr>
        <w:t xml:space="preserve"> been paid</w:t>
      </w:r>
      <w:r w:rsidR="00314786" w:rsidRPr="0060272A">
        <w:rPr>
          <w:rFonts w:ascii="Times New Roman" w:hAnsi="Times New Roman" w:cs="Times New Roman"/>
          <w:sz w:val="26"/>
          <w:szCs w:val="26"/>
        </w:rPr>
        <w:t xml:space="preserve"> to the </w:t>
      </w:r>
      <w:r w:rsidR="007C30AF" w:rsidRPr="0060272A">
        <w:rPr>
          <w:rFonts w:ascii="Times New Roman" w:hAnsi="Times New Roman" w:cs="Times New Roman"/>
          <w:sz w:val="26"/>
          <w:szCs w:val="26"/>
        </w:rPr>
        <w:t>variety-</w:t>
      </w:r>
      <w:r w:rsidR="00314786" w:rsidRPr="0060272A">
        <w:rPr>
          <w:rFonts w:ascii="Times New Roman" w:hAnsi="Times New Roman" w:cs="Times New Roman"/>
          <w:sz w:val="26"/>
          <w:szCs w:val="26"/>
        </w:rPr>
        <w:t>seeking b</w:t>
      </w:r>
      <w:r w:rsidR="00E406E5" w:rsidRPr="0060272A">
        <w:rPr>
          <w:rFonts w:ascii="Times New Roman" w:hAnsi="Times New Roman" w:cs="Times New Roman"/>
          <w:sz w:val="26"/>
          <w:szCs w:val="26"/>
        </w:rPr>
        <w:t>ehavior among consumers who like</w:t>
      </w:r>
      <w:r w:rsidR="00EF2E0E" w:rsidRPr="0060272A">
        <w:rPr>
          <w:rFonts w:ascii="Times New Roman" w:hAnsi="Times New Roman" w:cs="Times New Roman"/>
          <w:sz w:val="26"/>
          <w:szCs w:val="26"/>
        </w:rPr>
        <w:t xml:space="preserve"> to </w:t>
      </w:r>
      <w:r w:rsidRPr="0060272A">
        <w:rPr>
          <w:rFonts w:ascii="Times New Roman" w:hAnsi="Times New Roman" w:cs="Times New Roman"/>
          <w:sz w:val="26"/>
          <w:szCs w:val="26"/>
        </w:rPr>
        <w:t>buy</w:t>
      </w:r>
      <w:r w:rsidR="00EF2E0E" w:rsidRPr="0060272A">
        <w:rPr>
          <w:rFonts w:ascii="Times New Roman" w:hAnsi="Times New Roman" w:cs="Times New Roman"/>
          <w:sz w:val="26"/>
          <w:szCs w:val="26"/>
        </w:rPr>
        <w:t xml:space="preserve"> impulsively online in Malaysia. </w:t>
      </w:r>
      <w:r w:rsidR="00444FB4" w:rsidRPr="0060272A">
        <w:rPr>
          <w:rFonts w:ascii="Times New Roman" w:hAnsi="Times New Roman" w:cs="Times New Roman"/>
          <w:sz w:val="26"/>
          <w:szCs w:val="26"/>
        </w:rPr>
        <w:t xml:space="preserve">It is against this background that it is deemed </w:t>
      </w:r>
      <w:r w:rsidR="00BC63EC" w:rsidRPr="0060272A">
        <w:rPr>
          <w:rFonts w:ascii="Times New Roman" w:hAnsi="Times New Roman" w:cs="Times New Roman"/>
          <w:sz w:val="26"/>
          <w:szCs w:val="26"/>
        </w:rPr>
        <w:t xml:space="preserve">necessary to </w:t>
      </w:r>
      <w:r w:rsidR="0085499E" w:rsidRPr="0060272A">
        <w:rPr>
          <w:rFonts w:ascii="Times New Roman" w:hAnsi="Times New Roman" w:cs="Times New Roman"/>
          <w:sz w:val="26"/>
          <w:szCs w:val="26"/>
        </w:rPr>
        <w:t>investigate</w:t>
      </w:r>
      <w:r w:rsidR="00444FB4" w:rsidRPr="0060272A">
        <w:rPr>
          <w:rFonts w:ascii="Times New Roman" w:hAnsi="Times New Roman" w:cs="Times New Roman"/>
          <w:sz w:val="26"/>
          <w:szCs w:val="26"/>
        </w:rPr>
        <w:t xml:space="preserve"> </w:t>
      </w:r>
      <w:r w:rsidR="007C30AF" w:rsidRPr="0060272A">
        <w:rPr>
          <w:rFonts w:ascii="Times New Roman" w:hAnsi="Times New Roman" w:cs="Times New Roman"/>
          <w:sz w:val="26"/>
          <w:szCs w:val="26"/>
        </w:rPr>
        <w:t>variety-</w:t>
      </w:r>
      <w:r w:rsidR="00444FB4" w:rsidRPr="0060272A">
        <w:rPr>
          <w:rFonts w:ascii="Times New Roman" w:hAnsi="Times New Roman" w:cs="Times New Roman"/>
          <w:sz w:val="26"/>
          <w:szCs w:val="26"/>
        </w:rPr>
        <w:t>seeking b</w:t>
      </w:r>
      <w:r w:rsidR="00BC63EC" w:rsidRPr="0060272A">
        <w:rPr>
          <w:rFonts w:ascii="Times New Roman" w:hAnsi="Times New Roman" w:cs="Times New Roman"/>
          <w:sz w:val="26"/>
          <w:szCs w:val="26"/>
        </w:rPr>
        <w:t xml:space="preserve">ehavior in the case of </w:t>
      </w:r>
      <w:r w:rsidR="00802189" w:rsidRPr="0060272A">
        <w:rPr>
          <w:rFonts w:ascii="Times New Roman" w:hAnsi="Times New Roman" w:cs="Times New Roman"/>
          <w:sz w:val="26"/>
          <w:szCs w:val="26"/>
        </w:rPr>
        <w:t xml:space="preserve">online </w:t>
      </w:r>
      <w:r w:rsidR="00BC63EC" w:rsidRPr="0060272A">
        <w:rPr>
          <w:rFonts w:ascii="Times New Roman" w:hAnsi="Times New Roman" w:cs="Times New Roman"/>
          <w:sz w:val="26"/>
          <w:szCs w:val="26"/>
        </w:rPr>
        <w:t>impulse buying.</w:t>
      </w:r>
      <w:r w:rsidRPr="0060272A">
        <w:rPr>
          <w:rFonts w:ascii="Times New Roman" w:hAnsi="Times New Roman" w:cs="Times New Roman"/>
          <w:sz w:val="26"/>
          <w:szCs w:val="26"/>
        </w:rPr>
        <w:t xml:space="preserve"> </w:t>
      </w:r>
      <w:r w:rsidR="00444FB4" w:rsidRPr="0060272A">
        <w:rPr>
          <w:rFonts w:ascii="Times New Roman" w:hAnsi="Times New Roman" w:cs="Times New Roman"/>
          <w:sz w:val="26"/>
          <w:szCs w:val="26"/>
        </w:rPr>
        <w:t>The current study aims to fill this research gap by investigating</w:t>
      </w:r>
      <w:r w:rsidR="00B54390" w:rsidRPr="0060272A">
        <w:rPr>
          <w:rFonts w:ascii="Times New Roman" w:hAnsi="Times New Roman" w:cs="Times New Roman"/>
          <w:sz w:val="26"/>
          <w:szCs w:val="26"/>
        </w:rPr>
        <w:t xml:space="preserve"> the factors</w:t>
      </w:r>
      <w:r w:rsidR="007311C0" w:rsidRPr="0060272A">
        <w:rPr>
          <w:rFonts w:ascii="Times New Roman" w:hAnsi="Times New Roman" w:cs="Times New Roman"/>
          <w:noProof/>
          <w:sz w:val="26"/>
          <w:szCs w:val="26"/>
        </w:rPr>
        <w:t xml:space="preserve"> which </w:t>
      </w:r>
      <w:r w:rsidR="00444FB4" w:rsidRPr="0060272A">
        <w:rPr>
          <w:rFonts w:ascii="Times New Roman" w:hAnsi="Times New Roman" w:cs="Times New Roman"/>
          <w:noProof/>
          <w:sz w:val="26"/>
          <w:szCs w:val="26"/>
        </w:rPr>
        <w:t>mostly influence consumers to indulge in</w:t>
      </w:r>
      <w:r w:rsidR="00802189" w:rsidRPr="0060272A">
        <w:rPr>
          <w:rFonts w:ascii="Times New Roman" w:hAnsi="Times New Roman" w:cs="Times New Roman"/>
          <w:noProof/>
          <w:sz w:val="26"/>
          <w:szCs w:val="26"/>
        </w:rPr>
        <w:t xml:space="preserve"> impulsive shopping from</w:t>
      </w:r>
      <w:r w:rsidR="00757A89" w:rsidRPr="0060272A">
        <w:rPr>
          <w:rFonts w:ascii="Times New Roman" w:hAnsi="Times New Roman" w:cs="Times New Roman"/>
          <w:noProof/>
          <w:sz w:val="26"/>
          <w:szCs w:val="26"/>
        </w:rPr>
        <w:t xml:space="preserve"> e-tailing stores. </w:t>
      </w:r>
    </w:p>
    <w:p w14:paraId="1C3FA166" w14:textId="77777777" w:rsidR="009C16A7" w:rsidRPr="0060272A" w:rsidRDefault="009C16A7" w:rsidP="00380BBB">
      <w:pPr>
        <w:pStyle w:val="a3"/>
        <w:overflowPunct w:val="0"/>
        <w:snapToGrid w:val="0"/>
        <w:spacing w:line="360" w:lineRule="exact"/>
        <w:ind w:firstLine="720"/>
        <w:jc w:val="both"/>
        <w:rPr>
          <w:rFonts w:ascii="Times New Roman" w:hAnsi="Times New Roman" w:cs="Times New Roman"/>
          <w:sz w:val="26"/>
          <w:szCs w:val="26"/>
        </w:rPr>
      </w:pPr>
    </w:p>
    <w:p w14:paraId="501F8FC9" w14:textId="77777777" w:rsidR="00D72825" w:rsidRPr="0060272A" w:rsidRDefault="00D72825" w:rsidP="00380BBB">
      <w:pPr>
        <w:pStyle w:val="a3"/>
        <w:overflowPunct w:val="0"/>
        <w:snapToGrid w:val="0"/>
        <w:spacing w:line="360" w:lineRule="exact"/>
        <w:jc w:val="both"/>
        <w:rPr>
          <w:rFonts w:ascii="Times New Roman" w:hAnsi="Times New Roman" w:cs="Times New Roman"/>
          <w:noProof/>
          <w:sz w:val="26"/>
          <w:szCs w:val="26"/>
        </w:rPr>
      </w:pPr>
    </w:p>
    <w:p w14:paraId="65DBE1AB" w14:textId="77777777" w:rsidR="0075350F" w:rsidRPr="0060272A" w:rsidRDefault="00D72825" w:rsidP="00380BBB">
      <w:pPr>
        <w:pStyle w:val="a3"/>
        <w:overflowPunct w:val="0"/>
        <w:snapToGrid w:val="0"/>
        <w:spacing w:line="360" w:lineRule="exact"/>
        <w:jc w:val="center"/>
        <w:rPr>
          <w:rFonts w:ascii="Times New Roman" w:hAnsi="Times New Roman" w:cs="Times New Roman"/>
          <w:b/>
          <w:noProof/>
          <w:sz w:val="26"/>
          <w:szCs w:val="26"/>
        </w:rPr>
      </w:pPr>
      <w:r w:rsidRPr="0060272A">
        <w:rPr>
          <w:rFonts w:ascii="Times New Roman" w:hAnsi="Times New Roman" w:cs="Times New Roman"/>
          <w:b/>
          <w:noProof/>
          <w:sz w:val="26"/>
          <w:szCs w:val="26"/>
        </w:rPr>
        <w:t>LITERATURE REVIEW</w:t>
      </w:r>
    </w:p>
    <w:p w14:paraId="3F6D3A2F" w14:textId="77777777" w:rsidR="00B94CDD" w:rsidRPr="0060272A" w:rsidRDefault="00B94CDD" w:rsidP="00380BBB">
      <w:pPr>
        <w:pStyle w:val="a3"/>
        <w:overflowPunct w:val="0"/>
        <w:snapToGrid w:val="0"/>
        <w:spacing w:line="360" w:lineRule="exact"/>
        <w:jc w:val="both"/>
        <w:rPr>
          <w:rFonts w:ascii="Times New Roman" w:hAnsi="Times New Roman" w:cs="Times New Roman"/>
          <w:b/>
          <w:noProof/>
          <w:sz w:val="26"/>
          <w:szCs w:val="26"/>
        </w:rPr>
      </w:pPr>
      <w:r w:rsidRPr="0060272A">
        <w:rPr>
          <w:rFonts w:ascii="Times New Roman" w:hAnsi="Times New Roman" w:cs="Times New Roman"/>
          <w:b/>
          <w:noProof/>
          <w:sz w:val="26"/>
          <w:szCs w:val="26"/>
        </w:rPr>
        <w:t>Stimulus Organism Response Model</w:t>
      </w:r>
    </w:p>
    <w:p w14:paraId="5C5DE77A" w14:textId="2E637E46" w:rsidR="00436A33" w:rsidRPr="0060272A" w:rsidRDefault="00444FB4"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The Stimulus Organism and Response M</w:t>
      </w:r>
      <w:r w:rsidR="00B861D3" w:rsidRPr="0060272A">
        <w:rPr>
          <w:rFonts w:ascii="Times New Roman" w:hAnsi="Times New Roman" w:cs="Times New Roman"/>
          <w:sz w:val="26"/>
          <w:szCs w:val="26"/>
        </w:rPr>
        <w:t>odel (S-O-R) introduced by</w:t>
      </w:r>
      <w:r w:rsidR="00F93205" w:rsidRPr="0060272A">
        <w:rPr>
          <w:rFonts w:ascii="Times New Roman" w:hAnsi="Times New Roman" w:cs="Times New Roman"/>
          <w:b/>
          <w:noProof/>
          <w:sz w:val="26"/>
          <w:szCs w:val="26"/>
        </w:rPr>
        <w:t xml:space="preserve"> </w:t>
      </w:r>
      <w:r w:rsidR="00F93205" w:rsidRPr="0060272A">
        <w:rPr>
          <w:rFonts w:ascii="Times New Roman" w:hAnsi="Times New Roman" w:cs="Times New Roman"/>
          <w:noProof/>
          <w:sz w:val="26"/>
          <w:szCs w:val="26"/>
        </w:rPr>
        <w:t>Mehrabian and Russell (1974)</w:t>
      </w:r>
      <w:r w:rsidR="00B861D3" w:rsidRPr="0060272A">
        <w:rPr>
          <w:rFonts w:ascii="Times New Roman" w:hAnsi="Times New Roman" w:cs="Times New Roman"/>
          <w:sz w:val="26"/>
          <w:szCs w:val="26"/>
        </w:rPr>
        <w:t xml:space="preserve"> </w:t>
      </w:r>
      <w:r w:rsidR="007C30AF" w:rsidRPr="0060272A">
        <w:rPr>
          <w:rFonts w:ascii="Times New Roman" w:hAnsi="Times New Roman" w:cs="Times New Roman"/>
          <w:sz w:val="26"/>
          <w:szCs w:val="26"/>
        </w:rPr>
        <w:t xml:space="preserve">are </w:t>
      </w:r>
      <w:r w:rsidR="00E40F62" w:rsidRPr="0060272A">
        <w:rPr>
          <w:rFonts w:ascii="Times New Roman" w:hAnsi="Times New Roman" w:cs="Times New Roman"/>
          <w:sz w:val="26"/>
          <w:szCs w:val="26"/>
        </w:rPr>
        <w:t xml:space="preserve">widely applied as </w:t>
      </w:r>
      <w:r w:rsidR="007C30AF" w:rsidRPr="0060272A">
        <w:rPr>
          <w:rFonts w:ascii="Times New Roman" w:hAnsi="Times New Roman" w:cs="Times New Roman"/>
          <w:sz w:val="26"/>
          <w:szCs w:val="26"/>
        </w:rPr>
        <w:t xml:space="preserve">a </w:t>
      </w:r>
      <w:r w:rsidR="00E40F62" w:rsidRPr="0060272A">
        <w:rPr>
          <w:rFonts w:ascii="Times New Roman" w:hAnsi="Times New Roman" w:cs="Times New Roman"/>
          <w:sz w:val="26"/>
          <w:szCs w:val="26"/>
        </w:rPr>
        <w:t>theoretical foundation for studies relevant to consumers’ behavior</w:t>
      </w:r>
      <w:r w:rsidR="00B861D3" w:rsidRPr="0060272A">
        <w:rPr>
          <w:rFonts w:ascii="Times New Roman" w:hAnsi="Times New Roman" w:cs="Times New Roman"/>
          <w:sz w:val="26"/>
          <w:szCs w:val="26"/>
        </w:rPr>
        <w:t xml:space="preserve"> </w:t>
      </w:r>
      <w:r w:rsidR="00F93205" w:rsidRPr="0060272A">
        <w:rPr>
          <w:rFonts w:ascii="Times New Roman" w:hAnsi="Times New Roman" w:cs="Times New Roman"/>
          <w:noProof/>
          <w:sz w:val="26"/>
          <w:szCs w:val="26"/>
        </w:rPr>
        <w:t>(Zhu et al., 2015)</w:t>
      </w:r>
      <w:r w:rsidR="00E40F62" w:rsidRPr="0060272A">
        <w:rPr>
          <w:rFonts w:ascii="Times New Roman" w:hAnsi="Times New Roman" w:cs="Times New Roman"/>
          <w:sz w:val="26"/>
          <w:szCs w:val="26"/>
        </w:rPr>
        <w:t xml:space="preserve">. Stimuli, in the SOR model, are believed to have an impact on individuals’ internal state </w:t>
      </w:r>
      <w:r w:rsidR="00BB777E" w:rsidRPr="0060272A">
        <w:rPr>
          <w:rFonts w:ascii="Times New Roman" w:hAnsi="Times New Roman" w:cs="Times New Roman"/>
          <w:noProof/>
          <w:sz w:val="26"/>
          <w:szCs w:val="26"/>
        </w:rPr>
        <w:t>(Eroglu et al., 2001)</w:t>
      </w:r>
      <w:r w:rsidR="00E40F62" w:rsidRPr="0060272A">
        <w:rPr>
          <w:rFonts w:ascii="Times New Roman" w:hAnsi="Times New Roman" w:cs="Times New Roman"/>
          <w:sz w:val="26"/>
          <w:szCs w:val="26"/>
        </w:rPr>
        <w:t xml:space="preserve">. </w:t>
      </w:r>
      <w:r w:rsidR="007C30AF" w:rsidRPr="0060272A">
        <w:rPr>
          <w:rFonts w:ascii="Times New Roman" w:hAnsi="Times New Roman" w:cs="Times New Roman"/>
          <w:sz w:val="26"/>
          <w:szCs w:val="26"/>
        </w:rPr>
        <w:t xml:space="preserve">An organism </w:t>
      </w:r>
      <w:r w:rsidR="00E40F62" w:rsidRPr="0060272A">
        <w:rPr>
          <w:rFonts w:ascii="Times New Roman" w:hAnsi="Times New Roman" w:cs="Times New Roman"/>
          <w:sz w:val="26"/>
          <w:szCs w:val="26"/>
        </w:rPr>
        <w:t>is defined as an internal process or condition which mediates the relationship between the stimulus and the final response of the person</w:t>
      </w:r>
      <w:r w:rsidR="007C30AF" w:rsidRPr="0060272A">
        <w:rPr>
          <w:rFonts w:ascii="Times New Roman" w:hAnsi="Times New Roman" w:cs="Times New Roman"/>
          <w:sz w:val="26"/>
          <w:szCs w:val="26"/>
        </w:rPr>
        <w:t>. T</w:t>
      </w:r>
      <w:r w:rsidR="00E40F62" w:rsidRPr="0060272A">
        <w:rPr>
          <w:rFonts w:ascii="Times New Roman" w:hAnsi="Times New Roman" w:cs="Times New Roman"/>
          <w:sz w:val="26"/>
          <w:szCs w:val="26"/>
        </w:rPr>
        <w:t xml:space="preserve">he response is the ultimate outcome that determines consumer behavior or avoidance </w:t>
      </w:r>
      <w:r w:rsidR="00E40F62" w:rsidRPr="0060272A">
        <w:rPr>
          <w:rFonts w:ascii="Times New Roman" w:hAnsi="Times New Roman" w:cs="Times New Roman"/>
          <w:sz w:val="26"/>
          <w:szCs w:val="26"/>
        </w:rPr>
        <w:fldChar w:fldCharType="begin" w:fldLock="1"/>
      </w:r>
      <w:r w:rsidR="00E40F62" w:rsidRPr="0060272A">
        <w:rPr>
          <w:rFonts w:ascii="Times New Roman" w:hAnsi="Times New Roman" w:cs="Times New Roman"/>
          <w:sz w:val="26"/>
          <w:szCs w:val="26"/>
        </w:rPr>
        <w:instrText>ADDIN CSL_CITATION {"citationItems":[{"id":"ITEM-1","itemData":{"author":[{"dropping-particle":"","family":"Mehrabian","given":"Albert","non-dropping-particle":"","parse-names":false,"suffix":""},{"dropping-particle":"","family":"Russell","given":"James A.","non-dropping-particle":"","parse-names":false,"suffix":""}],"id":"ITEM-1","issued":{"date-parts":[["1974"]]},"number-of-pages":"1-266","publisher":"The MIT Press","publisher-place":"Cambrige","title":"An Approach to Environmental Psychology","type":"book"},"uris":["http://www.mendeley.com/documents/?uuid=877531ff-38c5-44b4-8659-2e530b7e141c"]}],"mendeley":{"formattedCitation":"(Mehrabian &amp; Russell, 1974)","plainTextFormattedCitation":"(Mehrabian &amp; Russell, 1974)","previouslyFormattedCitation":"(Mehrabian &amp; Russell, 1974)"},"properties":{"noteIndex":0},"schema":"https://github.com/citation-style-language/schema/raw/master/csl-citation.json"}</w:instrText>
      </w:r>
      <w:r w:rsidR="00E40F62" w:rsidRPr="0060272A">
        <w:rPr>
          <w:rFonts w:ascii="Times New Roman" w:hAnsi="Times New Roman" w:cs="Times New Roman"/>
          <w:sz w:val="26"/>
          <w:szCs w:val="26"/>
        </w:rPr>
        <w:fldChar w:fldCharType="separate"/>
      </w:r>
      <w:r w:rsidR="00E40F62" w:rsidRPr="0060272A">
        <w:rPr>
          <w:rFonts w:ascii="Times New Roman" w:hAnsi="Times New Roman" w:cs="Times New Roman"/>
          <w:noProof/>
          <w:sz w:val="26"/>
          <w:szCs w:val="26"/>
        </w:rPr>
        <w:t>(Mehrabian &amp; Russell, 1974)</w:t>
      </w:r>
      <w:r w:rsidR="00E40F62" w:rsidRPr="0060272A">
        <w:rPr>
          <w:rFonts w:ascii="Times New Roman" w:hAnsi="Times New Roman" w:cs="Times New Roman"/>
          <w:sz w:val="26"/>
          <w:szCs w:val="26"/>
        </w:rPr>
        <w:fldChar w:fldCharType="end"/>
      </w:r>
      <w:r w:rsidR="00E40F62" w:rsidRPr="0060272A">
        <w:rPr>
          <w:rFonts w:ascii="Times New Roman" w:hAnsi="Times New Roman" w:cs="Times New Roman"/>
          <w:sz w:val="26"/>
          <w:szCs w:val="26"/>
        </w:rPr>
        <w:t xml:space="preserve">. According to the S-O-R </w:t>
      </w:r>
      <w:r w:rsidR="00E40F62" w:rsidRPr="0060272A">
        <w:rPr>
          <w:rFonts w:ascii="Times New Roman" w:hAnsi="Times New Roman" w:cs="Times New Roman"/>
          <w:sz w:val="26"/>
          <w:szCs w:val="26"/>
        </w:rPr>
        <w:lastRenderedPageBreak/>
        <w:t xml:space="preserve">model, consumers’ feelings become an imperative part </w:t>
      </w:r>
      <w:r w:rsidR="007C30AF" w:rsidRPr="0060272A">
        <w:rPr>
          <w:rFonts w:ascii="Times New Roman" w:hAnsi="Times New Roman" w:cs="Times New Roman"/>
          <w:sz w:val="26"/>
          <w:szCs w:val="26"/>
        </w:rPr>
        <w:t xml:space="preserve">of </w:t>
      </w:r>
      <w:r w:rsidR="00E40F62" w:rsidRPr="0060272A">
        <w:rPr>
          <w:rFonts w:ascii="Times New Roman" w:hAnsi="Times New Roman" w:cs="Times New Roman"/>
          <w:sz w:val="26"/>
          <w:szCs w:val="26"/>
        </w:rPr>
        <w:t>responding to the revealing environmental stimulus</w:t>
      </w:r>
      <w:r w:rsidR="00B861D3" w:rsidRPr="0060272A">
        <w:rPr>
          <w:rFonts w:ascii="Times New Roman" w:hAnsi="Times New Roman" w:cs="Times New Roman"/>
          <w:b/>
          <w:noProof/>
          <w:sz w:val="26"/>
          <w:szCs w:val="26"/>
        </w:rPr>
        <w:t xml:space="preserve"> </w:t>
      </w:r>
      <w:r w:rsidR="00F93205" w:rsidRPr="0060272A">
        <w:rPr>
          <w:rFonts w:ascii="Times New Roman" w:hAnsi="Times New Roman" w:cs="Times New Roman"/>
          <w:noProof/>
          <w:sz w:val="26"/>
          <w:szCs w:val="26"/>
        </w:rPr>
        <w:t>(Hetharie et al., 2019)</w:t>
      </w:r>
      <w:r w:rsidR="00E40F62" w:rsidRPr="0060272A">
        <w:rPr>
          <w:rFonts w:ascii="Times New Roman" w:hAnsi="Times New Roman" w:cs="Times New Roman"/>
          <w:sz w:val="26"/>
          <w:szCs w:val="26"/>
        </w:rPr>
        <w:t>. These feelings are also influenced by sensible and insensible perceptions and environmental understandings</w:t>
      </w:r>
      <w:r w:rsidR="00B861D3" w:rsidRPr="0060272A">
        <w:rPr>
          <w:rFonts w:ascii="Times New Roman" w:hAnsi="Times New Roman" w:cs="Times New Roman"/>
          <w:noProof/>
          <w:sz w:val="26"/>
          <w:szCs w:val="26"/>
        </w:rPr>
        <w:t xml:space="preserve"> </w:t>
      </w:r>
      <w:sdt>
        <w:sdtPr>
          <w:rPr>
            <w:rFonts w:ascii="Times New Roman" w:hAnsi="Times New Roman" w:cs="Times New Roman"/>
            <w:noProof/>
            <w:sz w:val="26"/>
            <w:szCs w:val="26"/>
          </w:rPr>
          <w:id w:val="1977027940"/>
          <w:citation/>
        </w:sdtPr>
        <w:sdtEndPr/>
        <w:sdtContent>
          <w:r w:rsidR="00B861D3" w:rsidRPr="0060272A">
            <w:rPr>
              <w:rFonts w:ascii="Times New Roman" w:hAnsi="Times New Roman" w:cs="Times New Roman"/>
              <w:noProof/>
              <w:sz w:val="26"/>
              <w:szCs w:val="26"/>
            </w:rPr>
            <w:fldChar w:fldCharType="begin"/>
          </w:r>
          <w:r w:rsidR="00B861D3" w:rsidRPr="0060272A">
            <w:rPr>
              <w:rFonts w:ascii="Times New Roman" w:hAnsi="Times New Roman" w:cs="Times New Roman"/>
              <w:noProof/>
              <w:sz w:val="26"/>
              <w:szCs w:val="26"/>
            </w:rPr>
            <w:instrText xml:space="preserve">CITATION Don82 \l 1033 </w:instrText>
          </w:r>
          <w:r w:rsidR="00B861D3" w:rsidRPr="0060272A">
            <w:rPr>
              <w:rFonts w:ascii="Times New Roman" w:hAnsi="Times New Roman" w:cs="Times New Roman"/>
              <w:noProof/>
              <w:sz w:val="26"/>
              <w:szCs w:val="26"/>
            </w:rPr>
            <w:fldChar w:fldCharType="separate"/>
          </w:r>
          <w:r w:rsidR="00F93205" w:rsidRPr="0060272A">
            <w:rPr>
              <w:rFonts w:ascii="Times New Roman" w:hAnsi="Times New Roman" w:cs="Times New Roman"/>
              <w:noProof/>
              <w:sz w:val="26"/>
              <w:szCs w:val="26"/>
            </w:rPr>
            <w:t>(Donovan &amp; Rossiter, 1982)</w:t>
          </w:r>
          <w:r w:rsidR="00B861D3" w:rsidRPr="0060272A">
            <w:rPr>
              <w:rFonts w:ascii="Times New Roman" w:hAnsi="Times New Roman" w:cs="Times New Roman"/>
              <w:noProof/>
              <w:sz w:val="26"/>
              <w:szCs w:val="26"/>
            </w:rPr>
            <w:fldChar w:fldCharType="end"/>
          </w:r>
        </w:sdtContent>
      </w:sdt>
      <w:r w:rsidR="00E40F62" w:rsidRPr="0060272A">
        <w:rPr>
          <w:rFonts w:ascii="Times New Roman" w:hAnsi="Times New Roman" w:cs="Times New Roman"/>
          <w:sz w:val="26"/>
          <w:szCs w:val="26"/>
        </w:rPr>
        <w:t>. So, several factors relevant to products/items’ characteristics can be included in the S-O-R model of consumer behavior, for example</w:t>
      </w:r>
      <w:r w:rsidR="007C30AF" w:rsidRPr="0060272A">
        <w:rPr>
          <w:rFonts w:ascii="Times New Roman" w:hAnsi="Times New Roman" w:cs="Times New Roman"/>
          <w:sz w:val="26"/>
          <w:szCs w:val="26"/>
        </w:rPr>
        <w:t xml:space="preserve">, </w:t>
      </w:r>
      <w:r w:rsidR="00E40F62" w:rsidRPr="0060272A">
        <w:rPr>
          <w:rFonts w:ascii="Times New Roman" w:hAnsi="Times New Roman" w:cs="Times New Roman"/>
          <w:sz w:val="26"/>
          <w:szCs w:val="26"/>
        </w:rPr>
        <w:t>price, promotions, branding</w:t>
      </w:r>
      <w:r w:rsidR="007C30AF" w:rsidRPr="0060272A">
        <w:rPr>
          <w:rFonts w:ascii="Times New Roman" w:hAnsi="Times New Roman" w:cs="Times New Roman"/>
          <w:sz w:val="26"/>
          <w:szCs w:val="26"/>
        </w:rPr>
        <w:t>,</w:t>
      </w:r>
      <w:r w:rsidR="00E40F62" w:rsidRPr="0060272A">
        <w:rPr>
          <w:rFonts w:ascii="Times New Roman" w:hAnsi="Times New Roman" w:cs="Times New Roman"/>
          <w:sz w:val="26"/>
          <w:szCs w:val="26"/>
        </w:rPr>
        <w:t xml:space="preserve"> and quality</w:t>
      </w:r>
      <w:r w:rsidR="00B861D3" w:rsidRPr="0060272A">
        <w:rPr>
          <w:rFonts w:ascii="Times New Roman" w:hAnsi="Times New Roman" w:cs="Times New Roman"/>
          <w:b/>
          <w:noProof/>
          <w:sz w:val="26"/>
          <w:szCs w:val="26"/>
        </w:rPr>
        <w:t xml:space="preserve"> </w:t>
      </w:r>
      <w:sdt>
        <w:sdtPr>
          <w:rPr>
            <w:rFonts w:ascii="Times New Roman" w:hAnsi="Times New Roman" w:cs="Times New Roman"/>
            <w:b/>
            <w:noProof/>
            <w:sz w:val="26"/>
            <w:szCs w:val="26"/>
          </w:rPr>
          <w:id w:val="808912669"/>
          <w:citation/>
        </w:sdtPr>
        <w:sdtEndPr/>
        <w:sdtContent>
          <w:r w:rsidR="00B861D3" w:rsidRPr="0060272A">
            <w:rPr>
              <w:rFonts w:ascii="Times New Roman" w:hAnsi="Times New Roman" w:cs="Times New Roman"/>
              <w:b/>
              <w:noProof/>
              <w:sz w:val="26"/>
              <w:szCs w:val="26"/>
            </w:rPr>
            <w:fldChar w:fldCharType="begin"/>
          </w:r>
          <w:r w:rsidR="00F93205" w:rsidRPr="0060272A">
            <w:rPr>
              <w:rFonts w:ascii="Times New Roman" w:hAnsi="Times New Roman" w:cs="Times New Roman"/>
              <w:b/>
              <w:noProof/>
              <w:sz w:val="26"/>
              <w:szCs w:val="26"/>
            </w:rPr>
            <w:instrText xml:space="preserve">CITATION Buc \t  \l 1033 </w:instrText>
          </w:r>
          <w:r w:rsidR="00B861D3" w:rsidRPr="0060272A">
            <w:rPr>
              <w:rFonts w:ascii="Times New Roman" w:hAnsi="Times New Roman" w:cs="Times New Roman"/>
              <w:b/>
              <w:noProof/>
              <w:sz w:val="26"/>
              <w:szCs w:val="26"/>
            </w:rPr>
            <w:fldChar w:fldCharType="separate"/>
          </w:r>
          <w:r w:rsidR="00F93205" w:rsidRPr="0060272A">
            <w:rPr>
              <w:rFonts w:ascii="Times New Roman" w:hAnsi="Times New Roman" w:cs="Times New Roman"/>
              <w:noProof/>
              <w:sz w:val="26"/>
              <w:szCs w:val="26"/>
            </w:rPr>
            <w:t>(Buckley, 1991)</w:t>
          </w:r>
          <w:r w:rsidR="00B861D3" w:rsidRPr="0060272A">
            <w:rPr>
              <w:rFonts w:ascii="Times New Roman" w:hAnsi="Times New Roman" w:cs="Times New Roman"/>
              <w:b/>
              <w:noProof/>
              <w:sz w:val="26"/>
              <w:szCs w:val="26"/>
            </w:rPr>
            <w:fldChar w:fldCharType="end"/>
          </w:r>
        </w:sdtContent>
      </w:sdt>
      <w:r w:rsidR="00017113" w:rsidRPr="0060272A">
        <w:rPr>
          <w:rFonts w:ascii="Times New Roman" w:hAnsi="Times New Roman" w:cs="Times New Roman"/>
          <w:sz w:val="26"/>
          <w:szCs w:val="26"/>
        </w:rPr>
        <w:t xml:space="preserve">. </w:t>
      </w:r>
    </w:p>
    <w:p w14:paraId="19861B53" w14:textId="6469321E" w:rsidR="00A25408" w:rsidRPr="0060272A" w:rsidRDefault="00017113"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 xml:space="preserve">Price and quality both carry some influence on consumers’ </w:t>
      </w:r>
      <w:r w:rsidR="00E40F62" w:rsidRPr="0060272A">
        <w:rPr>
          <w:rFonts w:ascii="Times New Roman" w:hAnsi="Times New Roman" w:cs="Times New Roman"/>
          <w:sz w:val="26"/>
          <w:szCs w:val="26"/>
        </w:rPr>
        <w:t>choice</w:t>
      </w:r>
      <w:r w:rsidR="007C30AF" w:rsidRPr="0060272A">
        <w:rPr>
          <w:rFonts w:ascii="Times New Roman" w:hAnsi="Times New Roman" w:cs="Times New Roman"/>
          <w:sz w:val="26"/>
          <w:szCs w:val="26"/>
        </w:rPr>
        <w:t>s</w:t>
      </w:r>
      <w:r w:rsidR="00B861D3" w:rsidRPr="0060272A">
        <w:rPr>
          <w:rFonts w:ascii="Times New Roman" w:hAnsi="Times New Roman" w:cs="Times New Roman"/>
          <w:b/>
          <w:noProof/>
          <w:sz w:val="26"/>
          <w:szCs w:val="26"/>
        </w:rPr>
        <w:t xml:space="preserve"> </w:t>
      </w:r>
      <w:sdt>
        <w:sdtPr>
          <w:rPr>
            <w:rFonts w:ascii="Times New Roman" w:hAnsi="Times New Roman" w:cs="Times New Roman"/>
            <w:b/>
            <w:noProof/>
            <w:sz w:val="26"/>
            <w:szCs w:val="26"/>
          </w:rPr>
          <w:id w:val="1599204977"/>
          <w:citation/>
        </w:sdtPr>
        <w:sdtEndPr/>
        <w:sdtContent>
          <w:r w:rsidR="00B861D3" w:rsidRPr="0060272A">
            <w:rPr>
              <w:rFonts w:ascii="Times New Roman" w:hAnsi="Times New Roman" w:cs="Times New Roman"/>
              <w:b/>
              <w:noProof/>
              <w:sz w:val="26"/>
              <w:szCs w:val="26"/>
            </w:rPr>
            <w:fldChar w:fldCharType="begin"/>
          </w:r>
          <w:r w:rsidR="007C30AF" w:rsidRPr="0060272A">
            <w:rPr>
              <w:rFonts w:ascii="Times New Roman" w:hAnsi="Times New Roman" w:cs="Times New Roman"/>
              <w:b/>
              <w:noProof/>
              <w:sz w:val="26"/>
              <w:szCs w:val="26"/>
            </w:rPr>
            <w:instrText xml:space="preserve">CITATION Mon78 \l 1033 </w:instrText>
          </w:r>
          <w:r w:rsidR="00B861D3" w:rsidRPr="0060272A">
            <w:rPr>
              <w:rFonts w:ascii="Times New Roman" w:hAnsi="Times New Roman" w:cs="Times New Roman"/>
              <w:b/>
              <w:noProof/>
              <w:sz w:val="26"/>
              <w:szCs w:val="26"/>
            </w:rPr>
            <w:fldChar w:fldCharType="separate"/>
          </w:r>
          <w:r w:rsidR="007C30AF" w:rsidRPr="00C031DD">
            <w:rPr>
              <w:rFonts w:ascii="Times New Roman" w:hAnsi="Times New Roman" w:cs="Times New Roman"/>
              <w:noProof/>
              <w:sz w:val="26"/>
              <w:szCs w:val="26"/>
            </w:rPr>
            <w:t>(Monroe &amp; Bitta, 1978)</w:t>
          </w:r>
          <w:r w:rsidR="00B861D3" w:rsidRPr="0060272A">
            <w:rPr>
              <w:rFonts w:ascii="Times New Roman" w:hAnsi="Times New Roman" w:cs="Times New Roman"/>
              <w:b/>
              <w:noProof/>
              <w:sz w:val="26"/>
              <w:szCs w:val="26"/>
            </w:rPr>
            <w:fldChar w:fldCharType="end"/>
          </w:r>
        </w:sdtContent>
      </w:sdt>
      <w:r w:rsidR="004406F5" w:rsidRPr="0060272A">
        <w:rPr>
          <w:rFonts w:ascii="Times New Roman" w:hAnsi="Times New Roman" w:cs="Times New Roman"/>
          <w:sz w:val="26"/>
          <w:szCs w:val="26"/>
        </w:rPr>
        <w:t>. T</w:t>
      </w:r>
      <w:r w:rsidR="00E40F62" w:rsidRPr="0060272A">
        <w:rPr>
          <w:rFonts w:ascii="Times New Roman" w:hAnsi="Times New Roman" w:cs="Times New Roman"/>
          <w:sz w:val="26"/>
          <w:szCs w:val="26"/>
        </w:rPr>
        <w:t xml:space="preserve">he reduction in </w:t>
      </w:r>
      <w:r w:rsidR="00A25408" w:rsidRPr="0060272A">
        <w:rPr>
          <w:rFonts w:ascii="Times New Roman" w:hAnsi="Times New Roman" w:cs="Times New Roman"/>
          <w:sz w:val="26"/>
          <w:szCs w:val="26"/>
        </w:rPr>
        <w:t xml:space="preserve">the </w:t>
      </w:r>
      <w:r w:rsidR="00E40F62" w:rsidRPr="0060272A">
        <w:rPr>
          <w:rFonts w:ascii="Times New Roman" w:hAnsi="Times New Roman" w:cs="Times New Roman"/>
          <w:sz w:val="26"/>
          <w:szCs w:val="26"/>
        </w:rPr>
        <w:t xml:space="preserve">price of a sovereign brand </w:t>
      </w:r>
      <w:r w:rsidR="007C30AF" w:rsidRPr="0060272A">
        <w:rPr>
          <w:rFonts w:ascii="Times New Roman" w:hAnsi="Times New Roman" w:cs="Times New Roman"/>
          <w:sz w:val="26"/>
          <w:szCs w:val="26"/>
        </w:rPr>
        <w:t xml:space="preserve">is </w:t>
      </w:r>
      <w:r w:rsidR="00E40F62" w:rsidRPr="0060272A">
        <w:rPr>
          <w:rFonts w:ascii="Times New Roman" w:hAnsi="Times New Roman" w:cs="Times New Roman"/>
          <w:sz w:val="26"/>
          <w:szCs w:val="26"/>
        </w:rPr>
        <w:t xml:space="preserve">considered as good value for the spending while consumers considered the sovereign brand for the quality </w:t>
      </w:r>
      <w:r w:rsidR="00E40F62" w:rsidRPr="0060272A">
        <w:rPr>
          <w:rFonts w:ascii="Times New Roman" w:hAnsi="Times New Roman" w:cs="Times New Roman"/>
          <w:sz w:val="26"/>
          <w:szCs w:val="26"/>
        </w:rPr>
        <w:fldChar w:fldCharType="begin" w:fldLock="1"/>
      </w:r>
      <w:r w:rsidR="00E40F62" w:rsidRPr="0060272A">
        <w:rPr>
          <w:rFonts w:ascii="Times New Roman" w:hAnsi="Times New Roman" w:cs="Times New Roman"/>
          <w:sz w:val="26"/>
          <w:szCs w:val="26"/>
        </w:rPr>
        <w:instrText>ADDIN CSL_CITATION {"citationItems":[{"id":"ITEM-1","itemData":{"author":[{"dropping-particle":"","family":"Buckley","given":"Patrick G.","non-dropping-particle":"","parse-names":false,"suffix":""}],"container-title":"Advances in Consumer Research","id":"ITEM-1","issued":{"date-parts":[["1991"]]},"page":"491-500","title":"An S-O-R Model of the Purchase of an Item in a Store","type":"article-journal","volume":"18"},"uris":["http://www.mendeley.com/documents/?uuid=a77e9efe-90a5-4587-8348-f7f3691ef504"]}],"mendeley":{"formattedCitation":"(Buckley, 1991)","plainTextFormattedCitation":"(Buckley, 1991)","previouslyFormattedCitation":"(Buckley, 1991)"},"properties":{"noteIndex":0},"schema":"https://github.com/citation-style-language/schema/raw/master/csl-citation.json"}</w:instrText>
      </w:r>
      <w:r w:rsidR="00E40F62" w:rsidRPr="0060272A">
        <w:rPr>
          <w:rFonts w:ascii="Times New Roman" w:hAnsi="Times New Roman" w:cs="Times New Roman"/>
          <w:sz w:val="26"/>
          <w:szCs w:val="26"/>
        </w:rPr>
        <w:fldChar w:fldCharType="separate"/>
      </w:r>
      <w:r w:rsidR="00E40F62" w:rsidRPr="0060272A">
        <w:rPr>
          <w:rFonts w:ascii="Times New Roman" w:hAnsi="Times New Roman" w:cs="Times New Roman"/>
          <w:noProof/>
          <w:sz w:val="26"/>
          <w:szCs w:val="26"/>
        </w:rPr>
        <w:t>(Buckley, 1991)</w:t>
      </w:r>
      <w:r w:rsidR="00E40F62" w:rsidRPr="0060272A">
        <w:rPr>
          <w:rFonts w:ascii="Times New Roman" w:hAnsi="Times New Roman" w:cs="Times New Roman"/>
          <w:sz w:val="26"/>
          <w:szCs w:val="26"/>
        </w:rPr>
        <w:fldChar w:fldCharType="end"/>
      </w:r>
      <w:r w:rsidR="00E40F62" w:rsidRPr="0060272A">
        <w:rPr>
          <w:rFonts w:ascii="Times New Roman" w:hAnsi="Times New Roman" w:cs="Times New Roman"/>
          <w:sz w:val="26"/>
          <w:szCs w:val="26"/>
        </w:rPr>
        <w:t>,</w:t>
      </w:r>
      <w:r w:rsidR="004406F5" w:rsidRPr="0060272A">
        <w:rPr>
          <w:rFonts w:ascii="Times New Roman" w:hAnsi="Times New Roman" w:cs="Times New Roman"/>
          <w:sz w:val="26"/>
          <w:szCs w:val="26"/>
        </w:rPr>
        <w:t xml:space="preserve"> </w:t>
      </w:r>
      <w:r w:rsidR="00E40F62" w:rsidRPr="0060272A">
        <w:rPr>
          <w:rFonts w:ascii="Times New Roman" w:hAnsi="Times New Roman" w:cs="Times New Roman"/>
          <w:sz w:val="26"/>
          <w:szCs w:val="26"/>
        </w:rPr>
        <w:t>lowering the price for a bran</w:t>
      </w:r>
      <w:r w:rsidRPr="0060272A">
        <w:rPr>
          <w:rFonts w:ascii="Times New Roman" w:hAnsi="Times New Roman" w:cs="Times New Roman"/>
          <w:sz w:val="26"/>
          <w:szCs w:val="26"/>
        </w:rPr>
        <w:t>d</w:t>
      </w:r>
      <w:r w:rsidR="00E40F62" w:rsidRPr="0060272A">
        <w:rPr>
          <w:rFonts w:ascii="Times New Roman" w:hAnsi="Times New Roman" w:cs="Times New Roman"/>
          <w:sz w:val="26"/>
          <w:szCs w:val="26"/>
        </w:rPr>
        <w:t xml:space="preserve"> </w:t>
      </w:r>
      <w:r w:rsidR="004406F5" w:rsidRPr="0060272A">
        <w:rPr>
          <w:rFonts w:ascii="Times New Roman" w:hAnsi="Times New Roman" w:cs="Times New Roman"/>
          <w:sz w:val="26"/>
          <w:szCs w:val="26"/>
        </w:rPr>
        <w:t xml:space="preserve">is </w:t>
      </w:r>
      <w:r w:rsidR="00E40F62" w:rsidRPr="0060272A">
        <w:rPr>
          <w:rFonts w:ascii="Times New Roman" w:hAnsi="Times New Roman" w:cs="Times New Roman"/>
          <w:sz w:val="26"/>
          <w:szCs w:val="26"/>
        </w:rPr>
        <w:t>consider</w:t>
      </w:r>
      <w:r w:rsidR="00A25408" w:rsidRPr="0060272A">
        <w:rPr>
          <w:rFonts w:ascii="Times New Roman" w:hAnsi="Times New Roman" w:cs="Times New Roman"/>
          <w:sz w:val="26"/>
          <w:szCs w:val="26"/>
        </w:rPr>
        <w:t>ed</w:t>
      </w:r>
      <w:r w:rsidR="00E40F62" w:rsidRPr="0060272A">
        <w:rPr>
          <w:rFonts w:ascii="Times New Roman" w:hAnsi="Times New Roman" w:cs="Times New Roman"/>
          <w:sz w:val="26"/>
          <w:szCs w:val="26"/>
        </w:rPr>
        <w:t xml:space="preserve"> as res</w:t>
      </w:r>
      <w:r w:rsidRPr="0060272A">
        <w:rPr>
          <w:rFonts w:ascii="Times New Roman" w:hAnsi="Times New Roman" w:cs="Times New Roman"/>
          <w:sz w:val="26"/>
          <w:szCs w:val="26"/>
        </w:rPr>
        <w:t>etting the fair price, not as a</w:t>
      </w:r>
      <w:r w:rsidR="00E40F62" w:rsidRPr="0060272A">
        <w:rPr>
          <w:rFonts w:ascii="Times New Roman" w:hAnsi="Times New Roman" w:cs="Times New Roman"/>
          <w:sz w:val="26"/>
          <w:szCs w:val="26"/>
        </w:rPr>
        <w:t xml:space="preserve"> promoting quality at </w:t>
      </w:r>
      <w:r w:rsidR="007C30AF" w:rsidRPr="0060272A">
        <w:rPr>
          <w:rFonts w:ascii="Times New Roman" w:hAnsi="Times New Roman" w:cs="Times New Roman"/>
          <w:sz w:val="26"/>
          <w:szCs w:val="26"/>
        </w:rPr>
        <w:t xml:space="preserve">a </w:t>
      </w:r>
      <w:r w:rsidR="00E40F62" w:rsidRPr="0060272A">
        <w:rPr>
          <w:rFonts w:ascii="Times New Roman" w:hAnsi="Times New Roman" w:cs="Times New Roman"/>
          <w:sz w:val="26"/>
          <w:szCs w:val="26"/>
        </w:rPr>
        <w:t>lower price</w:t>
      </w:r>
      <w:r w:rsidR="00B861D3" w:rsidRPr="0060272A">
        <w:rPr>
          <w:rFonts w:ascii="Times New Roman" w:hAnsi="Times New Roman" w:cs="Times New Roman"/>
          <w:b/>
          <w:noProof/>
          <w:sz w:val="26"/>
          <w:szCs w:val="26"/>
        </w:rPr>
        <w:t xml:space="preserve"> </w:t>
      </w:r>
      <w:sdt>
        <w:sdtPr>
          <w:rPr>
            <w:rFonts w:ascii="Times New Roman" w:hAnsi="Times New Roman" w:cs="Times New Roman"/>
            <w:b/>
            <w:noProof/>
            <w:sz w:val="26"/>
            <w:szCs w:val="26"/>
          </w:rPr>
          <w:id w:val="299201495"/>
          <w:citation/>
        </w:sdtPr>
        <w:sdtEndPr/>
        <w:sdtContent>
          <w:r w:rsidR="00B861D3" w:rsidRPr="0060272A">
            <w:rPr>
              <w:rFonts w:ascii="Times New Roman" w:hAnsi="Times New Roman" w:cs="Times New Roman"/>
              <w:b/>
              <w:noProof/>
              <w:sz w:val="26"/>
              <w:szCs w:val="26"/>
            </w:rPr>
            <w:fldChar w:fldCharType="begin"/>
          </w:r>
          <w:r w:rsidR="00B861D3" w:rsidRPr="0060272A">
            <w:rPr>
              <w:rFonts w:ascii="Times New Roman" w:hAnsi="Times New Roman" w:cs="Times New Roman"/>
              <w:b/>
              <w:noProof/>
              <w:sz w:val="26"/>
              <w:szCs w:val="26"/>
            </w:rPr>
            <w:instrText xml:space="preserve">CITATION Bem \l 1033 </w:instrText>
          </w:r>
          <w:r w:rsidR="00B861D3" w:rsidRPr="0060272A">
            <w:rPr>
              <w:rFonts w:ascii="Times New Roman" w:hAnsi="Times New Roman" w:cs="Times New Roman"/>
              <w:b/>
              <w:noProof/>
              <w:sz w:val="26"/>
              <w:szCs w:val="26"/>
            </w:rPr>
            <w:fldChar w:fldCharType="separate"/>
          </w:r>
          <w:r w:rsidR="00F93205" w:rsidRPr="0060272A">
            <w:rPr>
              <w:rFonts w:ascii="Times New Roman" w:hAnsi="Times New Roman" w:cs="Times New Roman"/>
              <w:noProof/>
              <w:sz w:val="26"/>
              <w:szCs w:val="26"/>
            </w:rPr>
            <w:t>(Bemmaor, 1984)</w:t>
          </w:r>
          <w:r w:rsidR="00B861D3" w:rsidRPr="0060272A">
            <w:rPr>
              <w:rFonts w:ascii="Times New Roman" w:hAnsi="Times New Roman" w:cs="Times New Roman"/>
              <w:b/>
              <w:noProof/>
              <w:sz w:val="26"/>
              <w:szCs w:val="26"/>
            </w:rPr>
            <w:fldChar w:fldCharType="end"/>
          </w:r>
        </w:sdtContent>
      </w:sdt>
      <w:r w:rsidR="004406F5" w:rsidRPr="0060272A">
        <w:rPr>
          <w:rFonts w:ascii="Times New Roman" w:hAnsi="Times New Roman" w:cs="Times New Roman"/>
          <w:sz w:val="26"/>
          <w:szCs w:val="26"/>
        </w:rPr>
        <w:t>.  T</w:t>
      </w:r>
      <w:r w:rsidR="00E40F62" w:rsidRPr="0060272A">
        <w:rPr>
          <w:rFonts w:ascii="Times New Roman" w:hAnsi="Times New Roman" w:cs="Times New Roman"/>
          <w:sz w:val="26"/>
          <w:szCs w:val="26"/>
        </w:rPr>
        <w:t xml:space="preserve">he promotions </w:t>
      </w:r>
      <w:r w:rsidR="004406F5" w:rsidRPr="0060272A">
        <w:rPr>
          <w:rFonts w:ascii="Times New Roman" w:hAnsi="Times New Roman" w:cs="Times New Roman"/>
          <w:sz w:val="26"/>
          <w:szCs w:val="26"/>
        </w:rPr>
        <w:t>such as</w:t>
      </w:r>
      <w:r w:rsidR="00E40F62" w:rsidRPr="0060272A">
        <w:rPr>
          <w:rFonts w:ascii="Times New Roman" w:hAnsi="Times New Roman" w:cs="Times New Roman"/>
          <w:sz w:val="26"/>
          <w:szCs w:val="26"/>
        </w:rPr>
        <w:t xml:space="preserve"> coupons, special price</w:t>
      </w:r>
      <w:r w:rsidR="007C30AF" w:rsidRPr="0060272A">
        <w:rPr>
          <w:rFonts w:ascii="Times New Roman" w:hAnsi="Times New Roman" w:cs="Times New Roman"/>
          <w:sz w:val="26"/>
          <w:szCs w:val="26"/>
        </w:rPr>
        <w:t xml:space="preserve"> </w:t>
      </w:r>
      <w:r w:rsidR="00E40F62" w:rsidRPr="0060272A">
        <w:rPr>
          <w:rFonts w:ascii="Times New Roman" w:hAnsi="Times New Roman" w:cs="Times New Roman"/>
          <w:sz w:val="26"/>
          <w:szCs w:val="26"/>
        </w:rPr>
        <w:t>reductions, advertisements</w:t>
      </w:r>
      <w:r w:rsidR="007C30AF" w:rsidRPr="0060272A">
        <w:rPr>
          <w:rFonts w:ascii="Times New Roman" w:hAnsi="Times New Roman" w:cs="Times New Roman"/>
          <w:sz w:val="26"/>
          <w:szCs w:val="26"/>
        </w:rPr>
        <w:t>,</w:t>
      </w:r>
      <w:r w:rsidR="00E40F62" w:rsidRPr="0060272A">
        <w:rPr>
          <w:rFonts w:ascii="Times New Roman" w:hAnsi="Times New Roman" w:cs="Times New Roman"/>
          <w:sz w:val="26"/>
          <w:szCs w:val="26"/>
        </w:rPr>
        <w:t xml:space="preserve"> and in-store displays influence consumers’ behavior</w:t>
      </w:r>
      <w:r w:rsidR="00B861D3" w:rsidRPr="0060272A">
        <w:rPr>
          <w:rFonts w:ascii="Times New Roman" w:hAnsi="Times New Roman" w:cs="Times New Roman"/>
          <w:b/>
          <w:noProof/>
          <w:sz w:val="26"/>
          <w:szCs w:val="26"/>
        </w:rPr>
        <w:t xml:space="preserve"> </w:t>
      </w:r>
      <w:sdt>
        <w:sdtPr>
          <w:rPr>
            <w:rFonts w:ascii="Times New Roman" w:hAnsi="Times New Roman" w:cs="Times New Roman"/>
            <w:b/>
            <w:noProof/>
            <w:sz w:val="26"/>
            <w:szCs w:val="26"/>
          </w:rPr>
          <w:id w:val="-559636917"/>
          <w:citation/>
        </w:sdtPr>
        <w:sdtEndPr/>
        <w:sdtContent>
          <w:r w:rsidR="00B861D3" w:rsidRPr="0060272A">
            <w:rPr>
              <w:rFonts w:ascii="Times New Roman" w:hAnsi="Times New Roman" w:cs="Times New Roman"/>
              <w:b/>
              <w:noProof/>
              <w:sz w:val="26"/>
              <w:szCs w:val="26"/>
            </w:rPr>
            <w:fldChar w:fldCharType="begin"/>
          </w:r>
          <w:r w:rsidR="00B861D3" w:rsidRPr="0060272A">
            <w:rPr>
              <w:rFonts w:ascii="Times New Roman" w:hAnsi="Times New Roman" w:cs="Times New Roman"/>
              <w:b/>
              <w:noProof/>
              <w:sz w:val="26"/>
              <w:szCs w:val="26"/>
            </w:rPr>
            <w:instrText xml:space="preserve">CITATION Che \l 1033 </w:instrText>
          </w:r>
          <w:r w:rsidR="00B861D3" w:rsidRPr="0060272A">
            <w:rPr>
              <w:rFonts w:ascii="Times New Roman" w:hAnsi="Times New Roman" w:cs="Times New Roman"/>
              <w:b/>
              <w:noProof/>
              <w:sz w:val="26"/>
              <w:szCs w:val="26"/>
            </w:rPr>
            <w:fldChar w:fldCharType="separate"/>
          </w:r>
          <w:r w:rsidR="00F93205" w:rsidRPr="0060272A">
            <w:rPr>
              <w:rFonts w:ascii="Times New Roman" w:hAnsi="Times New Roman" w:cs="Times New Roman"/>
              <w:noProof/>
              <w:sz w:val="26"/>
              <w:szCs w:val="26"/>
            </w:rPr>
            <w:t>(Chevalier, 1975)</w:t>
          </w:r>
          <w:r w:rsidR="00B861D3" w:rsidRPr="0060272A">
            <w:rPr>
              <w:rFonts w:ascii="Times New Roman" w:hAnsi="Times New Roman" w:cs="Times New Roman"/>
              <w:b/>
              <w:noProof/>
              <w:sz w:val="26"/>
              <w:szCs w:val="26"/>
            </w:rPr>
            <w:fldChar w:fldCharType="end"/>
          </w:r>
        </w:sdtContent>
      </w:sdt>
      <w:r w:rsidR="00E40F62" w:rsidRPr="0060272A">
        <w:rPr>
          <w:rFonts w:ascii="Times New Roman" w:hAnsi="Times New Roman" w:cs="Times New Roman"/>
          <w:sz w:val="26"/>
          <w:szCs w:val="26"/>
        </w:rPr>
        <w:t xml:space="preserve">. </w:t>
      </w:r>
    </w:p>
    <w:p w14:paraId="48D2F720" w14:textId="32B49B2A" w:rsidR="00E40F62" w:rsidRPr="0060272A" w:rsidRDefault="00E40F62"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Moreover, convenient locations, merchandize quality, price levels, variety of choices, service, atmosphere, adequate advertisements</w:t>
      </w:r>
      <w:r w:rsidR="001F357E" w:rsidRPr="0060272A">
        <w:rPr>
          <w:rFonts w:ascii="Times New Roman" w:hAnsi="Times New Roman" w:cs="Times New Roman"/>
          <w:sz w:val="26"/>
          <w:szCs w:val="26"/>
        </w:rPr>
        <w:t>,</w:t>
      </w:r>
      <w:r w:rsidRPr="0060272A">
        <w:rPr>
          <w:rFonts w:ascii="Times New Roman" w:hAnsi="Times New Roman" w:cs="Times New Roman"/>
          <w:sz w:val="26"/>
          <w:szCs w:val="26"/>
        </w:rPr>
        <w:t xml:space="preserve"> and salesperson</w:t>
      </w:r>
      <w:r w:rsidR="004406F5" w:rsidRPr="0060272A">
        <w:rPr>
          <w:rFonts w:ascii="Times New Roman" w:hAnsi="Times New Roman" w:cs="Times New Roman"/>
          <w:sz w:val="26"/>
          <w:szCs w:val="26"/>
        </w:rPr>
        <w:t>s have</w:t>
      </w:r>
      <w:r w:rsidRPr="0060272A">
        <w:rPr>
          <w:rFonts w:ascii="Times New Roman" w:hAnsi="Times New Roman" w:cs="Times New Roman"/>
          <w:sz w:val="26"/>
          <w:szCs w:val="26"/>
        </w:rPr>
        <w:t xml:space="preserve"> </w:t>
      </w:r>
      <w:r w:rsidR="00F96990">
        <w:rPr>
          <w:rFonts w:ascii="Times New Roman" w:hAnsi="Times New Roman" w:cs="Times New Roman"/>
          <w:sz w:val="26"/>
          <w:szCs w:val="26"/>
        </w:rPr>
        <w:t xml:space="preserve">a </w:t>
      </w:r>
      <w:r w:rsidRPr="0060272A">
        <w:rPr>
          <w:rFonts w:ascii="Times New Roman" w:hAnsi="Times New Roman" w:cs="Times New Roman"/>
          <w:sz w:val="26"/>
          <w:szCs w:val="26"/>
        </w:rPr>
        <w:t xml:space="preserve">different impact on consumer behavior </w:t>
      </w:r>
      <w:r w:rsidRPr="0060272A">
        <w:rPr>
          <w:rFonts w:ascii="Times New Roman" w:hAnsi="Times New Roman" w:cs="Times New Roman"/>
          <w:sz w:val="26"/>
          <w:szCs w:val="26"/>
        </w:rPr>
        <w:fldChar w:fldCharType="begin" w:fldLock="1"/>
      </w:r>
      <w:r w:rsidRPr="0060272A">
        <w:rPr>
          <w:rFonts w:ascii="Times New Roman" w:hAnsi="Times New Roman" w:cs="Times New Roman"/>
          <w:sz w:val="26"/>
          <w:szCs w:val="26"/>
        </w:rPr>
        <w:instrText>ADDIN CSL_CITATION {"citationItems":[{"id":"ITEM-1","itemData":{"author":[{"dropping-particle":"","family":"Buckley","given":"Patrick G.","non-dropping-particle":"","parse-names":false,"suffix":""}],"container-title":"Advances in Consumer Research","id":"ITEM-1","issued":{"date-parts":[["1991"]]},"page":"491-500","title":"An S-O-R Model of the Purchase of an Item in a Store","type":"article-journal","volume":"18"},"uris":["http://www.mendeley.com/documents/?uuid=a77e9efe-90a5-4587-8348-f7f3691ef504"]}],"mendeley":{"formattedCitation":"(Buckley, 1991)","plainTextFormattedCitation":"(Buckley, 1991)","previouslyFormattedCitation":"(Buckley, 1991)"},"properties":{"noteIndex":0},"schema":"https://github.com/citation-style-language/schema/raw/master/csl-citation.json"}</w:instrText>
      </w:r>
      <w:r w:rsidRPr="0060272A">
        <w:rPr>
          <w:rFonts w:ascii="Times New Roman" w:hAnsi="Times New Roman" w:cs="Times New Roman"/>
          <w:sz w:val="26"/>
          <w:szCs w:val="26"/>
        </w:rPr>
        <w:fldChar w:fldCharType="separate"/>
      </w:r>
      <w:r w:rsidRPr="0060272A">
        <w:rPr>
          <w:rFonts w:ascii="Times New Roman" w:hAnsi="Times New Roman" w:cs="Times New Roman"/>
          <w:noProof/>
          <w:sz w:val="26"/>
          <w:szCs w:val="26"/>
        </w:rPr>
        <w:t>(Buckley, 1991)</w:t>
      </w:r>
      <w:r w:rsidRPr="0060272A">
        <w:rPr>
          <w:rFonts w:ascii="Times New Roman" w:hAnsi="Times New Roman" w:cs="Times New Roman"/>
          <w:sz w:val="26"/>
          <w:szCs w:val="26"/>
        </w:rPr>
        <w:fldChar w:fldCharType="end"/>
      </w:r>
      <w:r w:rsidRPr="0060272A">
        <w:rPr>
          <w:rFonts w:ascii="Times New Roman" w:hAnsi="Times New Roman" w:cs="Times New Roman"/>
          <w:sz w:val="26"/>
          <w:szCs w:val="26"/>
        </w:rPr>
        <w:t>.</w:t>
      </w:r>
    </w:p>
    <w:p w14:paraId="605F5466" w14:textId="754C05F7" w:rsidR="00D10219" w:rsidRPr="0060272A" w:rsidRDefault="00E40F62"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fldChar w:fldCharType="begin" w:fldLock="1"/>
      </w:r>
      <w:r w:rsidRPr="0060272A">
        <w:rPr>
          <w:rFonts w:ascii="Times New Roman" w:hAnsi="Times New Roman" w:cs="Times New Roman"/>
          <w:sz w:val="26"/>
          <w:szCs w:val="26"/>
        </w:rPr>
        <w:instrText>ADDIN CSL_CITATION {"citationItems":[{"id":"ITEM-1","itemData":{"abstract":"This study tests the Mehrabian-Russell environmental psychology model in retail settings. The results suggest that store atmosphere, engendered by the usual myriad of in-store variables, is represented psychologically by consumers in terms of two major emotional states--pleasure and arousal--and that these two emotional stales are significant mediators of intended shopping behaviors within the store. The practical value of this approach is that retailers may be better able to explain and predict the effects of in-store changes on shopping behavior. [ABSTRACT FROM AUTHOR]","author":[{"dropping-particle":"","family":"Donovan","given":"R.","non-dropping-particle":"","parse-names":false,"suffix":""},{"dropping-particle":"","family":"Rossiter","given":"J.","non-dropping-particle":"","parse-names":false,"suffix":""}],"container-title":"Journal of retailing","id":"ITEM-1","issue":"1","issued":{"date-parts":[["1982"]]},"page":"34-57","title":"Store atmosphere: an environmental psychology approach","type":"article-journal","volume":"58"},"uris":["http://www.mendeley.com/documents/?uuid=54410d33-5725-44a4-868a-e34fb454dca9"]}],"mendeley":{"formattedCitation":"(Donovan &amp; Rossiter, 1982)","plainTextFormattedCitation":"(Donovan &amp; Rossiter, 1982)","previouslyFormattedCitation":"(Donovan &amp; Rossiter, 1982)"},"properties":{"noteIndex":0},"schema":"https://github.com/citation-style-language/schema/raw/master/csl-citation.json"}</w:instrText>
      </w:r>
      <w:r w:rsidRPr="0060272A">
        <w:rPr>
          <w:rFonts w:ascii="Times New Roman" w:hAnsi="Times New Roman" w:cs="Times New Roman"/>
          <w:sz w:val="26"/>
          <w:szCs w:val="26"/>
        </w:rPr>
        <w:fldChar w:fldCharType="separate"/>
      </w:r>
      <w:r w:rsidRPr="0060272A">
        <w:rPr>
          <w:rFonts w:ascii="Times New Roman" w:hAnsi="Times New Roman" w:cs="Times New Roman"/>
          <w:noProof/>
          <w:sz w:val="26"/>
          <w:szCs w:val="26"/>
        </w:rPr>
        <w:t>Donovan and Rossiter (1982)</w:t>
      </w:r>
      <w:r w:rsidRPr="0060272A">
        <w:rPr>
          <w:rFonts w:ascii="Times New Roman" w:hAnsi="Times New Roman" w:cs="Times New Roman"/>
          <w:sz w:val="26"/>
          <w:szCs w:val="26"/>
        </w:rPr>
        <w:fldChar w:fldCharType="end"/>
      </w:r>
      <w:r w:rsidR="00D10219" w:rsidRPr="0060272A">
        <w:rPr>
          <w:rFonts w:ascii="Times New Roman" w:hAnsi="Times New Roman" w:cs="Times New Roman"/>
          <w:sz w:val="26"/>
          <w:szCs w:val="26"/>
        </w:rPr>
        <w:t xml:space="preserve"> applied the SO</w:t>
      </w:r>
      <w:r w:rsidRPr="0060272A">
        <w:rPr>
          <w:rFonts w:ascii="Times New Roman" w:hAnsi="Times New Roman" w:cs="Times New Roman"/>
          <w:sz w:val="26"/>
          <w:szCs w:val="26"/>
        </w:rPr>
        <w:t xml:space="preserve">R model in the context of consumer behavior for the first time. </w:t>
      </w:r>
      <w:proofErr w:type="spellStart"/>
      <w:r w:rsidRPr="0060272A">
        <w:rPr>
          <w:rFonts w:ascii="Times New Roman" w:hAnsi="Times New Roman" w:cs="Times New Roman"/>
          <w:sz w:val="26"/>
          <w:szCs w:val="26"/>
        </w:rPr>
        <w:t>Latter</w:t>
      </w:r>
      <w:proofErr w:type="spellEnd"/>
      <w:r w:rsidRPr="0060272A">
        <w:rPr>
          <w:rFonts w:ascii="Times New Roman" w:hAnsi="Times New Roman" w:cs="Times New Roman"/>
          <w:sz w:val="26"/>
          <w:szCs w:val="26"/>
        </w:rPr>
        <w:t xml:space="preserve">, </w:t>
      </w:r>
      <w:r w:rsidR="00183D09" w:rsidRPr="0060272A">
        <w:rPr>
          <w:rFonts w:ascii="Times New Roman" w:hAnsi="Times New Roman" w:cs="Times New Roman"/>
          <w:noProof/>
          <w:sz w:val="26"/>
          <w:szCs w:val="26"/>
        </w:rPr>
        <w:t>Peng and Kim (2014)</w:t>
      </w:r>
      <w:r w:rsidR="005E2445" w:rsidRPr="0060272A">
        <w:rPr>
          <w:rFonts w:ascii="Times New Roman" w:hAnsi="Times New Roman" w:cs="Times New Roman"/>
          <w:sz w:val="26"/>
          <w:szCs w:val="26"/>
        </w:rPr>
        <w:t xml:space="preserve"> applied </w:t>
      </w:r>
      <w:r w:rsidR="00D10219" w:rsidRPr="0060272A">
        <w:rPr>
          <w:rFonts w:ascii="Times New Roman" w:hAnsi="Times New Roman" w:cs="Times New Roman"/>
          <w:sz w:val="26"/>
          <w:szCs w:val="26"/>
        </w:rPr>
        <w:t xml:space="preserve">the </w:t>
      </w:r>
      <w:r w:rsidR="005E2445" w:rsidRPr="0060272A">
        <w:rPr>
          <w:rFonts w:ascii="Times New Roman" w:hAnsi="Times New Roman" w:cs="Times New Roman"/>
          <w:sz w:val="26"/>
          <w:szCs w:val="26"/>
        </w:rPr>
        <w:t xml:space="preserve">SOR model to investigate the </w:t>
      </w:r>
      <w:r w:rsidR="008557D1" w:rsidRPr="0060272A">
        <w:rPr>
          <w:rFonts w:ascii="Times New Roman" w:hAnsi="Times New Roman" w:cs="Times New Roman"/>
          <w:sz w:val="26"/>
          <w:szCs w:val="26"/>
        </w:rPr>
        <w:t xml:space="preserve">online shopping behavior of consumers and found that </w:t>
      </w:r>
      <w:r w:rsidR="00F96990">
        <w:rPr>
          <w:rFonts w:ascii="Times New Roman" w:hAnsi="Times New Roman" w:cs="Times New Roman"/>
          <w:sz w:val="26"/>
          <w:szCs w:val="26"/>
        </w:rPr>
        <w:t xml:space="preserve">the </w:t>
      </w:r>
      <w:r w:rsidR="008557D1" w:rsidRPr="0060272A">
        <w:rPr>
          <w:rFonts w:ascii="Times New Roman" w:hAnsi="Times New Roman" w:cs="Times New Roman"/>
          <w:sz w:val="26"/>
          <w:szCs w:val="26"/>
        </w:rPr>
        <w:t xml:space="preserve">web environment plays an important role </w:t>
      </w:r>
      <w:r w:rsidR="00F96990">
        <w:rPr>
          <w:rFonts w:ascii="Times New Roman" w:hAnsi="Times New Roman" w:cs="Times New Roman"/>
          <w:sz w:val="26"/>
          <w:szCs w:val="26"/>
        </w:rPr>
        <w:t>in</w:t>
      </w:r>
      <w:r w:rsidR="00F96990" w:rsidRPr="0060272A">
        <w:rPr>
          <w:rFonts w:ascii="Times New Roman" w:hAnsi="Times New Roman" w:cs="Times New Roman"/>
          <w:sz w:val="26"/>
          <w:szCs w:val="26"/>
        </w:rPr>
        <w:t xml:space="preserve"> </w:t>
      </w:r>
      <w:r w:rsidR="008557D1" w:rsidRPr="0060272A">
        <w:rPr>
          <w:rFonts w:ascii="Times New Roman" w:hAnsi="Times New Roman" w:cs="Times New Roman"/>
          <w:sz w:val="26"/>
          <w:szCs w:val="26"/>
        </w:rPr>
        <w:t>online buying.</w:t>
      </w:r>
      <w:r w:rsidR="007D6DA2" w:rsidRPr="0060272A">
        <w:rPr>
          <w:rFonts w:ascii="Times New Roman" w:hAnsi="Times New Roman" w:cs="Times New Roman"/>
          <w:sz w:val="26"/>
          <w:szCs w:val="26"/>
        </w:rPr>
        <w:t xml:space="preserve"> Shen and Khalifa</w:t>
      </w:r>
      <w:r w:rsidR="008557D1" w:rsidRPr="0060272A">
        <w:rPr>
          <w:rFonts w:ascii="Times New Roman" w:hAnsi="Times New Roman" w:cs="Times New Roman"/>
          <w:sz w:val="26"/>
          <w:szCs w:val="26"/>
        </w:rPr>
        <w:t xml:space="preserve"> </w:t>
      </w:r>
      <w:sdt>
        <w:sdtPr>
          <w:rPr>
            <w:rFonts w:ascii="Times New Roman" w:hAnsi="Times New Roman" w:cs="Times New Roman"/>
            <w:sz w:val="26"/>
            <w:szCs w:val="26"/>
          </w:rPr>
          <w:id w:val="1327715465"/>
          <w:citation/>
        </w:sdtPr>
        <w:sdtEndPr/>
        <w:sdtContent>
          <w:r w:rsidR="001F6650" w:rsidRPr="0060272A">
            <w:rPr>
              <w:rFonts w:ascii="Times New Roman" w:hAnsi="Times New Roman" w:cs="Times New Roman"/>
              <w:sz w:val="26"/>
              <w:szCs w:val="26"/>
            </w:rPr>
            <w:fldChar w:fldCharType="begin"/>
          </w:r>
          <w:r w:rsidR="007D6DA2" w:rsidRPr="0060272A">
            <w:rPr>
              <w:rFonts w:ascii="Times New Roman" w:hAnsi="Times New Roman" w:cs="Times New Roman"/>
              <w:sz w:val="26"/>
              <w:szCs w:val="26"/>
            </w:rPr>
            <w:instrText xml:space="preserve">CITATION She121 \n  \t  \l 1033 </w:instrText>
          </w:r>
          <w:r w:rsidR="001F6650"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(2012)</w:t>
          </w:r>
          <w:r w:rsidR="001F6650" w:rsidRPr="0060272A">
            <w:rPr>
              <w:rFonts w:ascii="Times New Roman" w:hAnsi="Times New Roman" w:cs="Times New Roman"/>
              <w:sz w:val="26"/>
              <w:szCs w:val="26"/>
            </w:rPr>
            <w:fldChar w:fldCharType="end"/>
          </w:r>
        </w:sdtContent>
      </w:sdt>
      <w:r w:rsidR="001F6650" w:rsidRPr="0060272A">
        <w:rPr>
          <w:rFonts w:ascii="Times New Roman" w:hAnsi="Times New Roman" w:cs="Times New Roman"/>
          <w:sz w:val="26"/>
          <w:szCs w:val="26"/>
        </w:rPr>
        <w:t xml:space="preserve"> studied online impulse purchase</w:t>
      </w:r>
      <w:r w:rsidR="00F96990">
        <w:rPr>
          <w:rFonts w:ascii="Times New Roman" w:hAnsi="Times New Roman" w:cs="Times New Roman"/>
          <w:sz w:val="26"/>
          <w:szCs w:val="26"/>
        </w:rPr>
        <w:t>s</w:t>
      </w:r>
      <w:r w:rsidR="001F6650" w:rsidRPr="0060272A">
        <w:rPr>
          <w:rFonts w:ascii="Times New Roman" w:hAnsi="Times New Roman" w:cs="Times New Roman"/>
          <w:sz w:val="26"/>
          <w:szCs w:val="26"/>
        </w:rPr>
        <w:t xml:space="preserve"> by employing </w:t>
      </w:r>
      <w:r w:rsidR="00D10219" w:rsidRPr="0060272A">
        <w:rPr>
          <w:rFonts w:ascii="Times New Roman" w:hAnsi="Times New Roman" w:cs="Times New Roman"/>
          <w:sz w:val="26"/>
          <w:szCs w:val="26"/>
        </w:rPr>
        <w:t xml:space="preserve">the </w:t>
      </w:r>
      <w:r w:rsidR="001F6650" w:rsidRPr="0060272A">
        <w:rPr>
          <w:rFonts w:ascii="Times New Roman" w:hAnsi="Times New Roman" w:cs="Times New Roman"/>
          <w:sz w:val="26"/>
          <w:szCs w:val="26"/>
        </w:rPr>
        <w:t>SOR model</w:t>
      </w:r>
      <w:r w:rsidR="00F96990">
        <w:rPr>
          <w:rFonts w:ascii="Times New Roman" w:hAnsi="Times New Roman" w:cs="Times New Roman"/>
          <w:sz w:val="26"/>
          <w:szCs w:val="26"/>
        </w:rPr>
        <w:t>,</w:t>
      </w:r>
      <w:r w:rsidR="001F6650" w:rsidRPr="0060272A">
        <w:rPr>
          <w:rFonts w:ascii="Times New Roman" w:hAnsi="Times New Roman" w:cs="Times New Roman"/>
          <w:sz w:val="26"/>
          <w:szCs w:val="26"/>
        </w:rPr>
        <w:t xml:space="preserve"> and result</w:t>
      </w:r>
      <w:r w:rsidR="00D10219" w:rsidRPr="0060272A">
        <w:rPr>
          <w:rFonts w:ascii="Times New Roman" w:hAnsi="Times New Roman" w:cs="Times New Roman"/>
          <w:sz w:val="26"/>
          <w:szCs w:val="26"/>
        </w:rPr>
        <w:t>s</w:t>
      </w:r>
      <w:r w:rsidR="001F6650" w:rsidRPr="0060272A">
        <w:rPr>
          <w:rFonts w:ascii="Times New Roman" w:hAnsi="Times New Roman" w:cs="Times New Roman"/>
          <w:sz w:val="26"/>
          <w:szCs w:val="26"/>
        </w:rPr>
        <w:t xml:space="preserve"> </w:t>
      </w:r>
      <w:r w:rsidR="00D10219" w:rsidRPr="0060272A">
        <w:rPr>
          <w:rFonts w:ascii="Times New Roman" w:hAnsi="Times New Roman" w:cs="Times New Roman"/>
          <w:sz w:val="26"/>
          <w:szCs w:val="26"/>
        </w:rPr>
        <w:t>revealed</w:t>
      </w:r>
      <w:r w:rsidR="001F6650" w:rsidRPr="0060272A">
        <w:rPr>
          <w:rFonts w:ascii="Times New Roman" w:hAnsi="Times New Roman" w:cs="Times New Roman"/>
          <w:sz w:val="26"/>
          <w:szCs w:val="26"/>
        </w:rPr>
        <w:t xml:space="preserve"> the importance of website design as stimuli to</w:t>
      </w:r>
      <w:r w:rsidR="00D10219" w:rsidRPr="0060272A">
        <w:rPr>
          <w:rFonts w:ascii="Times New Roman" w:hAnsi="Times New Roman" w:cs="Times New Roman"/>
          <w:sz w:val="26"/>
          <w:szCs w:val="26"/>
        </w:rPr>
        <w:t xml:space="preserve"> predict unplanned purchase</w:t>
      </w:r>
      <w:r w:rsidR="00F96990">
        <w:rPr>
          <w:rFonts w:ascii="Times New Roman" w:hAnsi="Times New Roman" w:cs="Times New Roman"/>
          <w:sz w:val="26"/>
          <w:szCs w:val="26"/>
        </w:rPr>
        <w:t>s</w:t>
      </w:r>
      <w:r w:rsidR="00D10219" w:rsidRPr="0060272A">
        <w:rPr>
          <w:rFonts w:ascii="Times New Roman" w:hAnsi="Times New Roman" w:cs="Times New Roman"/>
          <w:sz w:val="26"/>
          <w:szCs w:val="26"/>
        </w:rPr>
        <w:t xml:space="preserve"> </w:t>
      </w:r>
      <w:r w:rsidR="001F6650" w:rsidRPr="0060272A">
        <w:rPr>
          <w:rFonts w:ascii="Times New Roman" w:hAnsi="Times New Roman" w:cs="Times New Roman"/>
          <w:sz w:val="26"/>
          <w:szCs w:val="26"/>
        </w:rPr>
        <w:t>online.</w:t>
      </w:r>
      <w:r w:rsidR="007D6DA2" w:rsidRPr="0060272A">
        <w:rPr>
          <w:rFonts w:ascii="Times New Roman" w:hAnsi="Times New Roman" w:cs="Times New Roman"/>
          <w:sz w:val="26"/>
          <w:szCs w:val="26"/>
        </w:rPr>
        <w:t xml:space="preserve"> Liao et al.</w:t>
      </w:r>
      <w:r w:rsidR="001F6650" w:rsidRPr="0060272A">
        <w:rPr>
          <w:rFonts w:ascii="Times New Roman" w:hAnsi="Times New Roman" w:cs="Times New Roman"/>
          <w:sz w:val="26"/>
          <w:szCs w:val="26"/>
        </w:rPr>
        <w:t xml:space="preserve"> </w:t>
      </w:r>
      <w:sdt>
        <w:sdtPr>
          <w:rPr>
            <w:rFonts w:ascii="Times New Roman" w:hAnsi="Times New Roman" w:cs="Times New Roman"/>
            <w:sz w:val="26"/>
            <w:szCs w:val="26"/>
          </w:rPr>
          <w:id w:val="-1766293027"/>
          <w:citation/>
        </w:sdtPr>
        <w:sdtEndPr/>
        <w:sdtContent>
          <w:r w:rsidR="009A1B2A" w:rsidRPr="0060272A">
            <w:rPr>
              <w:rFonts w:ascii="Times New Roman" w:hAnsi="Times New Roman" w:cs="Times New Roman"/>
              <w:sz w:val="26"/>
              <w:szCs w:val="26"/>
            </w:rPr>
            <w:fldChar w:fldCharType="begin"/>
          </w:r>
          <w:r w:rsidR="007D6DA2" w:rsidRPr="0060272A">
            <w:rPr>
              <w:rFonts w:ascii="Times New Roman" w:hAnsi="Times New Roman" w:cs="Times New Roman"/>
              <w:sz w:val="26"/>
              <w:szCs w:val="26"/>
            </w:rPr>
            <w:instrText xml:space="preserve">CITATION Lia16 \n  \t  \l 1033 </w:instrText>
          </w:r>
          <w:r w:rsidR="009A1B2A"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(2016)</w:t>
          </w:r>
          <w:r w:rsidR="009A1B2A" w:rsidRPr="0060272A">
            <w:rPr>
              <w:rFonts w:ascii="Times New Roman" w:hAnsi="Times New Roman" w:cs="Times New Roman"/>
              <w:sz w:val="26"/>
              <w:szCs w:val="26"/>
            </w:rPr>
            <w:fldChar w:fldCharType="end"/>
          </w:r>
        </w:sdtContent>
      </w:sdt>
      <w:r w:rsidR="00B46A0D" w:rsidRPr="0060272A">
        <w:rPr>
          <w:rFonts w:ascii="Times New Roman" w:hAnsi="Times New Roman" w:cs="Times New Roman"/>
          <w:sz w:val="26"/>
          <w:szCs w:val="26"/>
        </w:rPr>
        <w:t xml:space="preserve"> explained</w:t>
      </w:r>
      <w:r w:rsidR="009A1B2A" w:rsidRPr="0060272A">
        <w:rPr>
          <w:rFonts w:ascii="Times New Roman" w:hAnsi="Times New Roman" w:cs="Times New Roman"/>
          <w:sz w:val="26"/>
          <w:szCs w:val="26"/>
        </w:rPr>
        <w:t xml:space="preserve"> </w:t>
      </w:r>
      <w:r w:rsidR="00B46A0D" w:rsidRPr="0060272A">
        <w:rPr>
          <w:rFonts w:ascii="Times New Roman" w:hAnsi="Times New Roman" w:cs="Times New Roman"/>
          <w:sz w:val="26"/>
          <w:szCs w:val="26"/>
        </w:rPr>
        <w:t xml:space="preserve">the role of </w:t>
      </w:r>
      <w:r w:rsidR="00D10219" w:rsidRPr="0060272A">
        <w:rPr>
          <w:rFonts w:ascii="Times New Roman" w:hAnsi="Times New Roman" w:cs="Times New Roman"/>
          <w:sz w:val="26"/>
          <w:szCs w:val="26"/>
        </w:rPr>
        <w:t xml:space="preserve">the </w:t>
      </w:r>
      <w:r w:rsidR="00B46A0D" w:rsidRPr="0060272A">
        <w:rPr>
          <w:rFonts w:ascii="Times New Roman" w:hAnsi="Times New Roman" w:cs="Times New Roman"/>
          <w:sz w:val="26"/>
          <w:szCs w:val="26"/>
        </w:rPr>
        <w:t xml:space="preserve">SOR model and examined </w:t>
      </w:r>
      <w:r w:rsidR="009A1B2A" w:rsidRPr="0060272A">
        <w:rPr>
          <w:rFonts w:ascii="Times New Roman" w:hAnsi="Times New Roman" w:cs="Times New Roman"/>
          <w:sz w:val="26"/>
          <w:szCs w:val="26"/>
        </w:rPr>
        <w:t>product type and online store display as one of the key determinants</w:t>
      </w:r>
      <w:r w:rsidR="00D10219" w:rsidRPr="0060272A">
        <w:rPr>
          <w:rFonts w:ascii="Times New Roman" w:hAnsi="Times New Roman" w:cs="Times New Roman"/>
          <w:sz w:val="26"/>
          <w:szCs w:val="26"/>
        </w:rPr>
        <w:t xml:space="preserve"> and stimuli of emotions </w:t>
      </w:r>
      <w:r w:rsidR="00F96990">
        <w:rPr>
          <w:rFonts w:ascii="Times New Roman" w:hAnsi="Times New Roman" w:cs="Times New Roman"/>
          <w:sz w:val="26"/>
          <w:szCs w:val="26"/>
        </w:rPr>
        <w:t>that</w:t>
      </w:r>
      <w:r w:rsidR="00F96990" w:rsidRPr="0060272A">
        <w:rPr>
          <w:rFonts w:ascii="Times New Roman" w:hAnsi="Times New Roman" w:cs="Times New Roman"/>
          <w:sz w:val="26"/>
          <w:szCs w:val="26"/>
        </w:rPr>
        <w:t xml:space="preserve"> </w:t>
      </w:r>
      <w:r w:rsidR="00B46A0D" w:rsidRPr="0060272A">
        <w:rPr>
          <w:rFonts w:ascii="Times New Roman" w:hAnsi="Times New Roman" w:cs="Times New Roman"/>
          <w:sz w:val="26"/>
          <w:szCs w:val="26"/>
        </w:rPr>
        <w:t>trigger consumers</w:t>
      </w:r>
      <w:r w:rsidR="00F96990">
        <w:rPr>
          <w:rFonts w:ascii="Times New Roman" w:hAnsi="Times New Roman" w:cs="Times New Roman"/>
          <w:sz w:val="26"/>
          <w:szCs w:val="26"/>
        </w:rPr>
        <w:t>’</w:t>
      </w:r>
      <w:r w:rsidR="00B46A0D" w:rsidRPr="0060272A">
        <w:rPr>
          <w:rFonts w:ascii="Times New Roman" w:hAnsi="Times New Roman" w:cs="Times New Roman"/>
          <w:sz w:val="26"/>
          <w:szCs w:val="26"/>
        </w:rPr>
        <w:t xml:space="preserve"> desire to buy impulsively.</w:t>
      </w:r>
      <w:r w:rsidR="007D6DA2" w:rsidRPr="0060272A">
        <w:rPr>
          <w:rFonts w:ascii="Times New Roman" w:hAnsi="Times New Roman" w:cs="Times New Roman"/>
          <w:sz w:val="26"/>
          <w:szCs w:val="26"/>
        </w:rPr>
        <w:t xml:space="preserve"> Sultan et al. </w:t>
      </w:r>
      <w:sdt>
        <w:sdtPr>
          <w:rPr>
            <w:rFonts w:ascii="Times New Roman" w:hAnsi="Times New Roman" w:cs="Times New Roman"/>
            <w:sz w:val="26"/>
            <w:szCs w:val="26"/>
          </w:rPr>
          <w:id w:val="1551101208"/>
          <w:citation/>
        </w:sdtPr>
        <w:sdtEndPr/>
        <w:sdtContent>
          <w:r w:rsidR="007D6DA2" w:rsidRPr="0060272A">
            <w:rPr>
              <w:rFonts w:ascii="Times New Roman" w:hAnsi="Times New Roman" w:cs="Times New Roman"/>
              <w:sz w:val="26"/>
              <w:szCs w:val="26"/>
            </w:rPr>
            <w:fldChar w:fldCharType="begin"/>
          </w:r>
          <w:r w:rsidR="007D6DA2" w:rsidRPr="0060272A">
            <w:rPr>
              <w:rFonts w:ascii="Times New Roman" w:hAnsi="Times New Roman" w:cs="Times New Roman"/>
              <w:sz w:val="26"/>
              <w:szCs w:val="26"/>
            </w:rPr>
            <w:instrText xml:space="preserve">CITATION Sul \n  \t  \l 1033 </w:instrText>
          </w:r>
          <w:r w:rsidR="007D6DA2"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(2018)</w:t>
          </w:r>
          <w:r w:rsidR="007D6DA2" w:rsidRPr="0060272A">
            <w:rPr>
              <w:rFonts w:ascii="Times New Roman" w:hAnsi="Times New Roman" w:cs="Times New Roman"/>
              <w:sz w:val="26"/>
              <w:szCs w:val="26"/>
            </w:rPr>
            <w:fldChar w:fldCharType="end"/>
          </w:r>
        </w:sdtContent>
      </w:sdt>
      <w:r w:rsidR="00B46A0D" w:rsidRPr="0060272A">
        <w:rPr>
          <w:rFonts w:ascii="Times New Roman" w:hAnsi="Times New Roman" w:cs="Times New Roman"/>
          <w:sz w:val="26"/>
          <w:szCs w:val="26"/>
        </w:rPr>
        <w:t xml:space="preserve"> </w:t>
      </w:r>
      <w:r w:rsidR="007D6DA2" w:rsidRPr="0060272A">
        <w:rPr>
          <w:rFonts w:ascii="Times New Roman" w:hAnsi="Times New Roman" w:cs="Times New Roman"/>
          <w:sz w:val="26"/>
          <w:szCs w:val="26"/>
        </w:rPr>
        <w:t>define impulse buying behavior by implementing the SOR model where window display, promotional activities</w:t>
      </w:r>
      <w:r w:rsidR="00F96990">
        <w:rPr>
          <w:rFonts w:ascii="Times New Roman" w:hAnsi="Times New Roman" w:cs="Times New Roman"/>
          <w:sz w:val="26"/>
          <w:szCs w:val="26"/>
        </w:rPr>
        <w:t>,</w:t>
      </w:r>
      <w:r w:rsidR="007D6DA2" w:rsidRPr="0060272A">
        <w:rPr>
          <w:rFonts w:ascii="Times New Roman" w:hAnsi="Times New Roman" w:cs="Times New Roman"/>
          <w:sz w:val="26"/>
          <w:szCs w:val="26"/>
        </w:rPr>
        <w:t xml:space="preserve"> and store atmosphere were key triggers for determining a consumer</w:t>
      </w:r>
      <w:r w:rsidR="00D47CC7" w:rsidRPr="0060272A">
        <w:rPr>
          <w:rFonts w:ascii="Times New Roman" w:hAnsi="Times New Roman" w:cs="Times New Roman"/>
          <w:sz w:val="26"/>
          <w:szCs w:val="26"/>
        </w:rPr>
        <w:t>’</w:t>
      </w:r>
      <w:r w:rsidR="007D6DA2" w:rsidRPr="0060272A">
        <w:rPr>
          <w:rFonts w:ascii="Times New Roman" w:hAnsi="Times New Roman" w:cs="Times New Roman"/>
          <w:sz w:val="26"/>
          <w:szCs w:val="26"/>
        </w:rPr>
        <w:t xml:space="preserve">s impulsive nature through positive emotion. </w:t>
      </w:r>
    </w:p>
    <w:p w14:paraId="4435BBB9" w14:textId="7A72F98F" w:rsidR="007D6DA2" w:rsidRPr="0060272A" w:rsidRDefault="007D6DA2"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However, many researchers</w:t>
      </w:r>
      <w:r w:rsidR="00D56232">
        <w:rPr>
          <w:rFonts w:ascii="Times New Roman" w:hAnsi="Times New Roman" w:cs="Times New Roman"/>
          <w:noProof/>
          <w:sz w:val="26"/>
          <w:szCs w:val="26"/>
        </w:rPr>
        <w:t xml:space="preserve"> </w:t>
      </w:r>
      <w:r w:rsidR="00D56232" w:rsidRPr="00D56232">
        <w:rPr>
          <w:rFonts w:ascii="Times New Roman" w:hAnsi="Times New Roman" w:cs="Times New Roman"/>
          <w:noProof/>
          <w:sz w:val="26"/>
          <w:szCs w:val="26"/>
        </w:rPr>
        <w:t>(Ahmad</w:t>
      </w:r>
      <w:r w:rsidR="00D56232">
        <w:rPr>
          <w:rFonts w:ascii="Times New Roman" w:hAnsi="Times New Roman" w:cs="Times New Roman"/>
          <w:noProof/>
          <w:sz w:val="26"/>
          <w:szCs w:val="26"/>
        </w:rPr>
        <w:t xml:space="preserve"> et al.,</w:t>
      </w:r>
      <w:r w:rsidR="00D56232" w:rsidRPr="00D56232">
        <w:rPr>
          <w:rFonts w:ascii="Times New Roman" w:hAnsi="Times New Roman" w:cs="Times New Roman"/>
          <w:noProof/>
          <w:sz w:val="26"/>
          <w:szCs w:val="26"/>
        </w:rPr>
        <w:t xml:space="preserve"> 2019</w:t>
      </w:r>
      <w:r w:rsidR="00183D09" w:rsidRPr="0060272A">
        <w:rPr>
          <w:rFonts w:ascii="Times New Roman" w:hAnsi="Times New Roman" w:cs="Times New Roman"/>
          <w:noProof/>
          <w:sz w:val="26"/>
          <w:szCs w:val="26"/>
        </w:rPr>
        <w:t xml:space="preserve">; </w:t>
      </w:r>
      <w:r w:rsidR="00BB777E" w:rsidRPr="0060272A">
        <w:rPr>
          <w:rFonts w:ascii="Times New Roman" w:hAnsi="Times New Roman" w:cs="Times New Roman"/>
          <w:noProof/>
          <w:sz w:val="26"/>
          <w:szCs w:val="26"/>
        </w:rPr>
        <w:t xml:space="preserve">Bharathi &amp; Sudha, 2017; </w:t>
      </w:r>
      <w:r w:rsidR="00183D09" w:rsidRPr="0060272A">
        <w:rPr>
          <w:rFonts w:ascii="Times New Roman" w:hAnsi="Times New Roman" w:cs="Times New Roman"/>
          <w:noProof/>
          <w:sz w:val="26"/>
          <w:szCs w:val="26"/>
        </w:rPr>
        <w:t xml:space="preserve">Graa &amp; Dani, 2012; Hashmi </w:t>
      </w:r>
      <w:r w:rsidR="00BB777E" w:rsidRPr="0060272A">
        <w:rPr>
          <w:rFonts w:ascii="Times New Roman" w:hAnsi="Times New Roman" w:cs="Times New Roman"/>
          <w:noProof/>
          <w:sz w:val="26"/>
          <w:szCs w:val="26"/>
        </w:rPr>
        <w:t>et al.</w:t>
      </w:r>
      <w:r w:rsidR="00183D09" w:rsidRPr="0060272A">
        <w:rPr>
          <w:rFonts w:ascii="Times New Roman" w:hAnsi="Times New Roman" w:cs="Times New Roman"/>
          <w:noProof/>
          <w:sz w:val="26"/>
          <w:szCs w:val="26"/>
        </w:rPr>
        <w:t>, 2019)</w:t>
      </w:r>
      <w:r w:rsidRPr="0060272A">
        <w:rPr>
          <w:rFonts w:ascii="Times New Roman" w:hAnsi="Times New Roman" w:cs="Times New Roman"/>
          <w:sz w:val="26"/>
          <w:szCs w:val="26"/>
        </w:rPr>
        <w:t xml:space="preserve"> have studied consumers’ stimuli, emotional responses</w:t>
      </w:r>
      <w:r w:rsidR="00AC7075">
        <w:rPr>
          <w:rFonts w:ascii="Times New Roman" w:hAnsi="Times New Roman" w:cs="Times New Roman"/>
          <w:sz w:val="26"/>
          <w:szCs w:val="26"/>
        </w:rPr>
        <w:t>,</w:t>
      </w:r>
      <w:r w:rsidRPr="0060272A">
        <w:rPr>
          <w:rFonts w:ascii="Times New Roman" w:hAnsi="Times New Roman" w:cs="Times New Roman"/>
          <w:sz w:val="26"/>
          <w:szCs w:val="26"/>
        </w:rPr>
        <w:t xml:space="preserve"> and impulse purchase by adapting </w:t>
      </w:r>
      <w:r w:rsidR="00D10219" w:rsidRPr="0060272A">
        <w:rPr>
          <w:rFonts w:ascii="Times New Roman" w:hAnsi="Times New Roman" w:cs="Times New Roman"/>
          <w:sz w:val="26"/>
          <w:szCs w:val="26"/>
        </w:rPr>
        <w:t xml:space="preserve">the </w:t>
      </w:r>
      <w:r w:rsidRPr="0060272A">
        <w:rPr>
          <w:rFonts w:ascii="Times New Roman" w:hAnsi="Times New Roman" w:cs="Times New Roman"/>
          <w:sz w:val="26"/>
          <w:szCs w:val="26"/>
        </w:rPr>
        <w:t xml:space="preserve">SOR model. </w:t>
      </w:r>
    </w:p>
    <w:p w14:paraId="5C6F8CE9" w14:textId="77777777" w:rsidR="00D72825" w:rsidRPr="0060272A" w:rsidRDefault="00D72825" w:rsidP="00380BBB">
      <w:pPr>
        <w:pStyle w:val="a3"/>
        <w:overflowPunct w:val="0"/>
        <w:snapToGrid w:val="0"/>
        <w:spacing w:line="360" w:lineRule="exact"/>
        <w:rPr>
          <w:rFonts w:ascii="Times New Roman" w:hAnsi="Times New Roman" w:cs="Times New Roman"/>
          <w:b/>
          <w:sz w:val="26"/>
          <w:szCs w:val="26"/>
        </w:rPr>
      </w:pPr>
    </w:p>
    <w:p w14:paraId="3E7DA548" w14:textId="77777777" w:rsidR="00122377" w:rsidRPr="0060272A" w:rsidRDefault="007C2AA5" w:rsidP="00380BBB">
      <w:pPr>
        <w:pStyle w:val="a3"/>
        <w:overflowPunct w:val="0"/>
        <w:snapToGrid w:val="0"/>
        <w:spacing w:line="360" w:lineRule="exact"/>
        <w:rPr>
          <w:rFonts w:ascii="Times New Roman" w:hAnsi="Times New Roman" w:cs="Times New Roman"/>
          <w:b/>
          <w:sz w:val="26"/>
          <w:szCs w:val="26"/>
        </w:rPr>
      </w:pPr>
      <w:r w:rsidRPr="0060272A">
        <w:rPr>
          <w:rFonts w:ascii="Times New Roman" w:hAnsi="Times New Roman" w:cs="Times New Roman"/>
          <w:b/>
          <w:sz w:val="26"/>
          <w:szCs w:val="26"/>
        </w:rPr>
        <w:t xml:space="preserve">Impulse Buying </w:t>
      </w:r>
      <w:r w:rsidR="003C0F05" w:rsidRPr="0060272A">
        <w:rPr>
          <w:rFonts w:ascii="Times New Roman" w:hAnsi="Times New Roman" w:cs="Times New Roman"/>
          <w:b/>
          <w:sz w:val="26"/>
          <w:szCs w:val="26"/>
        </w:rPr>
        <w:t xml:space="preserve">Behavior </w:t>
      </w:r>
    </w:p>
    <w:p w14:paraId="753A7E70" w14:textId="738C68D2" w:rsidR="00D72825" w:rsidRPr="0060272A" w:rsidRDefault="00E40F62"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Impulse buying behavior is an instan</w:t>
      </w:r>
      <w:r w:rsidR="00D10219" w:rsidRPr="0060272A">
        <w:rPr>
          <w:rFonts w:ascii="Times New Roman" w:hAnsi="Times New Roman" w:cs="Times New Roman"/>
          <w:sz w:val="26"/>
          <w:szCs w:val="26"/>
        </w:rPr>
        <w:t>t and swift purchase deprived off</w:t>
      </w:r>
      <w:r w:rsidRPr="0060272A">
        <w:rPr>
          <w:rFonts w:ascii="Times New Roman" w:hAnsi="Times New Roman" w:cs="Times New Roman"/>
          <w:sz w:val="26"/>
          <w:szCs w:val="26"/>
        </w:rPr>
        <w:t xml:space="preserve"> </w:t>
      </w:r>
      <w:r w:rsidR="009137A6" w:rsidRPr="0060272A">
        <w:rPr>
          <w:rFonts w:ascii="Times New Roman" w:hAnsi="Times New Roman" w:cs="Times New Roman"/>
          <w:sz w:val="26"/>
          <w:szCs w:val="26"/>
        </w:rPr>
        <w:t xml:space="preserve">of </w:t>
      </w:r>
      <w:r w:rsidRPr="0060272A">
        <w:rPr>
          <w:rFonts w:ascii="Times New Roman" w:hAnsi="Times New Roman" w:cs="Times New Roman"/>
          <w:sz w:val="26"/>
          <w:szCs w:val="26"/>
        </w:rPr>
        <w:t>any preceding intention to shop toward</w:t>
      </w:r>
      <w:r w:rsidR="009137A6" w:rsidRPr="0060272A">
        <w:rPr>
          <w:rFonts w:ascii="Times New Roman" w:hAnsi="Times New Roman" w:cs="Times New Roman"/>
          <w:sz w:val="26"/>
          <w:szCs w:val="26"/>
        </w:rPr>
        <w:t>s</w:t>
      </w:r>
      <w:r w:rsidRPr="0060272A">
        <w:rPr>
          <w:rFonts w:ascii="Times New Roman" w:hAnsi="Times New Roman" w:cs="Times New Roman"/>
          <w:sz w:val="26"/>
          <w:szCs w:val="26"/>
        </w:rPr>
        <w:t xml:space="preserve"> an exact product type to meet certain needs </w:t>
      </w:r>
      <w:r w:rsidRPr="0060272A">
        <w:rPr>
          <w:rFonts w:ascii="Times New Roman" w:hAnsi="Times New Roman" w:cs="Times New Roman"/>
          <w:sz w:val="26"/>
          <w:szCs w:val="26"/>
        </w:rPr>
        <w:fldChar w:fldCharType="begin" w:fldLock="1"/>
      </w:r>
      <w:r w:rsidRPr="0060272A">
        <w:rPr>
          <w:rFonts w:ascii="Times New Roman" w:hAnsi="Times New Roman" w:cs="Times New Roman"/>
          <w:sz w:val="26"/>
          <w:szCs w:val="26"/>
        </w:rPr>
        <w:instrText>ADDIN CSL_CITATION {"citationItems":[{"id":"ITEM-1","itemData":{"DOI":"10.1016/s0022-4359(98)90009-4","ISSN":"00224359","abstract":"A model of the precursors of impulse buying is presented and empirically tested with data drawn at two points in time (during pre- and post-shopping interviews) from a regional shopping mall setting. Analysis of the data, utilizing LISREL 8, supported most of the predictions. Situational variables (time available and money avaivable) and individual difference variables (shopping enjoyment and impulse buying tendency) were found to influence a set of endogenous variables, including positive and negative affect, browsing activity, felt urge to buy impulsively, and ultimately, whether or not an impulse purchase occurred. Future research and managerial implications are addressed.","author":[{"dropping-particle":"","family":"Beatty","given":"Sharon E.","non-dropping-particle":"","parse-names":false,"suffix":""},{"dropping-particle":"","family":"Ferrell","given":"M. Elizabeth","non-dropping-particle":"","parse-names":false,"suffix":""}],"container-title":"Journal of Retailing","id":"ITEM-1","issue":"2","issued":{"date-parts":[["1998"]]},"page":"161-167","title":"Impulse buying: Modeling its precursors","type":"article-journal","volume":"74"},"uris":["http://www.mendeley.com/documents/?uuid=a6491ec5-f991-4aae-bd69-a5d4ab3635d4"]}],"mendeley":{"formattedCitation":"(Beatty &amp; Ferrell, 1998)","plainTextFormattedCitation":"(Beatty &amp; Ferrell, 1998)","previouslyFormattedCitation":"(Beatty &amp; Ferrell, 1998)"},"properties":{"noteIndex":0},"schema":"https://github.com/citation-style-language/schema/raw/master/csl-citation.json"}</w:instrText>
      </w:r>
      <w:r w:rsidRPr="0060272A">
        <w:rPr>
          <w:rFonts w:ascii="Times New Roman" w:hAnsi="Times New Roman" w:cs="Times New Roman"/>
          <w:sz w:val="26"/>
          <w:szCs w:val="26"/>
        </w:rPr>
        <w:fldChar w:fldCharType="separate"/>
      </w:r>
      <w:r w:rsidRPr="0060272A">
        <w:rPr>
          <w:rFonts w:ascii="Times New Roman" w:hAnsi="Times New Roman" w:cs="Times New Roman"/>
          <w:noProof/>
          <w:sz w:val="26"/>
          <w:szCs w:val="26"/>
        </w:rPr>
        <w:t>(Beatty &amp; Ferrell, 1998)</w:t>
      </w:r>
      <w:r w:rsidRPr="0060272A">
        <w:rPr>
          <w:rFonts w:ascii="Times New Roman" w:hAnsi="Times New Roman" w:cs="Times New Roman"/>
          <w:sz w:val="26"/>
          <w:szCs w:val="26"/>
        </w:rPr>
        <w:fldChar w:fldCharType="end"/>
      </w:r>
      <w:r w:rsidRPr="0060272A">
        <w:rPr>
          <w:rFonts w:ascii="Times New Roman" w:hAnsi="Times New Roman" w:cs="Times New Roman"/>
          <w:sz w:val="26"/>
          <w:szCs w:val="26"/>
        </w:rPr>
        <w:t xml:space="preserve">. Such behavior </w:t>
      </w:r>
      <w:r w:rsidR="007F16E4">
        <w:rPr>
          <w:rFonts w:ascii="Times New Roman" w:hAnsi="Times New Roman" w:cs="Times New Roman"/>
          <w:sz w:val="26"/>
          <w:szCs w:val="26"/>
        </w:rPr>
        <w:t>oc</w:t>
      </w:r>
      <w:r w:rsidR="007F16E4" w:rsidRPr="0060272A">
        <w:rPr>
          <w:rFonts w:ascii="Times New Roman" w:hAnsi="Times New Roman" w:cs="Times New Roman"/>
          <w:sz w:val="26"/>
          <w:szCs w:val="26"/>
        </w:rPr>
        <w:t xml:space="preserve">curs </w:t>
      </w:r>
      <w:r w:rsidRPr="0060272A">
        <w:rPr>
          <w:rFonts w:ascii="Times New Roman" w:hAnsi="Times New Roman" w:cs="Times New Roman"/>
          <w:sz w:val="26"/>
          <w:szCs w:val="26"/>
        </w:rPr>
        <w:t xml:space="preserve">after customers experience a swift incidence of a very </w:t>
      </w:r>
      <w:r w:rsidRPr="0060272A">
        <w:rPr>
          <w:rFonts w:ascii="Times New Roman" w:hAnsi="Times New Roman" w:cs="Times New Roman"/>
          <w:sz w:val="26"/>
          <w:szCs w:val="26"/>
        </w:rPr>
        <w:lastRenderedPageBreak/>
        <w:t xml:space="preserve">sturdy urge to buy and </w:t>
      </w:r>
      <w:r w:rsidR="009137A6" w:rsidRPr="0060272A">
        <w:rPr>
          <w:rFonts w:ascii="Times New Roman" w:hAnsi="Times New Roman" w:cs="Times New Roman"/>
          <w:sz w:val="26"/>
          <w:szCs w:val="26"/>
        </w:rPr>
        <w:t xml:space="preserve">are </w:t>
      </w:r>
      <w:r w:rsidRPr="0060272A">
        <w:rPr>
          <w:rFonts w:ascii="Times New Roman" w:hAnsi="Times New Roman" w:cs="Times New Roman"/>
          <w:sz w:val="26"/>
          <w:szCs w:val="26"/>
        </w:rPr>
        <w:t>obligated to make an impulsive purchase without adequate contemplation</w:t>
      </w:r>
      <w:r w:rsidR="005E486C" w:rsidRPr="0060272A">
        <w:rPr>
          <w:rFonts w:ascii="Times New Roman" w:hAnsi="Times New Roman" w:cs="Times New Roman"/>
          <w:b/>
          <w:noProof/>
          <w:sz w:val="26"/>
          <w:szCs w:val="26"/>
        </w:rPr>
        <w:t xml:space="preserve"> </w:t>
      </w:r>
      <w:sdt>
        <w:sdtPr>
          <w:rPr>
            <w:rFonts w:ascii="Times New Roman" w:hAnsi="Times New Roman" w:cs="Times New Roman"/>
            <w:b/>
            <w:noProof/>
            <w:sz w:val="26"/>
            <w:szCs w:val="26"/>
          </w:rPr>
          <w:id w:val="485902066"/>
          <w:citation/>
        </w:sdtPr>
        <w:sdtEndPr/>
        <w:sdtContent>
          <w:r w:rsidR="005E486C" w:rsidRPr="0060272A">
            <w:rPr>
              <w:rFonts w:ascii="Times New Roman" w:hAnsi="Times New Roman" w:cs="Times New Roman"/>
              <w:b/>
              <w:noProof/>
              <w:sz w:val="26"/>
              <w:szCs w:val="26"/>
            </w:rPr>
            <w:fldChar w:fldCharType="begin"/>
          </w:r>
          <w:r w:rsidR="005E486C" w:rsidRPr="0060272A">
            <w:rPr>
              <w:rFonts w:ascii="Times New Roman" w:hAnsi="Times New Roman" w:cs="Times New Roman"/>
              <w:b/>
              <w:noProof/>
              <w:sz w:val="26"/>
              <w:szCs w:val="26"/>
            </w:rPr>
            <w:instrText xml:space="preserve">CITATION Hau001 \l 1033 </w:instrText>
          </w:r>
          <w:r w:rsidR="005E486C" w:rsidRPr="0060272A">
            <w:rPr>
              <w:rFonts w:ascii="Times New Roman" w:hAnsi="Times New Roman" w:cs="Times New Roman"/>
              <w:b/>
              <w:noProof/>
              <w:sz w:val="26"/>
              <w:szCs w:val="26"/>
            </w:rPr>
            <w:fldChar w:fldCharType="separate"/>
          </w:r>
          <w:r w:rsidR="00F93205" w:rsidRPr="0060272A">
            <w:rPr>
              <w:rFonts w:ascii="Times New Roman" w:hAnsi="Times New Roman" w:cs="Times New Roman"/>
              <w:noProof/>
              <w:sz w:val="26"/>
              <w:szCs w:val="26"/>
            </w:rPr>
            <w:t>(Hausman, 2000)</w:t>
          </w:r>
          <w:r w:rsidR="005E486C" w:rsidRPr="0060272A">
            <w:rPr>
              <w:rFonts w:ascii="Times New Roman" w:hAnsi="Times New Roman" w:cs="Times New Roman"/>
              <w:b/>
              <w:noProof/>
              <w:sz w:val="26"/>
              <w:szCs w:val="26"/>
            </w:rPr>
            <w:fldChar w:fldCharType="end"/>
          </w:r>
        </w:sdtContent>
      </w:sdt>
      <w:r w:rsidRPr="0060272A">
        <w:rPr>
          <w:rFonts w:ascii="Times New Roman" w:hAnsi="Times New Roman" w:cs="Times New Roman"/>
          <w:sz w:val="26"/>
          <w:szCs w:val="26"/>
        </w:rPr>
        <w:t xml:space="preserve">. The motive to make impulsive buying is a multifaceted hedonic aspect that frequently stimulates emotive conflict, which could be impending from psychological and emotional (internal) or </w:t>
      </w:r>
      <w:r w:rsidR="009137A6" w:rsidRPr="0060272A">
        <w:rPr>
          <w:rFonts w:ascii="Times New Roman" w:hAnsi="Times New Roman" w:cs="Times New Roman"/>
          <w:sz w:val="26"/>
          <w:szCs w:val="26"/>
        </w:rPr>
        <w:t xml:space="preserve">from the </w:t>
      </w:r>
      <w:r w:rsidRPr="0060272A">
        <w:rPr>
          <w:rFonts w:ascii="Times New Roman" w:hAnsi="Times New Roman" w:cs="Times New Roman"/>
          <w:sz w:val="26"/>
          <w:szCs w:val="26"/>
        </w:rPr>
        <w:t>influence of marketers (external)</w:t>
      </w:r>
      <w:r w:rsidR="005E486C" w:rsidRPr="0060272A">
        <w:rPr>
          <w:rFonts w:ascii="Times New Roman" w:hAnsi="Times New Roman" w:cs="Times New Roman"/>
          <w:b/>
          <w:noProof/>
          <w:sz w:val="26"/>
          <w:szCs w:val="26"/>
        </w:rPr>
        <w:t xml:space="preserve"> </w:t>
      </w:r>
      <w:sdt>
        <w:sdtPr>
          <w:rPr>
            <w:rFonts w:ascii="Times New Roman" w:hAnsi="Times New Roman" w:cs="Times New Roman"/>
            <w:b/>
            <w:noProof/>
            <w:sz w:val="26"/>
            <w:szCs w:val="26"/>
          </w:rPr>
          <w:id w:val="920518551"/>
          <w:citation/>
        </w:sdtPr>
        <w:sdtEndPr/>
        <w:sdtContent>
          <w:r w:rsidR="005E486C" w:rsidRPr="0060272A">
            <w:rPr>
              <w:rFonts w:ascii="Times New Roman" w:hAnsi="Times New Roman" w:cs="Times New Roman"/>
              <w:b/>
              <w:noProof/>
              <w:sz w:val="26"/>
              <w:szCs w:val="26"/>
            </w:rPr>
            <w:fldChar w:fldCharType="begin"/>
          </w:r>
          <w:r w:rsidR="00F93205" w:rsidRPr="0060272A">
            <w:rPr>
              <w:rFonts w:ascii="Times New Roman" w:hAnsi="Times New Roman" w:cs="Times New Roman"/>
              <w:b/>
              <w:noProof/>
              <w:sz w:val="26"/>
              <w:szCs w:val="26"/>
            </w:rPr>
            <w:instrText xml:space="preserve">CITATION Roo952 \t  \l 1033 </w:instrText>
          </w:r>
          <w:r w:rsidR="005E486C" w:rsidRPr="0060272A">
            <w:rPr>
              <w:rFonts w:ascii="Times New Roman" w:hAnsi="Times New Roman" w:cs="Times New Roman"/>
              <w:b/>
              <w:noProof/>
              <w:sz w:val="26"/>
              <w:szCs w:val="26"/>
            </w:rPr>
            <w:fldChar w:fldCharType="separate"/>
          </w:r>
          <w:r w:rsidR="00F93205" w:rsidRPr="0060272A">
            <w:rPr>
              <w:rFonts w:ascii="Times New Roman" w:hAnsi="Times New Roman" w:cs="Times New Roman"/>
              <w:noProof/>
              <w:sz w:val="26"/>
              <w:szCs w:val="26"/>
            </w:rPr>
            <w:t>(Rook &amp; Fisher, 1995)</w:t>
          </w:r>
          <w:r w:rsidR="005E486C" w:rsidRPr="0060272A">
            <w:rPr>
              <w:rFonts w:ascii="Times New Roman" w:hAnsi="Times New Roman" w:cs="Times New Roman"/>
              <w:b/>
              <w:noProof/>
              <w:sz w:val="26"/>
              <w:szCs w:val="26"/>
            </w:rPr>
            <w:fldChar w:fldCharType="end"/>
          </w:r>
        </w:sdtContent>
      </w:sdt>
      <w:r w:rsidRPr="0060272A">
        <w:rPr>
          <w:rFonts w:ascii="Times New Roman" w:hAnsi="Times New Roman" w:cs="Times New Roman"/>
          <w:sz w:val="26"/>
          <w:szCs w:val="26"/>
        </w:rPr>
        <w:t xml:space="preserve">. </w:t>
      </w:r>
      <w:proofErr w:type="spellStart"/>
      <w:r w:rsidR="007A75CD" w:rsidRPr="0060272A">
        <w:rPr>
          <w:rFonts w:ascii="Times New Roman" w:hAnsi="Times New Roman" w:cs="Times New Roman"/>
          <w:sz w:val="26"/>
          <w:szCs w:val="26"/>
        </w:rPr>
        <w:t>Piron</w:t>
      </w:r>
      <w:proofErr w:type="spellEnd"/>
      <w:r w:rsidR="007A75CD" w:rsidRPr="0060272A">
        <w:rPr>
          <w:rFonts w:ascii="Times New Roman" w:hAnsi="Times New Roman" w:cs="Times New Roman"/>
          <w:sz w:val="26"/>
          <w:szCs w:val="26"/>
        </w:rPr>
        <w:t xml:space="preserve"> </w:t>
      </w:r>
      <w:sdt>
        <w:sdtPr>
          <w:rPr>
            <w:rFonts w:ascii="Times New Roman" w:hAnsi="Times New Roman" w:cs="Times New Roman"/>
            <w:sz w:val="26"/>
            <w:szCs w:val="26"/>
          </w:rPr>
          <w:id w:val="1854527747"/>
          <w:citation/>
        </w:sdtPr>
        <w:sdtEndPr/>
        <w:sdtContent>
          <w:r w:rsidR="007A75CD" w:rsidRPr="0060272A">
            <w:rPr>
              <w:rFonts w:ascii="Times New Roman" w:hAnsi="Times New Roman" w:cs="Times New Roman"/>
              <w:sz w:val="26"/>
              <w:szCs w:val="26"/>
            </w:rPr>
            <w:fldChar w:fldCharType="begin"/>
          </w:r>
          <w:r w:rsidR="007A75CD" w:rsidRPr="0060272A">
            <w:rPr>
              <w:rFonts w:ascii="Times New Roman" w:hAnsi="Times New Roman" w:cs="Times New Roman"/>
              <w:sz w:val="26"/>
              <w:szCs w:val="26"/>
            </w:rPr>
            <w:instrText xml:space="preserve">CITATION Pir91 \n  \t  \l 1033 </w:instrText>
          </w:r>
          <w:r w:rsidR="007A75CD"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(1991)</w:t>
          </w:r>
          <w:r w:rsidR="007A75CD" w:rsidRPr="0060272A">
            <w:rPr>
              <w:rFonts w:ascii="Times New Roman" w:hAnsi="Times New Roman" w:cs="Times New Roman"/>
              <w:sz w:val="26"/>
              <w:szCs w:val="26"/>
            </w:rPr>
            <w:fldChar w:fldCharType="end"/>
          </w:r>
        </w:sdtContent>
      </w:sdt>
      <w:r w:rsidR="00CA0D67" w:rsidRPr="0060272A">
        <w:rPr>
          <w:rFonts w:ascii="Times New Roman" w:hAnsi="Times New Roman" w:cs="Times New Roman"/>
          <w:sz w:val="26"/>
          <w:szCs w:val="26"/>
        </w:rPr>
        <w:t xml:space="preserve"> </w:t>
      </w:r>
      <w:r w:rsidR="007A75CD" w:rsidRPr="0060272A">
        <w:rPr>
          <w:rFonts w:ascii="Times New Roman" w:hAnsi="Times New Roman" w:cs="Times New Roman"/>
          <w:sz w:val="26"/>
          <w:szCs w:val="26"/>
        </w:rPr>
        <w:t>c</w:t>
      </w:r>
      <w:r w:rsidR="00CA0D67" w:rsidRPr="0060272A">
        <w:rPr>
          <w:rFonts w:ascii="Times New Roman" w:hAnsi="Times New Roman" w:cs="Times New Roman"/>
          <w:sz w:val="26"/>
          <w:szCs w:val="26"/>
        </w:rPr>
        <w:t>onducted an in-depth analysis of the im</w:t>
      </w:r>
      <w:r w:rsidR="00C03B8E" w:rsidRPr="0060272A">
        <w:rPr>
          <w:rFonts w:ascii="Times New Roman" w:hAnsi="Times New Roman" w:cs="Times New Roman"/>
          <w:sz w:val="26"/>
          <w:szCs w:val="26"/>
        </w:rPr>
        <w:t xml:space="preserve">pulse purchasing literature, </w:t>
      </w:r>
      <w:r w:rsidR="00CA0D67" w:rsidRPr="0060272A">
        <w:rPr>
          <w:rFonts w:ascii="Times New Roman" w:hAnsi="Times New Roman" w:cs="Times New Roman"/>
          <w:sz w:val="26"/>
          <w:szCs w:val="26"/>
        </w:rPr>
        <w:t>introduced a more precise and detailed impulse purchasing concept that includes four com</w:t>
      </w:r>
      <w:r w:rsidR="007A75CD" w:rsidRPr="0060272A">
        <w:rPr>
          <w:rFonts w:ascii="Times New Roman" w:hAnsi="Times New Roman" w:cs="Times New Roman"/>
          <w:sz w:val="26"/>
          <w:szCs w:val="26"/>
        </w:rPr>
        <w:t xml:space="preserve">ponents: unplanned, </w:t>
      </w:r>
      <w:r w:rsidR="007F16E4">
        <w:rPr>
          <w:rFonts w:ascii="Times New Roman" w:hAnsi="Times New Roman" w:cs="Times New Roman"/>
          <w:sz w:val="26"/>
          <w:szCs w:val="26"/>
        </w:rPr>
        <w:t xml:space="preserve">the </w:t>
      </w:r>
      <w:r w:rsidR="007A75CD" w:rsidRPr="0060272A">
        <w:rPr>
          <w:rFonts w:ascii="Times New Roman" w:hAnsi="Times New Roman" w:cs="Times New Roman"/>
          <w:sz w:val="26"/>
          <w:szCs w:val="26"/>
        </w:rPr>
        <w:t xml:space="preserve">result of exposure to </w:t>
      </w:r>
      <w:r w:rsidR="007F16E4">
        <w:rPr>
          <w:rFonts w:ascii="Times New Roman" w:hAnsi="Times New Roman" w:cs="Times New Roman"/>
          <w:sz w:val="26"/>
          <w:szCs w:val="26"/>
        </w:rPr>
        <w:t xml:space="preserve">a </w:t>
      </w:r>
      <w:r w:rsidR="007A75CD" w:rsidRPr="0060272A">
        <w:rPr>
          <w:rFonts w:ascii="Times New Roman" w:hAnsi="Times New Roman" w:cs="Times New Roman"/>
          <w:sz w:val="26"/>
          <w:szCs w:val="26"/>
        </w:rPr>
        <w:t>stimulus, on-the-spot</w:t>
      </w:r>
      <w:r w:rsidR="00B9314B" w:rsidRPr="0060272A">
        <w:rPr>
          <w:rFonts w:ascii="Times New Roman" w:hAnsi="Times New Roman" w:cs="Times New Roman"/>
          <w:sz w:val="26"/>
          <w:szCs w:val="26"/>
        </w:rPr>
        <w:t xml:space="preserve"> decision</w:t>
      </w:r>
      <w:r w:rsidR="007F16E4">
        <w:rPr>
          <w:rFonts w:ascii="Times New Roman" w:hAnsi="Times New Roman" w:cs="Times New Roman"/>
          <w:sz w:val="26"/>
          <w:szCs w:val="26"/>
        </w:rPr>
        <w:t>,</w:t>
      </w:r>
      <w:r w:rsidR="007A75CD" w:rsidRPr="0060272A">
        <w:rPr>
          <w:rFonts w:ascii="Times New Roman" w:hAnsi="Times New Roman" w:cs="Times New Roman"/>
          <w:sz w:val="26"/>
          <w:szCs w:val="26"/>
        </w:rPr>
        <w:t xml:space="preserve"> and </w:t>
      </w:r>
      <w:r w:rsidR="00B9314B" w:rsidRPr="0060272A">
        <w:rPr>
          <w:rFonts w:ascii="Times New Roman" w:hAnsi="Times New Roman" w:cs="Times New Roman"/>
          <w:sz w:val="26"/>
          <w:szCs w:val="26"/>
        </w:rPr>
        <w:t xml:space="preserve">involvement of emotion. </w:t>
      </w:r>
      <w:r w:rsidR="000C694D" w:rsidRPr="0060272A">
        <w:rPr>
          <w:rFonts w:ascii="Times New Roman" w:hAnsi="Times New Roman" w:cs="Times New Roman"/>
          <w:sz w:val="26"/>
          <w:szCs w:val="26"/>
        </w:rPr>
        <w:t>Previous research has categorized buying impulses into four types: pure, suggestion reminded</w:t>
      </w:r>
      <w:r w:rsidR="007F16E4">
        <w:rPr>
          <w:rFonts w:ascii="Times New Roman" w:hAnsi="Times New Roman" w:cs="Times New Roman"/>
          <w:sz w:val="26"/>
          <w:szCs w:val="26"/>
        </w:rPr>
        <w:t>,</w:t>
      </w:r>
      <w:r w:rsidR="000C694D" w:rsidRPr="0060272A">
        <w:rPr>
          <w:rFonts w:ascii="Times New Roman" w:hAnsi="Times New Roman" w:cs="Times New Roman"/>
          <w:sz w:val="26"/>
          <w:szCs w:val="26"/>
        </w:rPr>
        <w:t xml:space="preserve"> and planned</w:t>
      </w:r>
      <w:sdt>
        <w:sdtPr>
          <w:rPr>
            <w:rFonts w:ascii="Times New Roman" w:hAnsi="Times New Roman" w:cs="Times New Roman"/>
            <w:sz w:val="26"/>
            <w:szCs w:val="26"/>
          </w:rPr>
          <w:id w:val="1109240953"/>
          <w:citation/>
        </w:sdtPr>
        <w:sdtEndPr/>
        <w:sdtContent>
          <w:r w:rsidR="000C694D" w:rsidRPr="0060272A">
            <w:rPr>
              <w:rFonts w:ascii="Times New Roman" w:hAnsi="Times New Roman" w:cs="Times New Roman"/>
              <w:sz w:val="26"/>
              <w:szCs w:val="26"/>
            </w:rPr>
            <w:fldChar w:fldCharType="begin"/>
          </w:r>
          <w:r w:rsidR="00B95578" w:rsidRPr="0060272A">
            <w:rPr>
              <w:rFonts w:ascii="Times New Roman" w:hAnsi="Times New Roman" w:cs="Times New Roman"/>
              <w:sz w:val="26"/>
              <w:szCs w:val="26"/>
            </w:rPr>
            <w:instrText xml:space="preserve">CITATION Ste622 \l 1033 </w:instrText>
          </w:r>
          <w:r w:rsidR="000C694D" w:rsidRPr="0060272A">
            <w:rPr>
              <w:rFonts w:ascii="Times New Roman" w:hAnsi="Times New Roman" w:cs="Times New Roman"/>
              <w:sz w:val="26"/>
              <w:szCs w:val="26"/>
            </w:rPr>
            <w:fldChar w:fldCharType="separate"/>
          </w:r>
          <w:r w:rsidR="00B95578" w:rsidRPr="0060272A">
            <w:rPr>
              <w:rFonts w:ascii="Times New Roman" w:hAnsi="Times New Roman" w:cs="Times New Roman"/>
              <w:noProof/>
              <w:sz w:val="26"/>
              <w:szCs w:val="26"/>
            </w:rPr>
            <w:t xml:space="preserve"> </w:t>
          </w:r>
          <w:r w:rsidR="00B95578" w:rsidRPr="00C031DD">
            <w:rPr>
              <w:rFonts w:ascii="Times New Roman" w:hAnsi="Times New Roman" w:cs="Times New Roman"/>
              <w:noProof/>
              <w:sz w:val="26"/>
              <w:szCs w:val="26"/>
            </w:rPr>
            <w:t>(Stern, 1962)</w:t>
          </w:r>
          <w:r w:rsidR="000C694D" w:rsidRPr="0060272A">
            <w:rPr>
              <w:rFonts w:ascii="Times New Roman" w:hAnsi="Times New Roman" w:cs="Times New Roman"/>
              <w:sz w:val="26"/>
              <w:szCs w:val="26"/>
            </w:rPr>
            <w:fldChar w:fldCharType="end"/>
          </w:r>
        </w:sdtContent>
      </w:sdt>
      <w:r w:rsidR="000C694D" w:rsidRPr="0060272A">
        <w:rPr>
          <w:rFonts w:ascii="Times New Roman" w:hAnsi="Times New Roman" w:cs="Times New Roman"/>
          <w:sz w:val="26"/>
          <w:szCs w:val="26"/>
        </w:rPr>
        <w:t xml:space="preserve">. </w:t>
      </w:r>
      <w:r w:rsidR="007F16E4">
        <w:rPr>
          <w:rFonts w:ascii="Times New Roman" w:hAnsi="Times New Roman" w:cs="Times New Roman"/>
          <w:sz w:val="26"/>
          <w:szCs w:val="26"/>
        </w:rPr>
        <w:t>A p</w:t>
      </w:r>
      <w:r w:rsidR="007F16E4" w:rsidRPr="0060272A">
        <w:rPr>
          <w:rFonts w:ascii="Times New Roman" w:hAnsi="Times New Roman" w:cs="Times New Roman"/>
          <w:sz w:val="26"/>
          <w:szCs w:val="26"/>
        </w:rPr>
        <w:t xml:space="preserve">ure </w:t>
      </w:r>
      <w:r w:rsidR="007A693A" w:rsidRPr="0060272A">
        <w:rPr>
          <w:rFonts w:ascii="Times New Roman" w:hAnsi="Times New Roman" w:cs="Times New Roman"/>
          <w:sz w:val="26"/>
          <w:szCs w:val="26"/>
        </w:rPr>
        <w:t xml:space="preserve">impulse purchase is when a purchase is made suddenly without any calculations and thoughts. This </w:t>
      </w:r>
      <w:r w:rsidR="00942EB7" w:rsidRPr="0060272A">
        <w:rPr>
          <w:rFonts w:ascii="Times New Roman" w:hAnsi="Times New Roman" w:cs="Times New Roman"/>
          <w:sz w:val="26"/>
          <w:szCs w:val="26"/>
        </w:rPr>
        <w:t xml:space="preserve">category is predominantly reliant on </w:t>
      </w:r>
      <w:r w:rsidR="007A693A" w:rsidRPr="0060272A">
        <w:rPr>
          <w:rFonts w:ascii="Times New Roman" w:hAnsi="Times New Roman" w:cs="Times New Roman"/>
          <w:sz w:val="26"/>
          <w:szCs w:val="26"/>
        </w:rPr>
        <w:t>emotions. Suggestion impulse purchase refers to a person who is motivated by self-suggestion to try out n</w:t>
      </w:r>
      <w:r w:rsidR="00942EB7" w:rsidRPr="0060272A">
        <w:rPr>
          <w:rFonts w:ascii="Times New Roman" w:hAnsi="Times New Roman" w:cs="Times New Roman"/>
          <w:sz w:val="26"/>
          <w:szCs w:val="26"/>
        </w:rPr>
        <w:t>ew products because the customer has no prior knowledge of</w:t>
      </w:r>
      <w:r w:rsidR="007A693A" w:rsidRPr="0060272A">
        <w:rPr>
          <w:rFonts w:ascii="Times New Roman" w:hAnsi="Times New Roman" w:cs="Times New Roman"/>
          <w:sz w:val="26"/>
          <w:szCs w:val="26"/>
        </w:rPr>
        <w:t xml:space="preserve"> the products</w:t>
      </w:r>
      <w:r w:rsidR="007F16E4">
        <w:rPr>
          <w:rFonts w:ascii="Times New Roman" w:hAnsi="Times New Roman" w:cs="Times New Roman"/>
          <w:sz w:val="26"/>
          <w:szCs w:val="26"/>
        </w:rPr>
        <w:t>. T</w:t>
      </w:r>
      <w:r w:rsidR="007A693A" w:rsidRPr="0060272A">
        <w:rPr>
          <w:rFonts w:ascii="Times New Roman" w:hAnsi="Times New Roman" w:cs="Times New Roman"/>
          <w:sz w:val="26"/>
          <w:szCs w:val="26"/>
        </w:rPr>
        <w:t xml:space="preserve">hus, he/she wants to try something new. </w:t>
      </w:r>
      <w:r w:rsidR="007F16E4">
        <w:rPr>
          <w:rFonts w:ascii="Times New Roman" w:hAnsi="Times New Roman" w:cs="Times New Roman"/>
          <w:sz w:val="26"/>
          <w:szCs w:val="26"/>
        </w:rPr>
        <w:t>A r</w:t>
      </w:r>
      <w:r w:rsidR="007F16E4" w:rsidRPr="0060272A">
        <w:rPr>
          <w:rFonts w:ascii="Times New Roman" w:hAnsi="Times New Roman" w:cs="Times New Roman"/>
          <w:sz w:val="26"/>
          <w:szCs w:val="26"/>
        </w:rPr>
        <w:t xml:space="preserve">eminded </w:t>
      </w:r>
      <w:r w:rsidR="007A693A" w:rsidRPr="0060272A">
        <w:rPr>
          <w:rFonts w:ascii="Times New Roman" w:hAnsi="Times New Roman" w:cs="Times New Roman"/>
          <w:sz w:val="26"/>
          <w:szCs w:val="26"/>
        </w:rPr>
        <w:t>impulse purchase is when customers notice the products th</w:t>
      </w:r>
      <w:r w:rsidR="007F16E4">
        <w:rPr>
          <w:rFonts w:ascii="Times New Roman" w:hAnsi="Times New Roman" w:cs="Times New Roman"/>
          <w:sz w:val="26"/>
          <w:szCs w:val="26"/>
        </w:rPr>
        <w:t>ey have seen before, which triggers them to purchase</w:t>
      </w:r>
      <w:r w:rsidR="007E618B" w:rsidRPr="0060272A">
        <w:rPr>
          <w:rFonts w:ascii="Times New Roman" w:hAnsi="Times New Roman" w:cs="Times New Roman"/>
          <w:sz w:val="26"/>
          <w:szCs w:val="26"/>
        </w:rPr>
        <w:t>. Planned impulse purchase</w:t>
      </w:r>
      <w:r w:rsidR="007F16E4">
        <w:rPr>
          <w:rFonts w:ascii="Times New Roman" w:hAnsi="Times New Roman" w:cs="Times New Roman"/>
          <w:sz w:val="26"/>
          <w:szCs w:val="26"/>
        </w:rPr>
        <w:t>s occur when shoppers are preparing to buy but do not precisely know the particular items they wish to purchase</w:t>
      </w:r>
      <w:r w:rsidR="007E618B" w:rsidRPr="0060272A">
        <w:rPr>
          <w:rFonts w:ascii="Times New Roman" w:hAnsi="Times New Roman" w:cs="Times New Roman"/>
          <w:sz w:val="26"/>
          <w:szCs w:val="26"/>
        </w:rPr>
        <w:t>.</w:t>
      </w:r>
    </w:p>
    <w:p w14:paraId="6011933C" w14:textId="450BA11B" w:rsidR="00A01FFD" w:rsidRPr="0060272A" w:rsidRDefault="007E618B"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 xml:space="preserve">Most popular impulse buying research has </w:t>
      </w:r>
      <w:r w:rsidR="00E25A74" w:rsidRPr="0060272A">
        <w:rPr>
          <w:rFonts w:ascii="Times New Roman" w:hAnsi="Times New Roman" w:cs="Times New Roman"/>
          <w:sz w:val="26"/>
          <w:szCs w:val="26"/>
        </w:rPr>
        <w:t xml:space="preserve">previously </w:t>
      </w:r>
      <w:r w:rsidRPr="0060272A">
        <w:rPr>
          <w:rFonts w:ascii="Times New Roman" w:hAnsi="Times New Roman" w:cs="Times New Roman"/>
          <w:sz w:val="26"/>
          <w:szCs w:val="26"/>
        </w:rPr>
        <w:t>concentrated on brick-and-mortar stores</w:t>
      </w:r>
      <w:r w:rsidR="000F6A7B" w:rsidRPr="0060272A">
        <w:rPr>
          <w:rFonts w:ascii="Times New Roman" w:hAnsi="Times New Roman" w:cs="Times New Roman"/>
          <w:noProof/>
          <w:sz w:val="26"/>
          <w:szCs w:val="26"/>
        </w:rPr>
        <w:t xml:space="preserve"> (</w:t>
      </w:r>
      <w:r w:rsidR="00BB777E" w:rsidRPr="0060272A">
        <w:rPr>
          <w:rFonts w:ascii="Times New Roman" w:hAnsi="Times New Roman" w:cs="Times New Roman"/>
          <w:noProof/>
          <w:sz w:val="26"/>
          <w:szCs w:val="26"/>
        </w:rPr>
        <w:t xml:space="preserve">Bhuvaneswari &amp; Krishnan, 2015; </w:t>
      </w:r>
      <w:r w:rsidR="000F6A7B" w:rsidRPr="0060272A">
        <w:rPr>
          <w:rFonts w:ascii="Times New Roman" w:hAnsi="Times New Roman" w:cs="Times New Roman"/>
          <w:noProof/>
          <w:sz w:val="26"/>
          <w:szCs w:val="26"/>
        </w:rPr>
        <w:t>Choudhary, 2014; Jones</w:t>
      </w:r>
      <w:r w:rsidR="00496AEE" w:rsidRPr="0060272A">
        <w:rPr>
          <w:rFonts w:ascii="Times New Roman" w:hAnsi="Times New Roman" w:cs="Times New Roman"/>
          <w:noProof/>
          <w:sz w:val="26"/>
          <w:szCs w:val="26"/>
        </w:rPr>
        <w:t xml:space="preserve"> </w:t>
      </w:r>
      <w:r w:rsidR="00496AEE" w:rsidRPr="0060272A">
        <w:rPr>
          <w:rFonts w:ascii="Times New Roman" w:hAnsi="Times New Roman" w:cs="Times New Roman" w:hint="eastAsia"/>
          <w:noProof/>
          <w:sz w:val="26"/>
          <w:szCs w:val="26"/>
          <w:lang w:eastAsia="zh-TW"/>
        </w:rPr>
        <w:t>e</w:t>
      </w:r>
      <w:r w:rsidR="00496AEE" w:rsidRPr="0060272A">
        <w:rPr>
          <w:rFonts w:ascii="Times New Roman" w:hAnsi="Times New Roman" w:cs="Times New Roman"/>
          <w:noProof/>
          <w:sz w:val="26"/>
          <w:szCs w:val="26"/>
          <w:lang w:eastAsia="zh-TW"/>
        </w:rPr>
        <w:t>t al.</w:t>
      </w:r>
      <w:r w:rsidR="000F6A7B" w:rsidRPr="0060272A">
        <w:rPr>
          <w:rFonts w:ascii="Times New Roman" w:hAnsi="Times New Roman" w:cs="Times New Roman"/>
          <w:noProof/>
          <w:sz w:val="26"/>
          <w:szCs w:val="26"/>
        </w:rPr>
        <w:t>, 2003; Karbasivar &amp; Yarahmadi, 2011</w:t>
      </w:r>
      <w:r w:rsidR="00BB777E" w:rsidRPr="0060272A">
        <w:rPr>
          <w:rFonts w:ascii="Times New Roman" w:hAnsi="Times New Roman" w:cs="Times New Roman"/>
          <w:noProof/>
          <w:sz w:val="26"/>
          <w:szCs w:val="26"/>
        </w:rPr>
        <w:t>; Verplanken &amp; Herabadi, 2001</w:t>
      </w:r>
      <w:r w:rsidR="000F6A7B" w:rsidRPr="0060272A">
        <w:rPr>
          <w:rFonts w:ascii="Times New Roman" w:hAnsi="Times New Roman" w:cs="Times New Roman"/>
          <w:noProof/>
          <w:sz w:val="26"/>
          <w:szCs w:val="26"/>
        </w:rPr>
        <w:t>)</w:t>
      </w:r>
      <w:r w:rsidR="00E25A74" w:rsidRPr="0060272A">
        <w:rPr>
          <w:rFonts w:ascii="Times New Roman" w:hAnsi="Times New Roman" w:cs="Times New Roman"/>
          <w:sz w:val="26"/>
          <w:szCs w:val="26"/>
        </w:rPr>
        <w:t xml:space="preserve">. </w:t>
      </w:r>
      <w:r w:rsidR="00B43D33" w:rsidRPr="0060272A">
        <w:rPr>
          <w:rFonts w:ascii="Times New Roman" w:hAnsi="Times New Roman" w:cs="Times New Roman"/>
          <w:sz w:val="26"/>
          <w:szCs w:val="26"/>
        </w:rPr>
        <w:t xml:space="preserve">Due to the revolution of </w:t>
      </w:r>
      <w:r w:rsidR="00073857" w:rsidRPr="0060272A">
        <w:rPr>
          <w:rFonts w:ascii="Times New Roman" w:hAnsi="Times New Roman" w:cs="Times New Roman"/>
          <w:sz w:val="26"/>
          <w:szCs w:val="26"/>
        </w:rPr>
        <w:t>web</w:t>
      </w:r>
      <w:r w:rsidR="00942EB7" w:rsidRPr="0060272A">
        <w:rPr>
          <w:rFonts w:ascii="Times New Roman" w:hAnsi="Times New Roman" w:cs="Times New Roman"/>
          <w:sz w:val="26"/>
          <w:szCs w:val="26"/>
        </w:rPr>
        <w:t xml:space="preserve"> 2.0, traditional brick-and</w:t>
      </w:r>
      <w:r w:rsidR="007F16E4">
        <w:rPr>
          <w:rFonts w:ascii="Times New Roman" w:hAnsi="Times New Roman" w:cs="Times New Roman"/>
          <w:sz w:val="26"/>
          <w:szCs w:val="26"/>
        </w:rPr>
        <w:t>-</w:t>
      </w:r>
      <w:r w:rsidR="004F0EF9" w:rsidRPr="0060272A">
        <w:rPr>
          <w:rFonts w:ascii="Times New Roman" w:hAnsi="Times New Roman" w:cs="Times New Roman"/>
          <w:sz w:val="26"/>
          <w:szCs w:val="26"/>
        </w:rPr>
        <w:t xml:space="preserve">mortar stores </w:t>
      </w:r>
      <w:r w:rsidR="003C0F05" w:rsidRPr="0060272A">
        <w:rPr>
          <w:rFonts w:ascii="Times New Roman" w:hAnsi="Times New Roman" w:cs="Times New Roman"/>
          <w:sz w:val="26"/>
          <w:szCs w:val="26"/>
        </w:rPr>
        <w:t>have experienced</w:t>
      </w:r>
      <w:r w:rsidR="004F0EF9" w:rsidRPr="0060272A">
        <w:rPr>
          <w:rFonts w:ascii="Times New Roman" w:hAnsi="Times New Roman" w:cs="Times New Roman"/>
          <w:sz w:val="26"/>
          <w:szCs w:val="26"/>
        </w:rPr>
        <w:t xml:space="preserve"> a great demise </w:t>
      </w:r>
      <w:r w:rsidR="00942EB7" w:rsidRPr="0060272A">
        <w:rPr>
          <w:rFonts w:ascii="Times New Roman" w:hAnsi="Times New Roman" w:cs="Times New Roman"/>
          <w:sz w:val="26"/>
          <w:szCs w:val="26"/>
        </w:rPr>
        <w:t>and have seen many companies</w:t>
      </w:r>
      <w:r w:rsidR="003C0F05" w:rsidRPr="0060272A">
        <w:rPr>
          <w:rFonts w:ascii="Times New Roman" w:hAnsi="Times New Roman" w:cs="Times New Roman"/>
          <w:sz w:val="26"/>
          <w:szCs w:val="26"/>
        </w:rPr>
        <w:t xml:space="preserve"> </w:t>
      </w:r>
      <w:r w:rsidR="00942EB7" w:rsidRPr="0060272A">
        <w:rPr>
          <w:rFonts w:ascii="Times New Roman" w:hAnsi="Times New Roman" w:cs="Times New Roman"/>
          <w:sz w:val="26"/>
          <w:szCs w:val="26"/>
        </w:rPr>
        <w:t>transition</w:t>
      </w:r>
      <w:r w:rsidR="004F0EF9" w:rsidRPr="0060272A">
        <w:rPr>
          <w:rFonts w:ascii="Times New Roman" w:hAnsi="Times New Roman" w:cs="Times New Roman"/>
          <w:sz w:val="26"/>
          <w:szCs w:val="26"/>
        </w:rPr>
        <w:t xml:space="preserve"> to online platform</w:t>
      </w:r>
      <w:r w:rsidR="00942EB7" w:rsidRPr="0060272A">
        <w:rPr>
          <w:rFonts w:ascii="Times New Roman" w:hAnsi="Times New Roman" w:cs="Times New Roman"/>
          <w:sz w:val="26"/>
          <w:szCs w:val="26"/>
        </w:rPr>
        <w:t>s</w:t>
      </w:r>
      <w:r w:rsidR="004F0EF9" w:rsidRPr="0060272A">
        <w:rPr>
          <w:rFonts w:ascii="Times New Roman" w:hAnsi="Times New Roman" w:cs="Times New Roman"/>
          <w:sz w:val="26"/>
          <w:szCs w:val="26"/>
        </w:rPr>
        <w:t xml:space="preserve">. </w:t>
      </w:r>
      <w:r w:rsidR="00747E1E" w:rsidRPr="0060272A">
        <w:rPr>
          <w:rFonts w:ascii="Times New Roman" w:hAnsi="Times New Roman" w:cs="Times New Roman"/>
          <w:sz w:val="26"/>
          <w:szCs w:val="26"/>
        </w:rPr>
        <w:t>Currently</w:t>
      </w:r>
      <w:r w:rsidR="004C18B8" w:rsidRPr="0060272A">
        <w:rPr>
          <w:rFonts w:ascii="Times New Roman" w:hAnsi="Times New Roman" w:cs="Times New Roman"/>
          <w:sz w:val="26"/>
          <w:szCs w:val="26"/>
        </w:rPr>
        <w:t>, many researche</w:t>
      </w:r>
      <w:r w:rsidR="008E254A" w:rsidRPr="0060272A">
        <w:rPr>
          <w:rFonts w:ascii="Times New Roman" w:hAnsi="Times New Roman" w:cs="Times New Roman"/>
          <w:sz w:val="26"/>
          <w:szCs w:val="26"/>
        </w:rPr>
        <w:t>r</w:t>
      </w:r>
      <w:r w:rsidR="004C18B8" w:rsidRPr="0060272A">
        <w:rPr>
          <w:rFonts w:ascii="Times New Roman" w:hAnsi="Times New Roman" w:cs="Times New Roman"/>
          <w:sz w:val="26"/>
          <w:szCs w:val="26"/>
        </w:rPr>
        <w:t xml:space="preserve">s have conducted </w:t>
      </w:r>
      <w:r w:rsidR="00747E1E" w:rsidRPr="0060272A">
        <w:rPr>
          <w:rFonts w:ascii="Times New Roman" w:hAnsi="Times New Roman" w:cs="Times New Roman"/>
          <w:sz w:val="26"/>
          <w:szCs w:val="26"/>
        </w:rPr>
        <w:t xml:space="preserve">research </w:t>
      </w:r>
      <w:r w:rsidR="004C18B8" w:rsidRPr="0060272A">
        <w:rPr>
          <w:rFonts w:ascii="Times New Roman" w:hAnsi="Times New Roman" w:cs="Times New Roman"/>
          <w:sz w:val="26"/>
          <w:szCs w:val="26"/>
        </w:rPr>
        <w:t>to examine consumers’</w:t>
      </w:r>
      <w:r w:rsidR="00747E1E" w:rsidRPr="0060272A">
        <w:rPr>
          <w:rFonts w:ascii="Times New Roman" w:hAnsi="Times New Roman" w:cs="Times New Roman"/>
          <w:sz w:val="26"/>
          <w:szCs w:val="26"/>
        </w:rPr>
        <w:t xml:space="preserve"> impulse buying behavior</w:t>
      </w:r>
      <w:r w:rsidR="004C18B8" w:rsidRPr="0060272A">
        <w:rPr>
          <w:rFonts w:ascii="Times New Roman" w:hAnsi="Times New Roman" w:cs="Times New Roman"/>
          <w:sz w:val="26"/>
          <w:szCs w:val="26"/>
        </w:rPr>
        <w:t xml:space="preserve"> online</w:t>
      </w:r>
      <w:r w:rsidR="00747E1E" w:rsidRPr="0060272A">
        <w:rPr>
          <w:rFonts w:ascii="Times New Roman" w:hAnsi="Times New Roman" w:cs="Times New Roman"/>
          <w:sz w:val="26"/>
          <w:szCs w:val="26"/>
        </w:rPr>
        <w:t xml:space="preserve">, where </w:t>
      </w:r>
      <w:r w:rsidR="004C18B8" w:rsidRPr="0060272A">
        <w:rPr>
          <w:rFonts w:ascii="Times New Roman" w:hAnsi="Times New Roman" w:cs="Times New Roman"/>
          <w:sz w:val="26"/>
          <w:szCs w:val="26"/>
        </w:rPr>
        <w:t>virtual at</w:t>
      </w:r>
      <w:r w:rsidR="00747E1E" w:rsidRPr="0060272A">
        <w:rPr>
          <w:rFonts w:ascii="Times New Roman" w:hAnsi="Times New Roman" w:cs="Times New Roman"/>
          <w:sz w:val="26"/>
          <w:szCs w:val="26"/>
        </w:rPr>
        <w:t>mosphere plays a crucial role in</w:t>
      </w:r>
      <w:r w:rsidR="004C18B8" w:rsidRPr="0060272A">
        <w:rPr>
          <w:rFonts w:ascii="Times New Roman" w:hAnsi="Times New Roman" w:cs="Times New Roman"/>
          <w:sz w:val="26"/>
          <w:szCs w:val="26"/>
        </w:rPr>
        <w:t xml:space="preserve"> </w:t>
      </w:r>
      <w:r w:rsidR="00747E1E" w:rsidRPr="0060272A">
        <w:rPr>
          <w:rFonts w:ascii="Times New Roman" w:hAnsi="Times New Roman" w:cs="Times New Roman"/>
          <w:sz w:val="26"/>
          <w:szCs w:val="26"/>
        </w:rPr>
        <w:t>attracting</w:t>
      </w:r>
      <w:r w:rsidR="004C18B8" w:rsidRPr="0060272A">
        <w:rPr>
          <w:rFonts w:ascii="Times New Roman" w:hAnsi="Times New Roman" w:cs="Times New Roman"/>
          <w:sz w:val="26"/>
          <w:szCs w:val="26"/>
        </w:rPr>
        <w:t xml:space="preserve"> consumer</w:t>
      </w:r>
      <w:r w:rsidR="00747E1E" w:rsidRPr="0060272A">
        <w:rPr>
          <w:rFonts w:ascii="Times New Roman" w:hAnsi="Times New Roman" w:cs="Times New Roman"/>
          <w:sz w:val="26"/>
          <w:szCs w:val="26"/>
        </w:rPr>
        <w:t>s</w:t>
      </w:r>
      <w:r w:rsidR="00183D09" w:rsidRPr="0060272A">
        <w:rPr>
          <w:rFonts w:ascii="Times New Roman" w:hAnsi="Times New Roman" w:cs="Times New Roman"/>
          <w:noProof/>
          <w:sz w:val="26"/>
          <w:szCs w:val="26"/>
        </w:rPr>
        <w:t xml:space="preserve"> </w:t>
      </w:r>
      <w:r w:rsidR="00AC7075" w:rsidRPr="000A0500">
        <w:rPr>
          <w:rFonts w:ascii="Times New Roman" w:hAnsi="Times New Roman" w:cs="Times New Roman"/>
          <w:noProof/>
          <w:sz w:val="26"/>
          <w:szCs w:val="26"/>
        </w:rPr>
        <w:t>(Akram et al., 2018)</w:t>
      </w:r>
      <w:r w:rsidR="00C03B8E" w:rsidRPr="0060272A">
        <w:rPr>
          <w:rFonts w:ascii="Times New Roman" w:hAnsi="Times New Roman" w:cs="Times New Roman"/>
          <w:noProof/>
          <w:sz w:val="26"/>
          <w:szCs w:val="26"/>
        </w:rPr>
        <w:t>,</w:t>
      </w:r>
      <w:r w:rsidR="00747E1E" w:rsidRPr="0060272A">
        <w:rPr>
          <w:rFonts w:ascii="Times New Roman" w:hAnsi="Times New Roman" w:cs="Times New Roman"/>
          <w:sz w:val="26"/>
          <w:szCs w:val="26"/>
        </w:rPr>
        <w:t xml:space="preserve"> additionally</w:t>
      </w:r>
      <w:r w:rsidR="006F0D34" w:rsidRPr="0060272A">
        <w:rPr>
          <w:rFonts w:ascii="Times New Roman" w:hAnsi="Times New Roman" w:cs="Times New Roman"/>
          <w:sz w:val="26"/>
          <w:szCs w:val="26"/>
        </w:rPr>
        <w:t xml:space="preserve"> price, discounts</w:t>
      </w:r>
      <w:r w:rsidR="008E254A" w:rsidRPr="0060272A">
        <w:rPr>
          <w:rFonts w:ascii="Times New Roman" w:hAnsi="Times New Roman" w:cs="Times New Roman"/>
          <w:sz w:val="26"/>
          <w:szCs w:val="26"/>
        </w:rPr>
        <w:t>,</w:t>
      </w:r>
      <w:r w:rsidR="006F0D34" w:rsidRPr="0060272A">
        <w:rPr>
          <w:rFonts w:ascii="Times New Roman" w:hAnsi="Times New Roman" w:cs="Times New Roman"/>
          <w:sz w:val="26"/>
          <w:szCs w:val="26"/>
        </w:rPr>
        <w:t xml:space="preserve"> and bonuses</w:t>
      </w:r>
      <w:r w:rsidR="00183D09" w:rsidRPr="0060272A">
        <w:rPr>
          <w:rFonts w:ascii="Times New Roman" w:hAnsi="Times New Roman" w:cs="Times New Roman"/>
          <w:noProof/>
          <w:sz w:val="26"/>
          <w:szCs w:val="26"/>
        </w:rPr>
        <w:t xml:space="preserve"> (</w:t>
      </w:r>
      <w:r w:rsidR="002A0209" w:rsidRPr="0060272A">
        <w:rPr>
          <w:rFonts w:ascii="Times New Roman" w:hAnsi="Times New Roman" w:cs="Times New Roman"/>
          <w:noProof/>
          <w:sz w:val="26"/>
          <w:szCs w:val="26"/>
        </w:rPr>
        <w:t xml:space="preserve">Park et al., 2012; </w:t>
      </w:r>
      <w:r w:rsidR="00183D09" w:rsidRPr="0060272A">
        <w:rPr>
          <w:rFonts w:ascii="Times New Roman" w:hAnsi="Times New Roman" w:cs="Times New Roman"/>
          <w:noProof/>
          <w:sz w:val="26"/>
          <w:szCs w:val="26"/>
        </w:rPr>
        <w:t>Xu &amp; Huang, 2014)</w:t>
      </w:r>
      <w:r w:rsidR="006F0D34" w:rsidRPr="0060272A">
        <w:rPr>
          <w:rFonts w:ascii="Times New Roman" w:hAnsi="Times New Roman" w:cs="Times New Roman"/>
          <w:sz w:val="26"/>
          <w:szCs w:val="26"/>
        </w:rPr>
        <w:t>.</w:t>
      </w:r>
    </w:p>
    <w:p w14:paraId="1D4A4B14" w14:textId="77777777" w:rsidR="00233D4F" w:rsidRPr="0060272A" w:rsidRDefault="00233D4F" w:rsidP="00380BBB">
      <w:pPr>
        <w:pStyle w:val="a3"/>
        <w:overflowPunct w:val="0"/>
        <w:snapToGrid w:val="0"/>
        <w:spacing w:line="360" w:lineRule="exact"/>
        <w:rPr>
          <w:rFonts w:ascii="Times New Roman" w:hAnsi="Times New Roman" w:cs="Times New Roman"/>
          <w:b/>
          <w:sz w:val="26"/>
          <w:szCs w:val="26"/>
        </w:rPr>
      </w:pPr>
    </w:p>
    <w:p w14:paraId="462EEF6B" w14:textId="77777777" w:rsidR="00D72825" w:rsidRPr="0060272A" w:rsidRDefault="0018020D" w:rsidP="00380BBB">
      <w:pPr>
        <w:pStyle w:val="a3"/>
        <w:overflowPunct w:val="0"/>
        <w:snapToGrid w:val="0"/>
        <w:spacing w:line="360" w:lineRule="exact"/>
        <w:rPr>
          <w:rFonts w:ascii="Times New Roman" w:hAnsi="Times New Roman" w:cs="Times New Roman"/>
          <w:b/>
          <w:sz w:val="26"/>
          <w:szCs w:val="26"/>
        </w:rPr>
      </w:pPr>
      <w:r w:rsidRPr="0060272A">
        <w:rPr>
          <w:rFonts w:ascii="Times New Roman" w:hAnsi="Times New Roman" w:cs="Times New Roman"/>
          <w:b/>
          <w:sz w:val="26"/>
          <w:szCs w:val="26"/>
        </w:rPr>
        <w:t>Impulse Buying Behavior vs. Unplanned Buying Behavior</w:t>
      </w:r>
      <w:r w:rsidR="00381CE2" w:rsidRPr="0060272A">
        <w:rPr>
          <w:rFonts w:ascii="Times New Roman" w:hAnsi="Times New Roman" w:cs="Times New Roman"/>
          <w:b/>
          <w:sz w:val="26"/>
          <w:szCs w:val="26"/>
        </w:rPr>
        <w:t xml:space="preserve"> </w:t>
      </w:r>
    </w:p>
    <w:p w14:paraId="11A3BBB5" w14:textId="5CE27D71" w:rsidR="00747E1E" w:rsidRPr="0060272A" w:rsidRDefault="00381CE2" w:rsidP="00380BBB">
      <w:pPr>
        <w:pStyle w:val="a3"/>
        <w:overflowPunct w:val="0"/>
        <w:snapToGrid w:val="0"/>
        <w:spacing w:line="360" w:lineRule="exact"/>
        <w:ind w:firstLine="720"/>
        <w:jc w:val="both"/>
        <w:rPr>
          <w:rFonts w:ascii="Times New Roman" w:hAnsi="Times New Roman" w:cs="Times New Roman"/>
          <w:b/>
          <w:sz w:val="26"/>
          <w:szCs w:val="26"/>
        </w:rPr>
      </w:pPr>
      <w:r w:rsidRPr="0060272A">
        <w:rPr>
          <w:rFonts w:ascii="Times New Roman" w:hAnsi="Times New Roman" w:cs="Times New Roman"/>
          <w:sz w:val="26"/>
          <w:szCs w:val="26"/>
        </w:rPr>
        <w:t xml:space="preserve">A significant and critical type of shopping behavior has been considered unplanned or impulse purchasing, but today researchers continue to discover numerous aspects and predictors that trigger unplanned purchasing. </w:t>
      </w:r>
      <w:r w:rsidR="006E4C1B" w:rsidRPr="0060272A">
        <w:rPr>
          <w:rFonts w:ascii="Times New Roman" w:hAnsi="Times New Roman" w:cs="Times New Roman"/>
          <w:sz w:val="26"/>
          <w:szCs w:val="26"/>
        </w:rPr>
        <w:t xml:space="preserve">Impulse buying was described by </w:t>
      </w:r>
      <w:r w:rsidR="00A74A9B" w:rsidRPr="0060272A">
        <w:rPr>
          <w:rFonts w:ascii="Times New Roman" w:hAnsi="Times New Roman" w:cs="Times New Roman"/>
          <w:noProof/>
          <w:sz w:val="26"/>
          <w:szCs w:val="26"/>
        </w:rPr>
        <w:t>Engel and Blackwell (1982)</w:t>
      </w:r>
      <w:r w:rsidR="00747E1E" w:rsidRPr="0060272A">
        <w:rPr>
          <w:rFonts w:ascii="Times New Roman" w:hAnsi="Times New Roman" w:cs="Times New Roman"/>
          <w:sz w:val="26"/>
          <w:szCs w:val="26"/>
        </w:rPr>
        <w:t xml:space="preserve"> as a buying activity carried out when the need to purchase was not previously </w:t>
      </w:r>
      <w:r w:rsidR="006E4C1B" w:rsidRPr="0060272A">
        <w:rPr>
          <w:rFonts w:ascii="Times New Roman" w:hAnsi="Times New Roman" w:cs="Times New Roman"/>
          <w:sz w:val="26"/>
          <w:szCs w:val="26"/>
        </w:rPr>
        <w:t>recognize</w:t>
      </w:r>
      <w:r w:rsidR="00747E1E" w:rsidRPr="0060272A">
        <w:rPr>
          <w:rFonts w:ascii="Times New Roman" w:hAnsi="Times New Roman" w:cs="Times New Roman"/>
          <w:sz w:val="26"/>
          <w:szCs w:val="26"/>
        </w:rPr>
        <w:t>d</w:t>
      </w:r>
      <w:r w:rsidR="007F16E4">
        <w:rPr>
          <w:rFonts w:ascii="Times New Roman" w:hAnsi="Times New Roman" w:cs="Times New Roman"/>
          <w:sz w:val="26"/>
          <w:szCs w:val="26"/>
        </w:rPr>
        <w:t>,</w:t>
      </w:r>
      <w:r w:rsidR="006E4C1B" w:rsidRPr="0060272A">
        <w:rPr>
          <w:rFonts w:ascii="Times New Roman" w:hAnsi="Times New Roman" w:cs="Times New Roman"/>
          <w:sz w:val="26"/>
          <w:szCs w:val="26"/>
        </w:rPr>
        <w:t xml:space="preserve"> nor </w:t>
      </w:r>
      <w:r w:rsidR="00747E1E" w:rsidRPr="0060272A">
        <w:rPr>
          <w:rFonts w:ascii="Times New Roman" w:hAnsi="Times New Roman" w:cs="Times New Roman"/>
          <w:sz w:val="26"/>
          <w:szCs w:val="26"/>
        </w:rPr>
        <w:t xml:space="preserve">was a purchasing intention </w:t>
      </w:r>
      <w:r w:rsidR="006E4C1B" w:rsidRPr="0060272A">
        <w:rPr>
          <w:rFonts w:ascii="Times New Roman" w:hAnsi="Times New Roman" w:cs="Times New Roman"/>
          <w:sz w:val="26"/>
          <w:szCs w:val="26"/>
        </w:rPr>
        <w:t xml:space="preserve">established prior to entering the </w:t>
      </w:r>
      <w:r w:rsidR="00DA0C3A" w:rsidRPr="0060272A">
        <w:rPr>
          <w:rFonts w:ascii="Times New Roman" w:hAnsi="Times New Roman" w:cs="Times New Roman"/>
          <w:sz w:val="26"/>
          <w:szCs w:val="26"/>
        </w:rPr>
        <w:t xml:space="preserve">shop. </w:t>
      </w:r>
    </w:p>
    <w:p w14:paraId="5164CE71" w14:textId="04BC2416" w:rsidR="00A01FFD" w:rsidRPr="0060272A" w:rsidRDefault="00DA0C3A" w:rsidP="00380BBB">
      <w:pPr>
        <w:shd w:val="clear" w:color="auto" w:fill="FFFFFF"/>
        <w:overflowPunct w:val="0"/>
        <w:snapToGrid w:val="0"/>
        <w:spacing w:after="0" w:line="360" w:lineRule="exact"/>
        <w:ind w:firstLine="720"/>
        <w:jc w:val="both"/>
        <w:rPr>
          <w:rFonts w:ascii="Times New Roman" w:eastAsia="Times New Roman" w:hAnsi="Times New Roman" w:cs="Times New Roman"/>
          <w:sz w:val="26"/>
          <w:szCs w:val="26"/>
        </w:rPr>
      </w:pPr>
      <w:r w:rsidRPr="0060272A">
        <w:rPr>
          <w:rFonts w:ascii="Times New Roman" w:eastAsia="Times New Roman" w:hAnsi="Times New Roman" w:cs="Times New Roman"/>
          <w:color w:val="000000" w:themeColor="text1"/>
          <w:sz w:val="26"/>
          <w:szCs w:val="26"/>
        </w:rPr>
        <w:t xml:space="preserve">Another description provided by </w:t>
      </w:r>
      <w:sdt>
        <w:sdtPr>
          <w:rPr>
            <w:rFonts w:ascii="Times New Roman" w:eastAsia="Times New Roman" w:hAnsi="Times New Roman" w:cs="Times New Roman"/>
            <w:color w:val="000000" w:themeColor="text1"/>
            <w:sz w:val="26"/>
            <w:szCs w:val="26"/>
          </w:rPr>
          <w:id w:val="1787227393"/>
          <w:citation/>
        </w:sdtPr>
        <w:sdtEndPr/>
        <w:sdtContent>
          <w:r w:rsidRPr="0060272A">
            <w:rPr>
              <w:rFonts w:ascii="Times New Roman" w:eastAsia="Times New Roman" w:hAnsi="Times New Roman" w:cs="Times New Roman"/>
              <w:color w:val="000000" w:themeColor="text1"/>
              <w:sz w:val="26"/>
              <w:szCs w:val="26"/>
            </w:rPr>
            <w:fldChar w:fldCharType="begin"/>
          </w:r>
          <w:r w:rsidRPr="0060272A">
            <w:rPr>
              <w:rFonts w:ascii="Times New Roman" w:eastAsia="Times New Roman" w:hAnsi="Times New Roman" w:cs="Times New Roman"/>
              <w:color w:val="000000" w:themeColor="text1"/>
              <w:sz w:val="26"/>
              <w:szCs w:val="26"/>
            </w:rPr>
            <w:instrText xml:space="preserve"> CITATION Bea983 \l 1033 </w:instrText>
          </w:r>
          <w:r w:rsidRPr="0060272A">
            <w:rPr>
              <w:rFonts w:ascii="Times New Roman" w:eastAsia="Times New Roman" w:hAnsi="Times New Roman" w:cs="Times New Roman"/>
              <w:color w:val="000000" w:themeColor="text1"/>
              <w:sz w:val="26"/>
              <w:szCs w:val="26"/>
            </w:rPr>
            <w:fldChar w:fldCharType="separate"/>
          </w:r>
          <w:r w:rsidR="00F93205" w:rsidRPr="0060272A">
            <w:rPr>
              <w:rFonts w:ascii="Times New Roman" w:eastAsia="Times New Roman" w:hAnsi="Times New Roman" w:cs="Times New Roman"/>
              <w:noProof/>
              <w:color w:val="000000" w:themeColor="text1"/>
              <w:sz w:val="26"/>
              <w:szCs w:val="26"/>
            </w:rPr>
            <w:t>(Beatty &amp; Ferrell, 1998)</w:t>
          </w:r>
          <w:r w:rsidRPr="0060272A">
            <w:rPr>
              <w:rFonts w:ascii="Times New Roman" w:eastAsia="Times New Roman" w:hAnsi="Times New Roman" w:cs="Times New Roman"/>
              <w:color w:val="000000" w:themeColor="text1"/>
              <w:sz w:val="26"/>
              <w:szCs w:val="26"/>
            </w:rPr>
            <w:fldChar w:fldCharType="end"/>
          </w:r>
        </w:sdtContent>
      </w:sdt>
      <w:r w:rsidR="00BB1588" w:rsidRPr="0060272A">
        <w:rPr>
          <w:rFonts w:ascii="Times New Roman" w:eastAsia="Times New Roman" w:hAnsi="Times New Roman" w:cs="Times New Roman"/>
          <w:color w:val="000000" w:themeColor="text1"/>
          <w:sz w:val="26"/>
          <w:szCs w:val="26"/>
        </w:rPr>
        <w:t xml:space="preserve"> </w:t>
      </w:r>
      <w:r w:rsidRPr="0060272A">
        <w:rPr>
          <w:rFonts w:ascii="Times New Roman" w:eastAsia="Times New Roman" w:hAnsi="Times New Roman" w:cs="Times New Roman"/>
          <w:color w:val="000000" w:themeColor="text1"/>
          <w:sz w:val="26"/>
          <w:szCs w:val="26"/>
        </w:rPr>
        <w:t>c</w:t>
      </w:r>
      <w:r w:rsidR="00BB1588" w:rsidRPr="0060272A">
        <w:rPr>
          <w:rFonts w:ascii="Times New Roman" w:eastAsia="Times New Roman" w:hAnsi="Times New Roman" w:cs="Times New Roman"/>
          <w:color w:val="000000" w:themeColor="text1"/>
          <w:sz w:val="26"/>
          <w:szCs w:val="26"/>
        </w:rPr>
        <w:t>laimed that in a retail sense, i</w:t>
      </w:r>
      <w:r w:rsidRPr="0060272A">
        <w:rPr>
          <w:rFonts w:ascii="Times New Roman" w:eastAsia="Times New Roman" w:hAnsi="Times New Roman" w:cs="Times New Roman"/>
          <w:color w:val="000000" w:themeColor="text1"/>
          <w:sz w:val="26"/>
          <w:szCs w:val="26"/>
        </w:rPr>
        <w:t xml:space="preserve">mpulse buying was a sudden and spontaneous purchase without pre-shopping intentions either to purchase the particular product category or to fulfill a particular </w:t>
      </w:r>
      <w:r w:rsidRPr="0060272A">
        <w:rPr>
          <w:rFonts w:ascii="Times New Roman" w:eastAsia="Times New Roman" w:hAnsi="Times New Roman" w:cs="Times New Roman"/>
          <w:color w:val="000000" w:themeColor="text1"/>
          <w:sz w:val="26"/>
          <w:szCs w:val="26"/>
        </w:rPr>
        <w:lastRenderedPageBreak/>
        <w:t>purchasing task. Unplanned or intentional purchasing is an important part of contemporary shopping habits</w:t>
      </w:r>
      <w:r w:rsidR="007F16E4">
        <w:rPr>
          <w:rFonts w:ascii="Times New Roman" w:eastAsia="Times New Roman" w:hAnsi="Times New Roman" w:cs="Times New Roman"/>
          <w:color w:val="000000" w:themeColor="text1"/>
          <w:sz w:val="26"/>
          <w:szCs w:val="26"/>
        </w:rPr>
        <w:t>,</w:t>
      </w:r>
      <w:r w:rsidRPr="0060272A">
        <w:rPr>
          <w:rFonts w:ascii="Times New Roman" w:eastAsia="Times New Roman" w:hAnsi="Times New Roman" w:cs="Times New Roman"/>
          <w:color w:val="000000" w:themeColor="text1"/>
          <w:sz w:val="26"/>
          <w:szCs w:val="26"/>
        </w:rPr>
        <w:t xml:space="preserve"> and hedonic gratification is closely associated with the purchase of impulses.</w:t>
      </w:r>
      <w:r w:rsidR="00C734BC" w:rsidRPr="0060272A">
        <w:rPr>
          <w:rFonts w:ascii="Times New Roman" w:eastAsia="Times New Roman" w:hAnsi="Times New Roman" w:cs="Times New Roman"/>
          <w:color w:val="000000" w:themeColor="text1"/>
          <w:sz w:val="26"/>
          <w:szCs w:val="26"/>
        </w:rPr>
        <w:t xml:space="preserve"> </w:t>
      </w:r>
      <w:r w:rsidR="00C734BC" w:rsidRPr="0060272A">
        <w:rPr>
          <w:rFonts w:ascii="Times New Roman" w:eastAsia="Times New Roman" w:hAnsi="Times New Roman" w:cs="Times New Roman"/>
          <w:sz w:val="26"/>
          <w:szCs w:val="26"/>
        </w:rPr>
        <w:t xml:space="preserve">When customers are unexpectedly stimulated by the shopping experience and buy goods or services impulsively, unplanned purchases occur </w:t>
      </w:r>
      <w:sdt>
        <w:sdtPr>
          <w:rPr>
            <w:rFonts w:ascii="Times New Roman" w:eastAsia="Times New Roman" w:hAnsi="Times New Roman" w:cs="Times New Roman"/>
            <w:sz w:val="26"/>
            <w:szCs w:val="26"/>
          </w:rPr>
          <w:id w:val="-1004822219"/>
          <w:citation/>
        </w:sdtPr>
        <w:sdtEndPr/>
        <w:sdtContent>
          <w:r w:rsidR="00C734BC" w:rsidRPr="0060272A">
            <w:rPr>
              <w:rFonts w:ascii="Times New Roman" w:eastAsia="Times New Roman" w:hAnsi="Times New Roman" w:cs="Times New Roman"/>
              <w:sz w:val="26"/>
              <w:szCs w:val="26"/>
            </w:rPr>
            <w:fldChar w:fldCharType="begin"/>
          </w:r>
          <w:r w:rsidR="00C734BC" w:rsidRPr="0060272A">
            <w:rPr>
              <w:rFonts w:ascii="Times New Roman" w:eastAsia="Times New Roman" w:hAnsi="Times New Roman" w:cs="Times New Roman"/>
              <w:sz w:val="26"/>
              <w:szCs w:val="26"/>
            </w:rPr>
            <w:instrText xml:space="preserve"> CITATION LuK19 \l 1033 </w:instrText>
          </w:r>
          <w:r w:rsidR="00C734BC" w:rsidRPr="0060272A">
            <w:rPr>
              <w:rFonts w:ascii="Times New Roman" w:eastAsia="Times New Roman" w:hAnsi="Times New Roman" w:cs="Times New Roman"/>
              <w:sz w:val="26"/>
              <w:szCs w:val="26"/>
            </w:rPr>
            <w:fldChar w:fldCharType="separate"/>
          </w:r>
          <w:r w:rsidR="00F93205" w:rsidRPr="0060272A">
            <w:rPr>
              <w:rFonts w:ascii="Times New Roman" w:eastAsia="Times New Roman" w:hAnsi="Times New Roman" w:cs="Times New Roman"/>
              <w:noProof/>
              <w:sz w:val="26"/>
              <w:szCs w:val="26"/>
            </w:rPr>
            <w:t>(Lu &amp; Wu, 2019)</w:t>
          </w:r>
          <w:r w:rsidR="00C734BC" w:rsidRPr="0060272A">
            <w:rPr>
              <w:rFonts w:ascii="Times New Roman" w:eastAsia="Times New Roman" w:hAnsi="Times New Roman" w:cs="Times New Roman"/>
              <w:sz w:val="26"/>
              <w:szCs w:val="26"/>
            </w:rPr>
            <w:fldChar w:fldCharType="end"/>
          </w:r>
        </w:sdtContent>
      </w:sdt>
      <w:r w:rsidR="00C734BC" w:rsidRPr="0060272A">
        <w:rPr>
          <w:rFonts w:ascii="Times New Roman" w:eastAsia="Times New Roman" w:hAnsi="Times New Roman" w:cs="Times New Roman"/>
          <w:sz w:val="26"/>
          <w:szCs w:val="26"/>
        </w:rPr>
        <w:t xml:space="preserve">. </w:t>
      </w:r>
      <w:r w:rsidR="00651D3F" w:rsidRPr="0060272A">
        <w:rPr>
          <w:rFonts w:ascii="Times New Roman" w:eastAsia="Times New Roman" w:hAnsi="Times New Roman" w:cs="Times New Roman"/>
          <w:sz w:val="26"/>
          <w:szCs w:val="26"/>
        </w:rPr>
        <w:t xml:space="preserve">The study of </w:t>
      </w:r>
      <w:r w:rsidR="00C4361C" w:rsidRPr="0060272A">
        <w:rPr>
          <w:rFonts w:ascii="Times New Roman" w:eastAsia="Times New Roman" w:hAnsi="Times New Roman" w:cs="Times New Roman"/>
          <w:noProof/>
          <w:sz w:val="26"/>
          <w:szCs w:val="26"/>
        </w:rPr>
        <w:t>(Liu et al., 2013)</w:t>
      </w:r>
      <w:r w:rsidR="00651D3F" w:rsidRPr="0060272A">
        <w:rPr>
          <w:rFonts w:ascii="Times New Roman" w:eastAsia="Times New Roman" w:hAnsi="Times New Roman" w:cs="Times New Roman"/>
          <w:sz w:val="26"/>
          <w:szCs w:val="26"/>
        </w:rPr>
        <w:t xml:space="preserve"> also demonstrate</w:t>
      </w:r>
      <w:r w:rsidR="008537F5" w:rsidRPr="0060272A">
        <w:rPr>
          <w:rFonts w:ascii="Times New Roman" w:eastAsia="Times New Roman" w:hAnsi="Times New Roman" w:cs="Times New Roman"/>
          <w:sz w:val="26"/>
          <w:szCs w:val="26"/>
        </w:rPr>
        <w:t>s</w:t>
      </w:r>
      <w:r w:rsidR="00651D3F" w:rsidRPr="0060272A">
        <w:rPr>
          <w:rFonts w:ascii="Times New Roman" w:eastAsia="Times New Roman" w:hAnsi="Times New Roman" w:cs="Times New Roman"/>
          <w:sz w:val="26"/>
          <w:szCs w:val="26"/>
        </w:rPr>
        <w:t xml:space="preserve"> that unplanned buying and impulse buying are </w:t>
      </w:r>
      <w:r w:rsidR="008537F5" w:rsidRPr="0060272A">
        <w:rPr>
          <w:rFonts w:ascii="Times New Roman" w:eastAsia="Times New Roman" w:hAnsi="Times New Roman" w:cs="Times New Roman"/>
          <w:sz w:val="26"/>
          <w:szCs w:val="26"/>
        </w:rPr>
        <w:t xml:space="preserve">the </w:t>
      </w:r>
      <w:r w:rsidR="00651D3F" w:rsidRPr="0060272A">
        <w:rPr>
          <w:rFonts w:ascii="Times New Roman" w:eastAsia="Times New Roman" w:hAnsi="Times New Roman" w:cs="Times New Roman"/>
          <w:sz w:val="26"/>
          <w:szCs w:val="26"/>
        </w:rPr>
        <w:t xml:space="preserve">same in nature as </w:t>
      </w:r>
      <w:r w:rsidR="008537F5" w:rsidRPr="0060272A">
        <w:rPr>
          <w:rFonts w:ascii="Times New Roman" w:eastAsia="Times New Roman" w:hAnsi="Times New Roman" w:cs="Times New Roman"/>
          <w:sz w:val="26"/>
          <w:szCs w:val="26"/>
        </w:rPr>
        <w:t xml:space="preserve">in </w:t>
      </w:r>
      <w:r w:rsidR="00651D3F" w:rsidRPr="0060272A">
        <w:rPr>
          <w:rFonts w:ascii="Times New Roman" w:eastAsia="Times New Roman" w:hAnsi="Times New Roman" w:cs="Times New Roman"/>
          <w:sz w:val="26"/>
          <w:szCs w:val="26"/>
        </w:rPr>
        <w:t xml:space="preserve">both </w:t>
      </w:r>
      <w:r w:rsidR="008537F5" w:rsidRPr="0060272A">
        <w:rPr>
          <w:rFonts w:ascii="Times New Roman" w:eastAsia="Times New Roman" w:hAnsi="Times New Roman" w:cs="Times New Roman"/>
          <w:sz w:val="26"/>
          <w:szCs w:val="26"/>
        </w:rPr>
        <w:t>occurrences</w:t>
      </w:r>
      <w:r w:rsidR="007F16E4">
        <w:rPr>
          <w:rFonts w:ascii="Times New Roman" w:eastAsia="Times New Roman" w:hAnsi="Times New Roman" w:cs="Times New Roman"/>
          <w:sz w:val="26"/>
          <w:szCs w:val="26"/>
        </w:rPr>
        <w:t>,</w:t>
      </w:r>
      <w:r w:rsidR="008537F5" w:rsidRPr="0060272A">
        <w:rPr>
          <w:rFonts w:ascii="Times New Roman" w:eastAsia="Times New Roman" w:hAnsi="Times New Roman" w:cs="Times New Roman"/>
          <w:sz w:val="26"/>
          <w:szCs w:val="26"/>
        </w:rPr>
        <w:t xml:space="preserve"> </w:t>
      </w:r>
      <w:r w:rsidR="00651D3F" w:rsidRPr="0060272A">
        <w:rPr>
          <w:rFonts w:ascii="Times New Roman" w:eastAsia="Times New Roman" w:hAnsi="Times New Roman" w:cs="Times New Roman"/>
          <w:sz w:val="26"/>
          <w:szCs w:val="26"/>
        </w:rPr>
        <w:t>the buying behavior</w:t>
      </w:r>
      <w:r w:rsidR="007D266B" w:rsidRPr="0060272A">
        <w:rPr>
          <w:rFonts w:ascii="Times New Roman" w:eastAsia="Times New Roman" w:hAnsi="Times New Roman" w:cs="Times New Roman"/>
          <w:sz w:val="26"/>
          <w:szCs w:val="26"/>
        </w:rPr>
        <w:t xml:space="preserve"> occur</w:t>
      </w:r>
      <w:r w:rsidR="008537F5" w:rsidRPr="0060272A">
        <w:rPr>
          <w:rFonts w:ascii="Times New Roman" w:eastAsia="Times New Roman" w:hAnsi="Times New Roman" w:cs="Times New Roman"/>
          <w:sz w:val="26"/>
          <w:szCs w:val="26"/>
        </w:rPr>
        <w:t>s</w:t>
      </w:r>
      <w:r w:rsidR="007D266B" w:rsidRPr="0060272A">
        <w:rPr>
          <w:rFonts w:ascii="Times New Roman" w:eastAsia="Times New Roman" w:hAnsi="Times New Roman" w:cs="Times New Roman"/>
          <w:sz w:val="26"/>
          <w:szCs w:val="26"/>
        </w:rPr>
        <w:t xml:space="preserve"> without prior planning and thinking. </w:t>
      </w:r>
    </w:p>
    <w:p w14:paraId="2350AE07" w14:textId="77777777" w:rsidR="00CD2364" w:rsidRPr="0060272A" w:rsidRDefault="00CD2364" w:rsidP="00380BBB">
      <w:pPr>
        <w:shd w:val="clear" w:color="auto" w:fill="FFFFFF"/>
        <w:overflowPunct w:val="0"/>
        <w:snapToGrid w:val="0"/>
        <w:spacing w:after="0" w:line="360" w:lineRule="exact"/>
        <w:ind w:firstLine="720"/>
        <w:jc w:val="both"/>
        <w:rPr>
          <w:rFonts w:ascii="Times New Roman" w:eastAsia="Times New Roman" w:hAnsi="Times New Roman" w:cs="Times New Roman"/>
          <w:sz w:val="26"/>
          <w:szCs w:val="26"/>
        </w:rPr>
      </w:pPr>
    </w:p>
    <w:p w14:paraId="69310860" w14:textId="77777777" w:rsidR="00A72439" w:rsidRPr="0060272A" w:rsidRDefault="00CD2364" w:rsidP="00BE46CC">
      <w:pPr>
        <w:shd w:val="clear" w:color="auto" w:fill="FFFFFF"/>
        <w:overflowPunct w:val="0"/>
        <w:snapToGrid w:val="0"/>
        <w:spacing w:afterLines="50" w:after="120" w:line="360" w:lineRule="exact"/>
        <w:jc w:val="both"/>
        <w:rPr>
          <w:rFonts w:ascii="Times New Roman" w:eastAsia="Times New Roman" w:hAnsi="Times New Roman" w:cs="Times New Roman"/>
          <w:sz w:val="26"/>
          <w:szCs w:val="26"/>
        </w:rPr>
      </w:pPr>
      <w:r w:rsidRPr="0060272A">
        <w:rPr>
          <w:rFonts w:ascii="Times New Roman" w:hAnsi="Times New Roman" w:cs="Times New Roman" w:hint="eastAsia"/>
          <w:b/>
          <w:sz w:val="26"/>
          <w:szCs w:val="26"/>
          <w:lang w:eastAsia="zh-TW"/>
        </w:rPr>
        <w:t>T</w:t>
      </w:r>
      <w:r w:rsidRPr="0060272A">
        <w:rPr>
          <w:rFonts w:ascii="Times New Roman" w:hAnsi="Times New Roman" w:cs="Times New Roman"/>
          <w:b/>
          <w:sz w:val="26"/>
          <w:szCs w:val="26"/>
          <w:lang w:eastAsia="zh-TW"/>
        </w:rPr>
        <w:t xml:space="preserve">able1  </w:t>
      </w:r>
      <w:r w:rsidR="00D72825" w:rsidRPr="0060272A">
        <w:rPr>
          <w:rFonts w:ascii="Times New Roman" w:hAnsi="Times New Roman" w:cs="Times New Roman"/>
          <w:i/>
          <w:sz w:val="26"/>
          <w:szCs w:val="26"/>
        </w:rPr>
        <w:t>I</w:t>
      </w:r>
      <w:r w:rsidR="00A72439" w:rsidRPr="0060272A">
        <w:rPr>
          <w:rFonts w:ascii="Times New Roman" w:hAnsi="Times New Roman" w:cs="Times New Roman"/>
          <w:i/>
          <w:sz w:val="26"/>
          <w:szCs w:val="26"/>
        </w:rPr>
        <w:t xml:space="preserve">mpulsive </w:t>
      </w:r>
      <w:r w:rsidRPr="0060272A">
        <w:rPr>
          <w:rFonts w:ascii="Times New Roman" w:hAnsi="Times New Roman" w:cs="Times New Roman"/>
          <w:i/>
          <w:sz w:val="26"/>
          <w:szCs w:val="26"/>
        </w:rPr>
        <w:t>Buying between Offline and Online Retailing Environments</w:t>
      </w:r>
    </w:p>
    <w:tbl>
      <w:tblPr>
        <w:tblStyle w:val="ad"/>
        <w:tblW w:w="0" w:type="auto"/>
        <w:tblLook w:val="04A0" w:firstRow="1" w:lastRow="0" w:firstColumn="1" w:lastColumn="0" w:noHBand="0" w:noVBand="1"/>
      </w:tblPr>
      <w:tblGrid>
        <w:gridCol w:w="1892"/>
        <w:gridCol w:w="3514"/>
        <w:gridCol w:w="3944"/>
      </w:tblGrid>
      <w:tr w:rsidR="00CE192E" w:rsidRPr="0060272A" w14:paraId="4757492F" w14:textId="77777777" w:rsidTr="00BC6315">
        <w:tc>
          <w:tcPr>
            <w:tcW w:w="1908" w:type="dxa"/>
          </w:tcPr>
          <w:p w14:paraId="191B2FCE" w14:textId="77777777" w:rsidR="00CE192E" w:rsidRPr="0060272A" w:rsidRDefault="00CE192E" w:rsidP="00380BBB">
            <w:pPr>
              <w:overflowPunct w:val="0"/>
              <w:snapToGrid w:val="0"/>
              <w:spacing w:line="360" w:lineRule="exact"/>
              <w:jc w:val="center"/>
              <w:rPr>
                <w:rFonts w:ascii="Times New Roman" w:hAnsi="Times New Roman" w:cs="Times New Roman"/>
                <w:b/>
                <w:sz w:val="26"/>
                <w:szCs w:val="26"/>
              </w:rPr>
            </w:pPr>
            <w:r w:rsidRPr="0060272A">
              <w:rPr>
                <w:rFonts w:ascii="Times New Roman" w:hAnsi="Times New Roman" w:cs="Times New Roman"/>
                <w:b/>
                <w:sz w:val="26"/>
                <w:szCs w:val="26"/>
              </w:rPr>
              <w:t>Impulse Buying Behavior</w:t>
            </w:r>
          </w:p>
        </w:tc>
        <w:tc>
          <w:tcPr>
            <w:tcW w:w="3600" w:type="dxa"/>
          </w:tcPr>
          <w:p w14:paraId="4305BF03" w14:textId="77777777" w:rsidR="00CE192E" w:rsidRPr="0060272A" w:rsidRDefault="00CE192E" w:rsidP="00380BBB">
            <w:pPr>
              <w:overflowPunct w:val="0"/>
              <w:snapToGrid w:val="0"/>
              <w:spacing w:line="360" w:lineRule="exact"/>
              <w:jc w:val="center"/>
              <w:rPr>
                <w:rFonts w:ascii="Times New Roman" w:hAnsi="Times New Roman" w:cs="Times New Roman"/>
                <w:b/>
                <w:sz w:val="26"/>
                <w:szCs w:val="26"/>
              </w:rPr>
            </w:pPr>
            <w:r w:rsidRPr="0060272A">
              <w:rPr>
                <w:rFonts w:ascii="Times New Roman" w:hAnsi="Times New Roman" w:cs="Times New Roman"/>
                <w:b/>
                <w:sz w:val="26"/>
                <w:szCs w:val="26"/>
              </w:rPr>
              <w:t>Offline</w:t>
            </w:r>
          </w:p>
        </w:tc>
        <w:tc>
          <w:tcPr>
            <w:tcW w:w="4068" w:type="dxa"/>
          </w:tcPr>
          <w:p w14:paraId="4E7DB360" w14:textId="77777777" w:rsidR="00CE192E" w:rsidRPr="0060272A" w:rsidRDefault="00CE192E" w:rsidP="00380BBB">
            <w:pPr>
              <w:overflowPunct w:val="0"/>
              <w:snapToGrid w:val="0"/>
              <w:spacing w:line="360" w:lineRule="exact"/>
              <w:jc w:val="center"/>
              <w:rPr>
                <w:rFonts w:ascii="Times New Roman" w:hAnsi="Times New Roman" w:cs="Times New Roman"/>
                <w:b/>
                <w:sz w:val="26"/>
                <w:szCs w:val="26"/>
              </w:rPr>
            </w:pPr>
            <w:r w:rsidRPr="0060272A">
              <w:rPr>
                <w:rFonts w:ascii="Times New Roman" w:hAnsi="Times New Roman" w:cs="Times New Roman"/>
                <w:b/>
                <w:sz w:val="26"/>
                <w:szCs w:val="26"/>
              </w:rPr>
              <w:t>Online</w:t>
            </w:r>
          </w:p>
        </w:tc>
      </w:tr>
      <w:tr w:rsidR="00BC6315" w:rsidRPr="0060272A" w14:paraId="591461C7" w14:textId="77777777" w:rsidTr="00BC6315">
        <w:tc>
          <w:tcPr>
            <w:tcW w:w="1908" w:type="dxa"/>
          </w:tcPr>
          <w:p w14:paraId="7A9F6BB5" w14:textId="77777777" w:rsidR="00CE192E" w:rsidRPr="0060272A" w:rsidRDefault="00CE192E" w:rsidP="00380BBB">
            <w:pPr>
              <w:overflowPunct w:val="0"/>
              <w:snapToGrid w:val="0"/>
              <w:spacing w:line="360" w:lineRule="exact"/>
              <w:rPr>
                <w:rFonts w:ascii="Times New Roman" w:hAnsi="Times New Roman" w:cs="Times New Roman"/>
                <w:sz w:val="26"/>
                <w:szCs w:val="26"/>
              </w:rPr>
            </w:pPr>
            <w:r w:rsidRPr="0060272A">
              <w:rPr>
                <w:rFonts w:ascii="Times New Roman" w:hAnsi="Times New Roman" w:cs="Times New Roman"/>
                <w:sz w:val="26"/>
                <w:szCs w:val="26"/>
              </w:rPr>
              <w:t>Environment</w:t>
            </w:r>
          </w:p>
        </w:tc>
        <w:tc>
          <w:tcPr>
            <w:tcW w:w="3600" w:type="dxa"/>
          </w:tcPr>
          <w:p w14:paraId="50F40493" w14:textId="0C412F72" w:rsidR="00CE192E" w:rsidRPr="0060272A" w:rsidRDefault="00CE192E" w:rsidP="00380BBB">
            <w:pPr>
              <w:overflowPunct w:val="0"/>
              <w:snapToGrid w:val="0"/>
              <w:spacing w:line="360" w:lineRule="exact"/>
              <w:rPr>
                <w:rFonts w:ascii="Times New Roman" w:hAnsi="Times New Roman" w:cs="Times New Roman"/>
                <w:sz w:val="26"/>
                <w:szCs w:val="26"/>
              </w:rPr>
            </w:pPr>
            <w:r w:rsidRPr="0060272A">
              <w:rPr>
                <w:rFonts w:ascii="Times New Roman" w:hAnsi="Times New Roman" w:cs="Times New Roman"/>
                <w:sz w:val="26"/>
                <w:szCs w:val="26"/>
              </w:rPr>
              <w:t>Buying impulse often occurs based on an encounter of certain stimuli, such as layout design, lighting, music</w:t>
            </w:r>
            <w:r w:rsidR="007F16E4">
              <w:rPr>
                <w:rFonts w:ascii="Times New Roman" w:hAnsi="Times New Roman" w:cs="Times New Roman"/>
                <w:sz w:val="26"/>
                <w:szCs w:val="26"/>
              </w:rPr>
              <w:t>,</w:t>
            </w:r>
            <w:r w:rsidRPr="0060272A">
              <w:rPr>
                <w:rFonts w:ascii="Times New Roman" w:hAnsi="Times New Roman" w:cs="Times New Roman"/>
                <w:sz w:val="26"/>
                <w:szCs w:val="26"/>
              </w:rPr>
              <w:t xml:space="preserve"> and product assortments</w:t>
            </w:r>
            <w:sdt>
              <w:sdtPr>
                <w:rPr>
                  <w:rFonts w:ascii="Times New Roman" w:hAnsi="Times New Roman" w:cs="Times New Roman"/>
                  <w:sz w:val="26"/>
                  <w:szCs w:val="26"/>
                </w:rPr>
                <w:id w:val="1690255402"/>
                <w:citation/>
              </w:sdtPr>
              <w:sdtEndPr/>
              <w:sdtContent>
                <w:r w:rsidRPr="0060272A">
                  <w:rPr>
                    <w:rFonts w:ascii="Times New Roman" w:hAnsi="Times New Roman" w:cs="Times New Roman"/>
                    <w:sz w:val="26"/>
                    <w:szCs w:val="26"/>
                  </w:rPr>
                  <w:fldChar w:fldCharType="begin"/>
                </w:r>
                <w:r w:rsidRPr="0060272A">
                  <w:rPr>
                    <w:rFonts w:ascii="Times New Roman" w:hAnsi="Times New Roman" w:cs="Times New Roman"/>
                    <w:sz w:val="26"/>
                    <w:szCs w:val="26"/>
                  </w:rPr>
                  <w:instrText xml:space="preserve"> CITATION Sum01 \l 1033 </w:instrText>
                </w:r>
                <w:r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 xml:space="preserve"> (Summers &amp; Hebert, 2001)</w:t>
                </w:r>
                <w:r w:rsidRPr="0060272A">
                  <w:rPr>
                    <w:rFonts w:ascii="Times New Roman" w:hAnsi="Times New Roman" w:cs="Times New Roman"/>
                    <w:sz w:val="26"/>
                    <w:szCs w:val="26"/>
                  </w:rPr>
                  <w:fldChar w:fldCharType="end"/>
                </w:r>
              </w:sdtContent>
            </w:sdt>
          </w:p>
        </w:tc>
        <w:tc>
          <w:tcPr>
            <w:tcW w:w="4068" w:type="dxa"/>
          </w:tcPr>
          <w:p w14:paraId="3C606520" w14:textId="35E194EA" w:rsidR="00CE192E" w:rsidRPr="0060272A" w:rsidRDefault="00CE192E" w:rsidP="00380BBB">
            <w:pPr>
              <w:overflowPunct w:val="0"/>
              <w:snapToGrid w:val="0"/>
              <w:spacing w:line="360" w:lineRule="exact"/>
              <w:rPr>
                <w:rFonts w:ascii="Times New Roman" w:hAnsi="Times New Roman" w:cs="Times New Roman"/>
                <w:sz w:val="26"/>
                <w:szCs w:val="26"/>
              </w:rPr>
            </w:pPr>
            <w:r w:rsidRPr="0060272A">
              <w:rPr>
                <w:rFonts w:ascii="Times New Roman" w:hAnsi="Times New Roman" w:cs="Times New Roman"/>
                <w:sz w:val="26"/>
                <w:szCs w:val="26"/>
              </w:rPr>
              <w:t>Buying impulse occurs when discounts and promotions are given online. Visual appeal such as website design and color also attracts consumer</w:t>
            </w:r>
            <w:r w:rsidR="007F16E4">
              <w:rPr>
                <w:rFonts w:ascii="Times New Roman" w:hAnsi="Times New Roman" w:cs="Times New Roman"/>
                <w:sz w:val="26"/>
                <w:szCs w:val="26"/>
              </w:rPr>
              <w:t>s</w:t>
            </w:r>
            <w:r w:rsidRPr="0060272A">
              <w:rPr>
                <w:rFonts w:ascii="Times New Roman" w:hAnsi="Times New Roman" w:cs="Times New Roman"/>
                <w:sz w:val="26"/>
                <w:szCs w:val="26"/>
              </w:rPr>
              <w:t xml:space="preserve"> </w:t>
            </w:r>
            <w:r w:rsidR="00496AEE" w:rsidRPr="0060272A">
              <w:rPr>
                <w:rFonts w:ascii="Times New Roman" w:hAnsi="Times New Roman" w:cs="Times New Roman"/>
                <w:noProof/>
                <w:sz w:val="26"/>
                <w:szCs w:val="26"/>
              </w:rPr>
              <w:t>(Akram et al.</w:t>
            </w:r>
            <w:r w:rsidR="00496AEE" w:rsidRPr="0060272A">
              <w:rPr>
                <w:rFonts w:ascii="Times New Roman" w:hAnsi="Times New Roman" w:cs="Times New Roman" w:hint="eastAsia"/>
                <w:noProof/>
                <w:sz w:val="26"/>
                <w:szCs w:val="26"/>
                <w:lang w:eastAsia="zh-TW"/>
              </w:rPr>
              <w:t>,</w:t>
            </w:r>
            <w:r w:rsidR="00496AEE" w:rsidRPr="0060272A">
              <w:rPr>
                <w:rFonts w:ascii="Times New Roman" w:hAnsi="Times New Roman" w:cs="Times New Roman"/>
                <w:noProof/>
                <w:sz w:val="26"/>
                <w:szCs w:val="26"/>
              </w:rPr>
              <w:t xml:space="preserve">  2018)</w:t>
            </w:r>
            <w:r w:rsidRPr="0060272A">
              <w:rPr>
                <w:rFonts w:ascii="Times New Roman" w:hAnsi="Times New Roman" w:cs="Times New Roman"/>
                <w:sz w:val="26"/>
                <w:szCs w:val="26"/>
              </w:rPr>
              <w:t>.</w:t>
            </w:r>
          </w:p>
        </w:tc>
      </w:tr>
      <w:tr w:rsidR="00CE192E" w:rsidRPr="0060272A" w14:paraId="23F7CF92" w14:textId="77777777" w:rsidTr="00BC6315">
        <w:tc>
          <w:tcPr>
            <w:tcW w:w="1908" w:type="dxa"/>
          </w:tcPr>
          <w:p w14:paraId="7DF7F15F" w14:textId="77777777" w:rsidR="00CE192E" w:rsidRPr="0060272A" w:rsidRDefault="00CE192E" w:rsidP="00380BBB">
            <w:pPr>
              <w:overflowPunct w:val="0"/>
              <w:snapToGrid w:val="0"/>
              <w:spacing w:line="360" w:lineRule="exact"/>
              <w:rPr>
                <w:rFonts w:ascii="Times New Roman" w:hAnsi="Times New Roman" w:cs="Times New Roman"/>
                <w:sz w:val="26"/>
                <w:szCs w:val="26"/>
              </w:rPr>
            </w:pPr>
            <w:r w:rsidRPr="0060272A">
              <w:rPr>
                <w:rFonts w:ascii="Times New Roman" w:hAnsi="Times New Roman" w:cs="Times New Roman"/>
                <w:sz w:val="26"/>
                <w:szCs w:val="26"/>
              </w:rPr>
              <w:t xml:space="preserve">Types </w:t>
            </w:r>
          </w:p>
        </w:tc>
        <w:tc>
          <w:tcPr>
            <w:tcW w:w="3600" w:type="dxa"/>
          </w:tcPr>
          <w:p w14:paraId="2BF3C0CD" w14:textId="3B767161" w:rsidR="00CE192E" w:rsidRPr="0060272A" w:rsidRDefault="00CE192E" w:rsidP="00380BBB">
            <w:pPr>
              <w:overflowPunct w:val="0"/>
              <w:snapToGrid w:val="0"/>
              <w:spacing w:line="360" w:lineRule="exact"/>
              <w:rPr>
                <w:rFonts w:ascii="Times New Roman" w:hAnsi="Times New Roman" w:cs="Times New Roman"/>
                <w:sz w:val="26"/>
                <w:szCs w:val="26"/>
              </w:rPr>
            </w:pPr>
            <w:r w:rsidRPr="0060272A">
              <w:rPr>
                <w:rFonts w:ascii="Times New Roman" w:hAnsi="Times New Roman" w:cs="Times New Roman"/>
                <w:sz w:val="26"/>
                <w:szCs w:val="26"/>
              </w:rPr>
              <w:t>Traditional “brick-and-mortar” stores where consumers look around and ask if they have any questions and if consumers are satisfie</w:t>
            </w:r>
            <w:r w:rsidR="008537F5" w:rsidRPr="0060272A">
              <w:rPr>
                <w:rFonts w:ascii="Times New Roman" w:hAnsi="Times New Roman" w:cs="Times New Roman"/>
                <w:sz w:val="26"/>
                <w:szCs w:val="26"/>
              </w:rPr>
              <w:t>d with an answer they end up purchasing that product</w:t>
            </w:r>
            <w:r w:rsidRPr="0060272A">
              <w:rPr>
                <w:rFonts w:ascii="Times New Roman" w:hAnsi="Times New Roman" w:cs="Times New Roman"/>
                <w:sz w:val="26"/>
                <w:szCs w:val="26"/>
              </w:rPr>
              <w:t xml:space="preserve"> </w:t>
            </w:r>
            <w:sdt>
              <w:sdtPr>
                <w:rPr>
                  <w:rFonts w:ascii="Times New Roman" w:hAnsi="Times New Roman" w:cs="Times New Roman"/>
                  <w:sz w:val="26"/>
                  <w:szCs w:val="26"/>
                </w:rPr>
                <w:id w:val="1673913740"/>
                <w:citation/>
              </w:sdtPr>
              <w:sdtEndPr/>
              <w:sdtContent>
                <w:r w:rsidRPr="0060272A">
                  <w:rPr>
                    <w:rFonts w:ascii="Times New Roman" w:hAnsi="Times New Roman" w:cs="Times New Roman"/>
                    <w:sz w:val="26"/>
                    <w:szCs w:val="26"/>
                  </w:rPr>
                  <w:fldChar w:fldCharType="begin"/>
                </w:r>
                <w:r w:rsidRPr="0060272A">
                  <w:rPr>
                    <w:rFonts w:ascii="Times New Roman" w:hAnsi="Times New Roman" w:cs="Times New Roman"/>
                    <w:sz w:val="26"/>
                    <w:szCs w:val="26"/>
                  </w:rPr>
                  <w:instrText xml:space="preserve"> CITATION Bhu151 \l 1033 </w:instrText>
                </w:r>
                <w:r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(Bhuvaneswari &amp; Krishnan, A review of literature on impulse buying behaviour of consumers in brick &amp; mortar and click only stores, 2015)</w:t>
                </w:r>
                <w:r w:rsidRPr="0060272A">
                  <w:rPr>
                    <w:rFonts w:ascii="Times New Roman" w:hAnsi="Times New Roman" w:cs="Times New Roman"/>
                    <w:sz w:val="26"/>
                    <w:szCs w:val="26"/>
                  </w:rPr>
                  <w:fldChar w:fldCharType="end"/>
                </w:r>
              </w:sdtContent>
            </w:sdt>
            <w:r w:rsidRPr="0060272A">
              <w:rPr>
                <w:rFonts w:ascii="Times New Roman" w:hAnsi="Times New Roman" w:cs="Times New Roman"/>
                <w:sz w:val="26"/>
                <w:szCs w:val="26"/>
              </w:rPr>
              <w:t xml:space="preserve"> </w:t>
            </w:r>
          </w:p>
        </w:tc>
        <w:tc>
          <w:tcPr>
            <w:tcW w:w="4068" w:type="dxa"/>
          </w:tcPr>
          <w:p w14:paraId="4138328B" w14:textId="330CECF3" w:rsidR="00CE192E" w:rsidRPr="0060272A" w:rsidRDefault="00CE192E" w:rsidP="00C4361C">
            <w:pPr>
              <w:overflowPunct w:val="0"/>
              <w:snapToGrid w:val="0"/>
              <w:spacing w:line="360" w:lineRule="exact"/>
              <w:rPr>
                <w:rFonts w:ascii="Times New Roman" w:hAnsi="Times New Roman" w:cs="Times New Roman"/>
                <w:sz w:val="26"/>
                <w:szCs w:val="26"/>
              </w:rPr>
            </w:pPr>
            <w:r w:rsidRPr="0060272A">
              <w:rPr>
                <w:rFonts w:ascii="Times New Roman" w:hAnsi="Times New Roman" w:cs="Times New Roman"/>
                <w:sz w:val="26"/>
                <w:szCs w:val="26"/>
              </w:rPr>
              <w:t>Products are displayed in di</w:t>
            </w:r>
            <w:r w:rsidR="008537F5" w:rsidRPr="0060272A">
              <w:rPr>
                <w:rFonts w:ascii="Times New Roman" w:hAnsi="Times New Roman" w:cs="Times New Roman"/>
                <w:sz w:val="26"/>
                <w:szCs w:val="26"/>
              </w:rPr>
              <w:t xml:space="preserve">fferent online platforms where </w:t>
            </w:r>
            <w:r w:rsidRPr="0060272A">
              <w:rPr>
                <w:rFonts w:ascii="Times New Roman" w:hAnsi="Times New Roman" w:cs="Times New Roman"/>
                <w:sz w:val="26"/>
                <w:szCs w:val="26"/>
              </w:rPr>
              <w:t>price, promotions and payment methods are properly specified</w:t>
            </w:r>
            <w:r w:rsidR="00C4361C" w:rsidRPr="0060272A">
              <w:rPr>
                <w:rFonts w:ascii="Times New Roman" w:hAnsi="Times New Roman" w:cs="Times New Roman"/>
                <w:noProof/>
                <w:sz w:val="26"/>
                <w:szCs w:val="26"/>
              </w:rPr>
              <w:t xml:space="preserve"> (Vonkeman et al., 2017)</w:t>
            </w:r>
            <w:r w:rsidRPr="0060272A">
              <w:rPr>
                <w:rFonts w:ascii="Times New Roman" w:hAnsi="Times New Roman" w:cs="Times New Roman"/>
                <w:sz w:val="26"/>
                <w:szCs w:val="26"/>
              </w:rPr>
              <w:t>.</w:t>
            </w:r>
          </w:p>
        </w:tc>
      </w:tr>
      <w:tr w:rsidR="00BC6315" w:rsidRPr="0060272A" w14:paraId="73F418BC" w14:textId="77777777" w:rsidTr="00BC6315">
        <w:tc>
          <w:tcPr>
            <w:tcW w:w="1908" w:type="dxa"/>
          </w:tcPr>
          <w:p w14:paraId="74E2DC0B" w14:textId="77777777" w:rsidR="00CE192E" w:rsidRPr="0060272A" w:rsidRDefault="00CE192E" w:rsidP="00380BBB">
            <w:pPr>
              <w:overflowPunct w:val="0"/>
              <w:snapToGrid w:val="0"/>
              <w:spacing w:line="360" w:lineRule="exact"/>
              <w:rPr>
                <w:rFonts w:ascii="Times New Roman" w:hAnsi="Times New Roman" w:cs="Times New Roman"/>
                <w:sz w:val="26"/>
                <w:szCs w:val="26"/>
              </w:rPr>
            </w:pPr>
            <w:r w:rsidRPr="0060272A">
              <w:rPr>
                <w:rFonts w:ascii="Times New Roman" w:hAnsi="Times New Roman" w:cs="Times New Roman"/>
                <w:sz w:val="26"/>
                <w:szCs w:val="26"/>
              </w:rPr>
              <w:t xml:space="preserve">Convenience </w:t>
            </w:r>
          </w:p>
        </w:tc>
        <w:tc>
          <w:tcPr>
            <w:tcW w:w="3600" w:type="dxa"/>
          </w:tcPr>
          <w:p w14:paraId="3E208131" w14:textId="08630F0D" w:rsidR="00CE192E" w:rsidRPr="0060272A" w:rsidRDefault="00CE192E" w:rsidP="00380BBB">
            <w:pPr>
              <w:overflowPunct w:val="0"/>
              <w:snapToGrid w:val="0"/>
              <w:spacing w:line="360" w:lineRule="exact"/>
              <w:rPr>
                <w:rFonts w:ascii="Times New Roman" w:hAnsi="Times New Roman" w:cs="Times New Roman"/>
                <w:sz w:val="26"/>
                <w:szCs w:val="26"/>
              </w:rPr>
            </w:pPr>
            <w:r w:rsidRPr="0060272A">
              <w:rPr>
                <w:rFonts w:ascii="Times New Roman" w:hAnsi="Times New Roman" w:cs="Times New Roman"/>
                <w:sz w:val="26"/>
                <w:szCs w:val="26"/>
              </w:rPr>
              <w:t xml:space="preserve">Consumers can experience the product in their hands and ensure its quality is up to par with their standards </w:t>
            </w:r>
            <w:r w:rsidR="00DE52E5" w:rsidRPr="0060272A">
              <w:rPr>
                <w:rFonts w:ascii="Times New Roman" w:hAnsi="Times New Roman" w:cs="Times New Roman"/>
                <w:noProof/>
                <w:sz w:val="26"/>
                <w:szCs w:val="26"/>
              </w:rPr>
              <w:t>(Aragoncillo &amp; Orus, 2018)</w:t>
            </w:r>
            <w:r w:rsidRPr="0060272A">
              <w:rPr>
                <w:rFonts w:ascii="Times New Roman" w:hAnsi="Times New Roman" w:cs="Times New Roman"/>
                <w:sz w:val="26"/>
                <w:szCs w:val="26"/>
              </w:rPr>
              <w:t xml:space="preserve"> </w:t>
            </w:r>
          </w:p>
        </w:tc>
        <w:tc>
          <w:tcPr>
            <w:tcW w:w="4068" w:type="dxa"/>
          </w:tcPr>
          <w:p w14:paraId="0008FD8F" w14:textId="50899D71" w:rsidR="00CE192E" w:rsidRPr="0060272A" w:rsidRDefault="00CE192E">
            <w:pPr>
              <w:overflowPunct w:val="0"/>
              <w:snapToGrid w:val="0"/>
              <w:spacing w:line="360" w:lineRule="exact"/>
              <w:rPr>
                <w:rFonts w:ascii="Times New Roman" w:hAnsi="Times New Roman" w:cs="Times New Roman"/>
                <w:sz w:val="26"/>
                <w:szCs w:val="26"/>
              </w:rPr>
            </w:pPr>
            <w:r w:rsidRPr="0060272A">
              <w:rPr>
                <w:rFonts w:ascii="Times New Roman" w:hAnsi="Times New Roman" w:cs="Times New Roman"/>
                <w:sz w:val="26"/>
                <w:szCs w:val="26"/>
              </w:rPr>
              <w:t xml:space="preserve">Consumers are being </w:t>
            </w:r>
            <w:r w:rsidR="008537F5" w:rsidRPr="0060272A">
              <w:rPr>
                <w:rFonts w:ascii="Times New Roman" w:hAnsi="Times New Roman" w:cs="Times New Roman"/>
                <w:sz w:val="26"/>
                <w:szCs w:val="26"/>
              </w:rPr>
              <w:t xml:space="preserve">able to buy from anywhere in the </w:t>
            </w:r>
            <w:r w:rsidRPr="0060272A">
              <w:rPr>
                <w:rFonts w:ascii="Times New Roman" w:hAnsi="Times New Roman" w:cs="Times New Roman"/>
                <w:sz w:val="26"/>
                <w:szCs w:val="26"/>
              </w:rPr>
              <w:t>world whenever they think they need that product the most</w:t>
            </w:r>
            <w:r w:rsidR="00DE52E5" w:rsidRPr="0060272A">
              <w:rPr>
                <w:rFonts w:ascii="Times New Roman" w:hAnsi="Times New Roman" w:cs="Times New Roman"/>
                <w:noProof/>
                <w:sz w:val="26"/>
                <w:szCs w:val="26"/>
              </w:rPr>
              <w:t xml:space="preserve"> (Zhao</w:t>
            </w:r>
            <w:r w:rsidR="00DE52E5">
              <w:rPr>
                <w:rFonts w:ascii="Times New Roman" w:hAnsi="Times New Roman" w:cs="Times New Roman"/>
                <w:noProof/>
                <w:sz w:val="26"/>
                <w:szCs w:val="26"/>
              </w:rPr>
              <w:t xml:space="preserve"> et al.</w:t>
            </w:r>
            <w:r w:rsidR="00DE52E5" w:rsidRPr="0060272A">
              <w:rPr>
                <w:rFonts w:ascii="Times New Roman" w:hAnsi="Times New Roman" w:cs="Times New Roman"/>
                <w:noProof/>
                <w:sz w:val="26"/>
                <w:szCs w:val="26"/>
              </w:rPr>
              <w:t>, 2019)</w:t>
            </w:r>
          </w:p>
        </w:tc>
      </w:tr>
    </w:tbl>
    <w:p w14:paraId="7665D091" w14:textId="77777777" w:rsidR="00A72439" w:rsidRPr="0060272A" w:rsidRDefault="00A72439" w:rsidP="00380BBB">
      <w:pPr>
        <w:overflowPunct w:val="0"/>
        <w:snapToGrid w:val="0"/>
        <w:spacing w:after="0" w:line="360" w:lineRule="exact"/>
        <w:jc w:val="both"/>
        <w:rPr>
          <w:rFonts w:ascii="Times New Roman" w:hAnsi="Times New Roman" w:cs="Times New Roman"/>
          <w:sz w:val="26"/>
          <w:szCs w:val="26"/>
        </w:rPr>
      </w:pPr>
    </w:p>
    <w:p w14:paraId="3AFF4449" w14:textId="77777777" w:rsidR="00D2060C" w:rsidRPr="0060272A" w:rsidRDefault="00D2060C" w:rsidP="00380BBB">
      <w:pPr>
        <w:pStyle w:val="a3"/>
        <w:overflowPunct w:val="0"/>
        <w:snapToGrid w:val="0"/>
        <w:spacing w:line="360" w:lineRule="exact"/>
        <w:rPr>
          <w:rFonts w:ascii="Times New Roman" w:hAnsi="Times New Roman" w:cs="Times New Roman"/>
          <w:b/>
          <w:sz w:val="26"/>
          <w:szCs w:val="26"/>
        </w:rPr>
      </w:pPr>
      <w:r w:rsidRPr="0060272A">
        <w:rPr>
          <w:rFonts w:ascii="Times New Roman" w:hAnsi="Times New Roman" w:cs="Times New Roman"/>
          <w:b/>
          <w:sz w:val="26"/>
          <w:szCs w:val="26"/>
        </w:rPr>
        <w:t xml:space="preserve">Perceived Enjoyment </w:t>
      </w:r>
    </w:p>
    <w:p w14:paraId="6DEB76DD" w14:textId="10445546" w:rsidR="00BF6DF8" w:rsidRPr="0060272A" w:rsidRDefault="00FA5658" w:rsidP="00380BBB">
      <w:pPr>
        <w:shd w:val="clear" w:color="auto" w:fill="FFFFFF"/>
        <w:overflowPunct w:val="0"/>
        <w:snapToGrid w:val="0"/>
        <w:spacing w:after="0" w:line="360" w:lineRule="exact"/>
        <w:ind w:firstLine="720"/>
        <w:jc w:val="both"/>
        <w:rPr>
          <w:rFonts w:ascii="Times New Roman" w:eastAsia="Times New Roman" w:hAnsi="Times New Roman" w:cs="Times New Roman"/>
          <w:sz w:val="24"/>
          <w:szCs w:val="24"/>
        </w:rPr>
      </w:pPr>
      <w:r w:rsidRPr="0060272A">
        <w:rPr>
          <w:rFonts w:ascii="Times New Roman" w:hAnsi="Times New Roman" w:cs="Times New Roman"/>
          <w:sz w:val="26"/>
          <w:szCs w:val="26"/>
        </w:rPr>
        <w:t xml:space="preserve">Enjoyment refers to </w:t>
      </w:r>
      <w:r w:rsidR="007F16E4">
        <w:rPr>
          <w:rFonts w:ascii="Times New Roman" w:hAnsi="Times New Roman" w:cs="Times New Roman"/>
          <w:sz w:val="26"/>
          <w:szCs w:val="26"/>
        </w:rPr>
        <w:t xml:space="preserve">an </w:t>
      </w:r>
      <w:r w:rsidRPr="0060272A">
        <w:rPr>
          <w:rFonts w:ascii="Times New Roman" w:hAnsi="Times New Roman" w:cs="Times New Roman"/>
          <w:sz w:val="26"/>
          <w:szCs w:val="26"/>
        </w:rPr>
        <w:t xml:space="preserve">individuals’ emotional state </w:t>
      </w:r>
      <w:r w:rsidR="008537F5" w:rsidRPr="0060272A">
        <w:rPr>
          <w:rFonts w:ascii="Times New Roman" w:hAnsi="Times New Roman" w:cs="Times New Roman"/>
          <w:sz w:val="26"/>
          <w:szCs w:val="26"/>
        </w:rPr>
        <w:t>wherever</w:t>
      </w:r>
      <w:r w:rsidRPr="0060272A">
        <w:rPr>
          <w:rFonts w:ascii="Times New Roman" w:hAnsi="Times New Roman" w:cs="Times New Roman"/>
          <w:sz w:val="26"/>
          <w:szCs w:val="26"/>
        </w:rPr>
        <w:t xml:space="preserve"> it plays an important role in buying behavior. </w:t>
      </w:r>
      <w:r w:rsidR="00FE020C" w:rsidRPr="0060272A">
        <w:rPr>
          <w:rFonts w:ascii="Times New Roman" w:hAnsi="Times New Roman" w:cs="Times New Roman"/>
          <w:sz w:val="26"/>
          <w:szCs w:val="26"/>
        </w:rPr>
        <w:t>A perceived enjoyment can be described as the pleasure</w:t>
      </w:r>
      <w:r w:rsidR="00C03B8E" w:rsidRPr="0060272A">
        <w:rPr>
          <w:rFonts w:ascii="Times New Roman" w:hAnsi="Times New Roman" w:cs="Times New Roman"/>
          <w:sz w:val="26"/>
          <w:szCs w:val="26"/>
        </w:rPr>
        <w:t xml:space="preserve"> that</w:t>
      </w:r>
      <w:r w:rsidR="00FE020C" w:rsidRPr="0060272A">
        <w:rPr>
          <w:rFonts w:ascii="Times New Roman" w:hAnsi="Times New Roman" w:cs="Times New Roman"/>
          <w:sz w:val="26"/>
          <w:szCs w:val="26"/>
        </w:rPr>
        <w:t xml:space="preserve"> a consumer may get from the shopping activities </w:t>
      </w:r>
      <w:r w:rsidR="00DE52E5" w:rsidRPr="0060272A">
        <w:rPr>
          <w:rFonts w:ascii="Times New Roman" w:hAnsi="Times New Roman" w:cs="Times New Roman"/>
          <w:noProof/>
          <w:sz w:val="26"/>
          <w:szCs w:val="26"/>
        </w:rPr>
        <w:t>(Mohan</w:t>
      </w:r>
      <w:r w:rsidR="00DE52E5">
        <w:rPr>
          <w:rFonts w:ascii="Times New Roman" w:hAnsi="Times New Roman" w:cs="Times New Roman"/>
          <w:noProof/>
          <w:sz w:val="26"/>
          <w:szCs w:val="26"/>
        </w:rPr>
        <w:t xml:space="preserve"> et al.</w:t>
      </w:r>
      <w:r w:rsidR="00DE52E5" w:rsidRPr="0060272A">
        <w:rPr>
          <w:rFonts w:ascii="Times New Roman" w:hAnsi="Times New Roman" w:cs="Times New Roman"/>
          <w:noProof/>
          <w:sz w:val="26"/>
          <w:szCs w:val="26"/>
        </w:rPr>
        <w:t>, 2013)</w:t>
      </w:r>
      <w:r w:rsidR="00FE020C" w:rsidRPr="0060272A">
        <w:rPr>
          <w:rFonts w:ascii="Times New Roman" w:hAnsi="Times New Roman" w:cs="Times New Roman"/>
          <w:sz w:val="26"/>
          <w:szCs w:val="26"/>
        </w:rPr>
        <w:t xml:space="preserve">. </w:t>
      </w:r>
      <w:r w:rsidRPr="0060272A">
        <w:rPr>
          <w:rFonts w:ascii="Times New Roman" w:hAnsi="Times New Roman" w:cs="Times New Roman"/>
          <w:sz w:val="26"/>
          <w:szCs w:val="26"/>
        </w:rPr>
        <w:t>Consumers’ positive emotion</w:t>
      </w:r>
      <w:r w:rsidR="008537F5" w:rsidRPr="0060272A">
        <w:rPr>
          <w:rFonts w:ascii="Times New Roman" w:hAnsi="Times New Roman" w:cs="Times New Roman"/>
          <w:sz w:val="26"/>
          <w:szCs w:val="26"/>
        </w:rPr>
        <w:t>s</w:t>
      </w:r>
      <w:r w:rsidRPr="0060272A">
        <w:rPr>
          <w:rFonts w:ascii="Times New Roman" w:hAnsi="Times New Roman" w:cs="Times New Roman"/>
          <w:sz w:val="26"/>
          <w:szCs w:val="26"/>
        </w:rPr>
        <w:t xml:space="preserve"> </w:t>
      </w:r>
      <w:r w:rsidR="008537F5" w:rsidRPr="0060272A">
        <w:rPr>
          <w:rFonts w:ascii="Times New Roman" w:hAnsi="Times New Roman" w:cs="Times New Roman"/>
          <w:sz w:val="26"/>
          <w:szCs w:val="26"/>
        </w:rPr>
        <w:t>entail excitement, enjoyment, relaxation</w:t>
      </w:r>
      <w:r w:rsidR="007F16E4">
        <w:rPr>
          <w:rFonts w:ascii="Times New Roman" w:hAnsi="Times New Roman" w:cs="Times New Roman"/>
          <w:sz w:val="26"/>
          <w:szCs w:val="26"/>
        </w:rPr>
        <w:t>,</w:t>
      </w:r>
      <w:r w:rsidR="008537F5" w:rsidRPr="0060272A">
        <w:rPr>
          <w:rFonts w:ascii="Times New Roman" w:hAnsi="Times New Roman" w:cs="Times New Roman"/>
          <w:sz w:val="26"/>
          <w:szCs w:val="26"/>
        </w:rPr>
        <w:t xml:space="preserve"> and inspiration</w:t>
      </w:r>
      <w:sdt>
        <w:sdtPr>
          <w:rPr>
            <w:rFonts w:ascii="Times New Roman" w:hAnsi="Times New Roman" w:cs="Times New Roman"/>
            <w:sz w:val="26"/>
            <w:szCs w:val="26"/>
          </w:rPr>
          <w:id w:val="587117047"/>
          <w:citation/>
        </w:sdtPr>
        <w:sdtEndPr/>
        <w:sdtContent>
          <w:r w:rsidRPr="0060272A">
            <w:rPr>
              <w:rFonts w:ascii="Times New Roman" w:hAnsi="Times New Roman" w:cs="Times New Roman"/>
              <w:sz w:val="26"/>
              <w:szCs w:val="26"/>
            </w:rPr>
            <w:fldChar w:fldCharType="begin"/>
          </w:r>
          <w:r w:rsidRPr="0060272A">
            <w:rPr>
              <w:rFonts w:ascii="Times New Roman" w:hAnsi="Times New Roman" w:cs="Times New Roman"/>
              <w:sz w:val="26"/>
              <w:szCs w:val="26"/>
            </w:rPr>
            <w:instrText xml:space="preserve"> CITATION Ver112 \l 1033 </w:instrText>
          </w:r>
          <w:r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 xml:space="preserve"> (Verhagen &amp; van Dolen, 2011)</w:t>
          </w:r>
          <w:r w:rsidRPr="0060272A">
            <w:rPr>
              <w:rFonts w:ascii="Times New Roman" w:hAnsi="Times New Roman" w:cs="Times New Roman"/>
              <w:sz w:val="26"/>
              <w:szCs w:val="26"/>
            </w:rPr>
            <w:fldChar w:fldCharType="end"/>
          </w:r>
        </w:sdtContent>
      </w:sdt>
      <w:r w:rsidR="00EB6899" w:rsidRPr="0060272A">
        <w:rPr>
          <w:rFonts w:ascii="Times New Roman" w:hAnsi="Times New Roman" w:cs="Times New Roman"/>
          <w:sz w:val="26"/>
          <w:szCs w:val="26"/>
        </w:rPr>
        <w:t xml:space="preserve">. </w:t>
      </w:r>
      <w:r w:rsidR="00EB6899" w:rsidRPr="0060272A">
        <w:rPr>
          <w:rFonts w:ascii="Times New Roman" w:eastAsia="Times New Roman" w:hAnsi="Times New Roman" w:cs="Times New Roman"/>
          <w:sz w:val="26"/>
          <w:szCs w:val="26"/>
        </w:rPr>
        <w:t>With a growing s</w:t>
      </w:r>
      <w:r w:rsidR="008537F5" w:rsidRPr="0060272A">
        <w:rPr>
          <w:rFonts w:ascii="Times New Roman" w:eastAsia="Times New Roman" w:hAnsi="Times New Roman" w:cs="Times New Roman"/>
          <w:sz w:val="26"/>
          <w:szCs w:val="26"/>
        </w:rPr>
        <w:t xml:space="preserve">ense of pleasure when using </w:t>
      </w:r>
      <w:r w:rsidR="00EB6899" w:rsidRPr="0060272A">
        <w:rPr>
          <w:rFonts w:ascii="Times New Roman" w:eastAsia="Times New Roman" w:hAnsi="Times New Roman" w:cs="Times New Roman"/>
          <w:sz w:val="26"/>
          <w:szCs w:val="26"/>
        </w:rPr>
        <w:t>online platform</w:t>
      </w:r>
      <w:r w:rsidR="008537F5" w:rsidRPr="0060272A">
        <w:rPr>
          <w:rFonts w:ascii="Times New Roman" w:eastAsia="Times New Roman" w:hAnsi="Times New Roman" w:cs="Times New Roman"/>
          <w:sz w:val="26"/>
          <w:szCs w:val="26"/>
        </w:rPr>
        <w:t>s</w:t>
      </w:r>
      <w:r w:rsidR="00EB6899" w:rsidRPr="0060272A">
        <w:rPr>
          <w:rFonts w:ascii="Times New Roman" w:eastAsia="Times New Roman" w:hAnsi="Times New Roman" w:cs="Times New Roman"/>
          <w:sz w:val="26"/>
          <w:szCs w:val="26"/>
        </w:rPr>
        <w:t>, the possibility of the consumer making an impulse buying decisi</w:t>
      </w:r>
      <w:r w:rsidR="001B6444" w:rsidRPr="0060272A">
        <w:rPr>
          <w:rFonts w:ascii="Times New Roman" w:eastAsia="Times New Roman" w:hAnsi="Times New Roman" w:cs="Times New Roman"/>
          <w:sz w:val="26"/>
          <w:szCs w:val="26"/>
        </w:rPr>
        <w:t xml:space="preserve">on increases. Therefore, in developing e-commerce support systems, a tacit understanding of the factors influencing customer enjoyment is necessary to stimulate impulse purchasing behavior </w:t>
      </w:r>
      <w:r w:rsidR="00DE52E5" w:rsidRPr="0060272A">
        <w:rPr>
          <w:rFonts w:ascii="Times New Roman" w:eastAsia="Times New Roman" w:hAnsi="Times New Roman" w:cs="Times New Roman"/>
          <w:noProof/>
          <w:sz w:val="26"/>
          <w:szCs w:val="26"/>
        </w:rPr>
        <w:t>(Do</w:t>
      </w:r>
      <w:r w:rsidR="00DE52E5">
        <w:rPr>
          <w:rFonts w:ascii="Times New Roman" w:eastAsia="Times New Roman" w:hAnsi="Times New Roman" w:cs="Times New Roman"/>
          <w:noProof/>
          <w:sz w:val="26"/>
          <w:szCs w:val="26"/>
        </w:rPr>
        <w:t xml:space="preserve"> et al.</w:t>
      </w:r>
      <w:r w:rsidR="00DE52E5" w:rsidRPr="0060272A">
        <w:rPr>
          <w:rFonts w:ascii="Times New Roman" w:eastAsia="Times New Roman" w:hAnsi="Times New Roman" w:cs="Times New Roman"/>
          <w:noProof/>
          <w:sz w:val="26"/>
          <w:szCs w:val="26"/>
        </w:rPr>
        <w:t>, 2020)</w:t>
      </w:r>
      <w:r w:rsidR="001B6444" w:rsidRPr="0060272A">
        <w:rPr>
          <w:rFonts w:ascii="Times New Roman" w:eastAsia="Times New Roman" w:hAnsi="Times New Roman" w:cs="Times New Roman"/>
          <w:sz w:val="26"/>
          <w:szCs w:val="26"/>
        </w:rPr>
        <w:t>.</w:t>
      </w:r>
      <w:r w:rsidR="00EB6899" w:rsidRPr="0060272A">
        <w:rPr>
          <w:rFonts w:ascii="Times New Roman" w:eastAsia="Times New Roman" w:hAnsi="Times New Roman" w:cs="Times New Roman"/>
          <w:sz w:val="26"/>
          <w:szCs w:val="26"/>
        </w:rPr>
        <w:t xml:space="preserve"> </w:t>
      </w:r>
      <w:r w:rsidR="008C2627" w:rsidRPr="0060272A">
        <w:rPr>
          <w:rFonts w:ascii="Times New Roman" w:eastAsia="Times New Roman" w:hAnsi="Times New Roman" w:cs="Times New Roman"/>
          <w:noProof/>
          <w:sz w:val="26"/>
          <w:szCs w:val="26"/>
        </w:rPr>
        <w:t>Sohn and Lee (2017)</w:t>
      </w:r>
      <w:r w:rsidR="006E76DF" w:rsidRPr="0060272A">
        <w:rPr>
          <w:rFonts w:ascii="Times New Roman" w:eastAsia="Times New Roman" w:hAnsi="Times New Roman" w:cs="Times New Roman"/>
          <w:sz w:val="26"/>
          <w:szCs w:val="26"/>
        </w:rPr>
        <w:t xml:space="preserve"> posited th</w:t>
      </w:r>
      <w:r w:rsidR="001872E6" w:rsidRPr="0060272A">
        <w:rPr>
          <w:rFonts w:ascii="Times New Roman" w:eastAsia="Times New Roman" w:hAnsi="Times New Roman" w:cs="Times New Roman"/>
          <w:sz w:val="26"/>
          <w:szCs w:val="26"/>
        </w:rPr>
        <w:t>at consumers</w:t>
      </w:r>
      <w:r w:rsidR="007F16E4">
        <w:rPr>
          <w:rFonts w:ascii="Times New Roman" w:eastAsia="Times New Roman" w:hAnsi="Times New Roman" w:cs="Times New Roman"/>
          <w:sz w:val="26"/>
          <w:szCs w:val="26"/>
        </w:rPr>
        <w:t>’</w:t>
      </w:r>
      <w:r w:rsidR="001872E6" w:rsidRPr="0060272A">
        <w:rPr>
          <w:rFonts w:ascii="Times New Roman" w:eastAsia="Times New Roman" w:hAnsi="Times New Roman" w:cs="Times New Roman"/>
          <w:sz w:val="26"/>
          <w:szCs w:val="26"/>
        </w:rPr>
        <w:t xml:space="preserve"> </w:t>
      </w:r>
      <w:r w:rsidR="007F16E4" w:rsidRPr="0060272A">
        <w:rPr>
          <w:rFonts w:ascii="Times New Roman" w:eastAsia="Times New Roman" w:hAnsi="Times New Roman" w:cs="Times New Roman"/>
          <w:sz w:val="26"/>
          <w:szCs w:val="26"/>
        </w:rPr>
        <w:t xml:space="preserve">emotional experience impacted </w:t>
      </w:r>
      <w:r w:rsidR="007F16E4">
        <w:rPr>
          <w:rFonts w:ascii="Times New Roman" w:eastAsia="Times New Roman" w:hAnsi="Times New Roman" w:cs="Times New Roman"/>
          <w:sz w:val="26"/>
          <w:szCs w:val="26"/>
        </w:rPr>
        <w:t xml:space="preserve">their </w:t>
      </w:r>
      <w:r w:rsidR="001872E6" w:rsidRPr="0060272A">
        <w:rPr>
          <w:rFonts w:ascii="Times New Roman" w:eastAsia="Times New Roman" w:hAnsi="Times New Roman" w:cs="Times New Roman"/>
          <w:sz w:val="26"/>
          <w:szCs w:val="26"/>
        </w:rPr>
        <w:t>impulse buying decision</w:t>
      </w:r>
      <w:r w:rsidR="007F16E4">
        <w:rPr>
          <w:rFonts w:ascii="Times New Roman" w:eastAsia="Times New Roman" w:hAnsi="Times New Roman" w:cs="Times New Roman"/>
          <w:sz w:val="26"/>
          <w:szCs w:val="26"/>
        </w:rPr>
        <w:t xml:space="preserve">s </w:t>
      </w:r>
      <w:r w:rsidR="001872E6" w:rsidRPr="0060272A">
        <w:rPr>
          <w:rFonts w:ascii="Times New Roman" w:eastAsia="Times New Roman" w:hAnsi="Times New Roman" w:cs="Times New Roman"/>
          <w:sz w:val="26"/>
          <w:szCs w:val="26"/>
        </w:rPr>
        <w:t>positively.</w:t>
      </w:r>
      <w:r w:rsidR="001872E6" w:rsidRPr="0060272A">
        <w:rPr>
          <w:rFonts w:ascii="Times New Roman" w:eastAsia="Times New Roman" w:hAnsi="Times New Roman" w:cs="Times New Roman"/>
          <w:sz w:val="24"/>
          <w:szCs w:val="24"/>
        </w:rPr>
        <w:t xml:space="preserve"> </w:t>
      </w:r>
      <w:r w:rsidR="00AB58F2" w:rsidRPr="0060272A">
        <w:rPr>
          <w:rFonts w:ascii="Times New Roman" w:eastAsia="Times New Roman" w:hAnsi="Times New Roman" w:cs="Times New Roman"/>
          <w:sz w:val="24"/>
          <w:szCs w:val="24"/>
        </w:rPr>
        <w:t xml:space="preserve"> </w:t>
      </w:r>
      <w:proofErr w:type="spellStart"/>
      <w:r w:rsidR="00FE020C" w:rsidRPr="0060272A">
        <w:rPr>
          <w:rFonts w:ascii="Times New Roman" w:hAnsi="Times New Roman" w:cs="Times New Roman"/>
          <w:sz w:val="26"/>
          <w:szCs w:val="26"/>
        </w:rPr>
        <w:t>Hasima</w:t>
      </w:r>
      <w:proofErr w:type="spellEnd"/>
      <w:r w:rsidR="00FE020C" w:rsidRPr="0060272A">
        <w:rPr>
          <w:rFonts w:ascii="Times New Roman" w:hAnsi="Times New Roman" w:cs="Times New Roman"/>
          <w:sz w:val="26"/>
          <w:szCs w:val="26"/>
        </w:rPr>
        <w:t xml:space="preserve"> et al. </w:t>
      </w:r>
      <w:sdt>
        <w:sdtPr>
          <w:rPr>
            <w:rFonts w:ascii="Times New Roman" w:hAnsi="Times New Roman" w:cs="Times New Roman"/>
            <w:sz w:val="26"/>
            <w:szCs w:val="26"/>
          </w:rPr>
          <w:id w:val="1347442069"/>
          <w:citation/>
        </w:sdtPr>
        <w:sdtEndPr/>
        <w:sdtContent>
          <w:r w:rsidR="00FE020C" w:rsidRPr="0060272A">
            <w:rPr>
              <w:rFonts w:ascii="Times New Roman" w:hAnsi="Times New Roman" w:cs="Times New Roman"/>
              <w:sz w:val="26"/>
              <w:szCs w:val="26"/>
            </w:rPr>
            <w:fldChar w:fldCharType="begin"/>
          </w:r>
          <w:r w:rsidR="00FE020C" w:rsidRPr="0060272A">
            <w:rPr>
              <w:rFonts w:ascii="Times New Roman" w:hAnsi="Times New Roman" w:cs="Times New Roman"/>
              <w:sz w:val="26"/>
              <w:szCs w:val="26"/>
            </w:rPr>
            <w:instrText xml:space="preserve">CITATION Has20 \n  \t  \l 1033 </w:instrText>
          </w:r>
          <w:r w:rsidR="00FE020C"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(2020)</w:t>
          </w:r>
          <w:r w:rsidR="00FE020C" w:rsidRPr="0060272A">
            <w:rPr>
              <w:rFonts w:ascii="Times New Roman" w:hAnsi="Times New Roman" w:cs="Times New Roman"/>
              <w:sz w:val="26"/>
              <w:szCs w:val="26"/>
            </w:rPr>
            <w:fldChar w:fldCharType="end"/>
          </w:r>
        </w:sdtContent>
      </w:sdt>
      <w:r w:rsidR="00FE020C" w:rsidRPr="0060272A">
        <w:rPr>
          <w:rFonts w:ascii="Times New Roman" w:hAnsi="Times New Roman" w:cs="Times New Roman"/>
          <w:sz w:val="26"/>
          <w:szCs w:val="26"/>
        </w:rPr>
        <w:t xml:space="preserve"> </w:t>
      </w:r>
      <w:r w:rsidR="007259BD" w:rsidRPr="0060272A">
        <w:rPr>
          <w:rFonts w:ascii="Times New Roman" w:hAnsi="Times New Roman" w:cs="Times New Roman"/>
          <w:sz w:val="26"/>
          <w:szCs w:val="26"/>
        </w:rPr>
        <w:t>found from the study that</w:t>
      </w:r>
      <w:r w:rsidR="00B74455" w:rsidRPr="0060272A">
        <w:rPr>
          <w:rFonts w:ascii="Times New Roman" w:hAnsi="Times New Roman" w:cs="Times New Roman"/>
          <w:sz w:val="26"/>
          <w:szCs w:val="26"/>
        </w:rPr>
        <w:t xml:space="preserve"> perceived enjoyment </w:t>
      </w:r>
      <w:r w:rsidR="007259BD" w:rsidRPr="0060272A">
        <w:rPr>
          <w:rFonts w:ascii="Times New Roman" w:hAnsi="Times New Roman" w:cs="Times New Roman"/>
          <w:sz w:val="26"/>
          <w:szCs w:val="26"/>
        </w:rPr>
        <w:t>did</w:t>
      </w:r>
      <w:r w:rsidR="00C03B8E" w:rsidRPr="0060272A">
        <w:rPr>
          <w:rFonts w:ascii="Times New Roman" w:hAnsi="Times New Roman" w:cs="Times New Roman"/>
          <w:sz w:val="26"/>
          <w:szCs w:val="26"/>
        </w:rPr>
        <w:t xml:space="preserve"> </w:t>
      </w:r>
      <w:r w:rsidR="007F16E4">
        <w:rPr>
          <w:rFonts w:ascii="Times New Roman" w:hAnsi="Times New Roman" w:cs="Times New Roman"/>
          <w:sz w:val="26"/>
          <w:szCs w:val="26"/>
        </w:rPr>
        <w:t>mediate the relationship between online store environment, promotions, and impulse purchase and</w:t>
      </w:r>
      <w:r w:rsidR="00C03B8E" w:rsidRPr="0060272A">
        <w:rPr>
          <w:rFonts w:ascii="Times New Roman" w:hAnsi="Times New Roman" w:cs="Times New Roman"/>
          <w:sz w:val="26"/>
          <w:szCs w:val="26"/>
        </w:rPr>
        <w:t xml:space="preserve"> had</w:t>
      </w:r>
      <w:r w:rsidR="00B74455" w:rsidRPr="0060272A">
        <w:rPr>
          <w:rFonts w:ascii="Times New Roman" w:hAnsi="Times New Roman" w:cs="Times New Roman"/>
          <w:sz w:val="26"/>
          <w:szCs w:val="26"/>
        </w:rPr>
        <w:t xml:space="preserve"> </w:t>
      </w:r>
      <w:r w:rsidR="007F16E4">
        <w:rPr>
          <w:rFonts w:ascii="Times New Roman" w:hAnsi="Times New Roman" w:cs="Times New Roman"/>
          <w:sz w:val="26"/>
          <w:szCs w:val="26"/>
        </w:rPr>
        <w:t xml:space="preserve">a </w:t>
      </w:r>
      <w:r w:rsidR="00B74455" w:rsidRPr="0060272A">
        <w:rPr>
          <w:rFonts w:ascii="Times New Roman" w:hAnsi="Times New Roman" w:cs="Times New Roman"/>
          <w:sz w:val="26"/>
          <w:szCs w:val="26"/>
        </w:rPr>
        <w:t xml:space="preserve">direct positive and significant association with </w:t>
      </w:r>
      <w:r w:rsidR="007F16E4">
        <w:rPr>
          <w:rFonts w:ascii="Times New Roman" w:hAnsi="Times New Roman" w:cs="Times New Roman"/>
          <w:sz w:val="26"/>
          <w:szCs w:val="26"/>
        </w:rPr>
        <w:t xml:space="preserve">an </w:t>
      </w:r>
      <w:r w:rsidR="00B74455" w:rsidRPr="0060272A">
        <w:rPr>
          <w:rFonts w:ascii="Times New Roman" w:hAnsi="Times New Roman" w:cs="Times New Roman"/>
          <w:sz w:val="26"/>
          <w:szCs w:val="26"/>
        </w:rPr>
        <w:t xml:space="preserve">online impulse purchase. </w:t>
      </w:r>
      <w:r w:rsidR="00640C9C" w:rsidRPr="0060272A">
        <w:rPr>
          <w:rFonts w:ascii="Times New Roman" w:hAnsi="Times New Roman" w:cs="Times New Roman"/>
          <w:sz w:val="26"/>
          <w:szCs w:val="26"/>
        </w:rPr>
        <w:t>Baskaran et al.</w:t>
      </w:r>
      <w:r w:rsidR="00640C9C" w:rsidRPr="0060272A">
        <w:rPr>
          <w:rFonts w:ascii="Times New Roman" w:hAnsi="Times New Roman" w:cs="Times New Roman"/>
          <w:b/>
          <w:sz w:val="26"/>
          <w:szCs w:val="26"/>
        </w:rPr>
        <w:t xml:space="preserve"> </w:t>
      </w:r>
      <w:sdt>
        <w:sdtPr>
          <w:rPr>
            <w:rFonts w:ascii="Times New Roman" w:hAnsi="Times New Roman" w:cs="Times New Roman"/>
            <w:b/>
            <w:sz w:val="26"/>
            <w:szCs w:val="26"/>
          </w:rPr>
          <w:id w:val="-272019257"/>
          <w:citation/>
        </w:sdtPr>
        <w:sdtEndPr/>
        <w:sdtContent>
          <w:r w:rsidR="00640C9C" w:rsidRPr="0060272A">
            <w:rPr>
              <w:rFonts w:ascii="Times New Roman" w:hAnsi="Times New Roman" w:cs="Times New Roman"/>
              <w:b/>
              <w:sz w:val="26"/>
              <w:szCs w:val="26"/>
            </w:rPr>
            <w:fldChar w:fldCharType="begin"/>
          </w:r>
          <w:r w:rsidR="00640C9C" w:rsidRPr="0060272A">
            <w:rPr>
              <w:rFonts w:ascii="Times New Roman" w:hAnsi="Times New Roman" w:cs="Times New Roman"/>
              <w:b/>
              <w:sz w:val="26"/>
              <w:szCs w:val="26"/>
            </w:rPr>
            <w:instrText xml:space="preserve">CITATION Bas191 \n  \t  \l 1033 </w:instrText>
          </w:r>
          <w:r w:rsidR="00640C9C" w:rsidRPr="0060272A">
            <w:rPr>
              <w:rFonts w:ascii="Times New Roman" w:hAnsi="Times New Roman" w:cs="Times New Roman"/>
              <w:b/>
              <w:sz w:val="26"/>
              <w:szCs w:val="26"/>
            </w:rPr>
            <w:fldChar w:fldCharType="separate"/>
          </w:r>
          <w:r w:rsidR="00F93205" w:rsidRPr="0060272A">
            <w:rPr>
              <w:rFonts w:ascii="Times New Roman" w:hAnsi="Times New Roman" w:cs="Times New Roman"/>
              <w:noProof/>
              <w:sz w:val="26"/>
              <w:szCs w:val="26"/>
            </w:rPr>
            <w:t>(2019)</w:t>
          </w:r>
          <w:r w:rsidR="00640C9C" w:rsidRPr="0060272A">
            <w:rPr>
              <w:rFonts w:ascii="Times New Roman" w:hAnsi="Times New Roman" w:cs="Times New Roman"/>
              <w:b/>
              <w:sz w:val="26"/>
              <w:szCs w:val="26"/>
            </w:rPr>
            <w:fldChar w:fldCharType="end"/>
          </w:r>
        </w:sdtContent>
      </w:sdt>
      <w:r w:rsidR="00640C9C" w:rsidRPr="0060272A">
        <w:rPr>
          <w:rFonts w:ascii="Times New Roman" w:hAnsi="Times New Roman" w:cs="Times New Roman"/>
          <w:b/>
          <w:sz w:val="26"/>
          <w:szCs w:val="26"/>
        </w:rPr>
        <w:t xml:space="preserve"> </w:t>
      </w:r>
      <w:r w:rsidR="00640C9C" w:rsidRPr="0060272A">
        <w:rPr>
          <w:rFonts w:ascii="Times New Roman" w:hAnsi="Times New Roman" w:cs="Times New Roman"/>
          <w:sz w:val="26"/>
          <w:szCs w:val="26"/>
        </w:rPr>
        <w:t xml:space="preserve">examined impulse buying behavior and found that </w:t>
      </w:r>
      <w:r w:rsidR="005D2229" w:rsidRPr="0060272A">
        <w:rPr>
          <w:rFonts w:ascii="Times New Roman" w:hAnsi="Times New Roman" w:cs="Times New Roman"/>
          <w:sz w:val="26"/>
          <w:szCs w:val="26"/>
        </w:rPr>
        <w:t xml:space="preserve">impulse </w:t>
      </w:r>
      <w:r w:rsidR="00975012" w:rsidRPr="0060272A">
        <w:rPr>
          <w:rFonts w:ascii="Times New Roman" w:hAnsi="Times New Roman" w:cs="Times New Roman"/>
          <w:sz w:val="26"/>
          <w:szCs w:val="26"/>
        </w:rPr>
        <w:t>purchases among w</w:t>
      </w:r>
      <w:r w:rsidR="007F16E4">
        <w:rPr>
          <w:rFonts w:ascii="Times New Roman" w:hAnsi="Times New Roman" w:cs="Times New Roman"/>
          <w:sz w:val="26"/>
          <w:szCs w:val="26"/>
        </w:rPr>
        <w:t>en are genuinely based on the</w:t>
      </w:r>
      <w:r w:rsidR="00975012" w:rsidRPr="0060272A">
        <w:rPr>
          <w:rFonts w:ascii="Times New Roman" w:hAnsi="Times New Roman" w:cs="Times New Roman"/>
          <w:sz w:val="26"/>
          <w:szCs w:val="26"/>
        </w:rPr>
        <w:t xml:space="preserve"> stimulation effects of perceived enjoyment.</w:t>
      </w:r>
      <w:r w:rsidR="00B157B6" w:rsidRPr="0060272A">
        <w:rPr>
          <w:rFonts w:ascii="Times New Roman" w:hAnsi="Times New Roman" w:cs="Times New Roman"/>
          <w:sz w:val="26"/>
          <w:szCs w:val="26"/>
        </w:rPr>
        <w:t xml:space="preserve"> Xiang et al.</w:t>
      </w:r>
      <w:r w:rsidR="00975012" w:rsidRPr="0060272A">
        <w:rPr>
          <w:rFonts w:ascii="Times New Roman" w:hAnsi="Times New Roman" w:cs="Times New Roman"/>
          <w:sz w:val="26"/>
          <w:szCs w:val="26"/>
        </w:rPr>
        <w:t xml:space="preserve"> </w:t>
      </w:r>
      <w:sdt>
        <w:sdtPr>
          <w:rPr>
            <w:rFonts w:ascii="Times New Roman" w:hAnsi="Times New Roman" w:cs="Times New Roman"/>
            <w:sz w:val="26"/>
            <w:szCs w:val="26"/>
          </w:rPr>
          <w:id w:val="1847439565"/>
          <w:citation/>
        </w:sdtPr>
        <w:sdtEndPr/>
        <w:sdtContent>
          <w:r w:rsidR="00B157B6" w:rsidRPr="0060272A">
            <w:rPr>
              <w:rFonts w:ascii="Times New Roman" w:hAnsi="Times New Roman" w:cs="Times New Roman"/>
              <w:sz w:val="26"/>
              <w:szCs w:val="26"/>
            </w:rPr>
            <w:fldChar w:fldCharType="begin"/>
          </w:r>
          <w:r w:rsidR="00B157B6" w:rsidRPr="0060272A">
            <w:rPr>
              <w:rFonts w:ascii="Times New Roman" w:hAnsi="Times New Roman" w:cs="Times New Roman"/>
              <w:sz w:val="26"/>
              <w:szCs w:val="26"/>
            </w:rPr>
            <w:instrText xml:space="preserve">CITATION Xia163 \n  \t  \l 1033 </w:instrText>
          </w:r>
          <w:r w:rsidR="00B157B6"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(2016)</w:t>
          </w:r>
          <w:r w:rsidR="00B157B6" w:rsidRPr="0060272A">
            <w:rPr>
              <w:rFonts w:ascii="Times New Roman" w:hAnsi="Times New Roman" w:cs="Times New Roman"/>
              <w:sz w:val="26"/>
              <w:szCs w:val="26"/>
            </w:rPr>
            <w:fldChar w:fldCharType="end"/>
          </w:r>
        </w:sdtContent>
      </w:sdt>
      <w:r w:rsidR="00B157B6" w:rsidRPr="0060272A">
        <w:rPr>
          <w:rFonts w:ascii="Times New Roman" w:hAnsi="Times New Roman" w:cs="Times New Roman"/>
          <w:sz w:val="26"/>
          <w:szCs w:val="26"/>
        </w:rPr>
        <w:t xml:space="preserve"> studied perceived enjoyment as a mediator </w:t>
      </w:r>
      <w:r w:rsidR="00312C40" w:rsidRPr="0060272A">
        <w:rPr>
          <w:rFonts w:ascii="Times New Roman" w:hAnsi="Times New Roman" w:cs="Times New Roman"/>
          <w:sz w:val="26"/>
          <w:szCs w:val="26"/>
        </w:rPr>
        <w:t>to examine impulse buying urge from e-commerce site</w:t>
      </w:r>
      <w:r w:rsidR="007259BD" w:rsidRPr="0060272A">
        <w:rPr>
          <w:rFonts w:ascii="Times New Roman" w:hAnsi="Times New Roman" w:cs="Times New Roman"/>
          <w:sz w:val="26"/>
          <w:szCs w:val="26"/>
        </w:rPr>
        <w:t>s</w:t>
      </w:r>
      <w:r w:rsidR="007F16E4">
        <w:rPr>
          <w:rFonts w:ascii="Times New Roman" w:hAnsi="Times New Roman" w:cs="Times New Roman"/>
          <w:sz w:val="26"/>
          <w:szCs w:val="26"/>
        </w:rPr>
        <w:t>,</w:t>
      </w:r>
      <w:r w:rsidR="00312C40" w:rsidRPr="0060272A">
        <w:rPr>
          <w:rFonts w:ascii="Times New Roman" w:hAnsi="Times New Roman" w:cs="Times New Roman"/>
          <w:sz w:val="26"/>
          <w:szCs w:val="26"/>
        </w:rPr>
        <w:t xml:space="preserve"> and results indicate</w:t>
      </w:r>
      <w:r w:rsidR="00C03B8E" w:rsidRPr="0060272A">
        <w:rPr>
          <w:rFonts w:ascii="Times New Roman" w:hAnsi="Times New Roman" w:cs="Times New Roman"/>
          <w:sz w:val="26"/>
          <w:szCs w:val="26"/>
        </w:rPr>
        <w:t>d</w:t>
      </w:r>
      <w:r w:rsidR="00312C40" w:rsidRPr="0060272A">
        <w:rPr>
          <w:rFonts w:ascii="Times New Roman" w:hAnsi="Times New Roman" w:cs="Times New Roman"/>
          <w:sz w:val="26"/>
          <w:szCs w:val="26"/>
        </w:rPr>
        <w:t xml:space="preserve"> the positive relationship between enjoyment and online impulse buying. </w:t>
      </w:r>
      <w:r w:rsidR="007F16E4">
        <w:rPr>
          <w:rFonts w:ascii="Times New Roman" w:hAnsi="Times New Roman" w:cs="Times New Roman"/>
          <w:sz w:val="26"/>
          <w:szCs w:val="26"/>
        </w:rPr>
        <w:t>A p</w:t>
      </w:r>
      <w:r w:rsidR="007F16E4" w:rsidRPr="0060272A">
        <w:rPr>
          <w:rFonts w:ascii="Times New Roman" w:hAnsi="Times New Roman" w:cs="Times New Roman"/>
          <w:sz w:val="26"/>
          <w:szCs w:val="26"/>
        </w:rPr>
        <w:t xml:space="preserve">rior </w:t>
      </w:r>
      <w:r w:rsidR="00312C40" w:rsidRPr="0060272A">
        <w:rPr>
          <w:rFonts w:ascii="Times New Roman" w:hAnsi="Times New Roman" w:cs="Times New Roman"/>
          <w:sz w:val="26"/>
          <w:szCs w:val="26"/>
        </w:rPr>
        <w:t>study found the mediating relationship between perceived enjoyment and online impulse buying</w:t>
      </w:r>
      <w:r w:rsidR="00183D09" w:rsidRPr="0060272A">
        <w:rPr>
          <w:rFonts w:ascii="Times New Roman" w:hAnsi="Times New Roman" w:cs="Times New Roman"/>
          <w:noProof/>
          <w:sz w:val="26"/>
          <w:szCs w:val="26"/>
        </w:rPr>
        <w:t xml:space="preserve"> (Floh &amp; Madlberger, 2013; </w:t>
      </w:r>
      <w:r w:rsidR="00183D09" w:rsidRPr="0060272A">
        <w:rPr>
          <w:rFonts w:ascii="Times New Roman" w:hAnsi="Times New Roman" w:cs="Times New Roman"/>
          <w:sz w:val="26"/>
          <w:szCs w:val="26"/>
        </w:rPr>
        <w:t xml:space="preserve">Saad &amp; </w:t>
      </w:r>
      <w:proofErr w:type="spellStart"/>
      <w:r w:rsidR="00183D09" w:rsidRPr="0060272A">
        <w:rPr>
          <w:rFonts w:ascii="Times New Roman" w:hAnsi="Times New Roman" w:cs="Times New Roman"/>
          <w:sz w:val="26"/>
          <w:szCs w:val="26"/>
        </w:rPr>
        <w:t>Metawie</w:t>
      </w:r>
      <w:proofErr w:type="spellEnd"/>
      <w:r w:rsidR="00183D09" w:rsidRPr="0060272A">
        <w:rPr>
          <w:rFonts w:ascii="Times New Roman" w:hAnsi="Times New Roman" w:cs="Times New Roman"/>
          <w:sz w:val="26"/>
          <w:szCs w:val="26"/>
        </w:rPr>
        <w:t>, 2015)</w:t>
      </w:r>
      <w:r w:rsidR="00B41853" w:rsidRPr="0060272A">
        <w:rPr>
          <w:rFonts w:ascii="Times New Roman" w:hAnsi="Times New Roman" w:cs="Times New Roman"/>
          <w:b/>
          <w:sz w:val="26"/>
          <w:szCs w:val="26"/>
        </w:rPr>
        <w:t xml:space="preserve">. </w:t>
      </w:r>
      <w:r w:rsidR="00BF6DF8" w:rsidRPr="0060272A">
        <w:rPr>
          <w:rFonts w:ascii="Times New Roman" w:hAnsi="Times New Roman" w:cs="Times New Roman"/>
          <w:sz w:val="26"/>
          <w:szCs w:val="26"/>
        </w:rPr>
        <w:t xml:space="preserve">According to Ingham et al. </w:t>
      </w:r>
      <w:sdt>
        <w:sdtPr>
          <w:rPr>
            <w:rFonts w:ascii="Times New Roman" w:hAnsi="Times New Roman" w:cs="Times New Roman"/>
            <w:b/>
            <w:sz w:val="26"/>
            <w:szCs w:val="26"/>
          </w:rPr>
          <w:id w:val="-1718503191"/>
          <w:citation/>
        </w:sdtPr>
        <w:sdtEndPr/>
        <w:sdtContent>
          <w:r w:rsidR="00BF6DF8" w:rsidRPr="0060272A">
            <w:rPr>
              <w:rFonts w:ascii="Times New Roman" w:hAnsi="Times New Roman" w:cs="Times New Roman"/>
              <w:b/>
              <w:sz w:val="26"/>
              <w:szCs w:val="26"/>
            </w:rPr>
            <w:fldChar w:fldCharType="begin"/>
          </w:r>
          <w:r w:rsidR="00BF6DF8" w:rsidRPr="0060272A">
            <w:rPr>
              <w:rFonts w:ascii="Times New Roman" w:hAnsi="Times New Roman" w:cs="Times New Roman"/>
              <w:b/>
              <w:sz w:val="26"/>
              <w:szCs w:val="26"/>
            </w:rPr>
            <w:instrText xml:space="preserve">CITATION Ing15 \n  \t  \l 1033 </w:instrText>
          </w:r>
          <w:r w:rsidR="00BF6DF8" w:rsidRPr="0060272A">
            <w:rPr>
              <w:rFonts w:ascii="Times New Roman" w:hAnsi="Times New Roman" w:cs="Times New Roman"/>
              <w:b/>
              <w:sz w:val="26"/>
              <w:szCs w:val="26"/>
            </w:rPr>
            <w:fldChar w:fldCharType="separate"/>
          </w:r>
          <w:r w:rsidR="00F93205" w:rsidRPr="0060272A">
            <w:rPr>
              <w:rFonts w:ascii="Times New Roman" w:hAnsi="Times New Roman" w:cs="Times New Roman"/>
              <w:noProof/>
              <w:sz w:val="26"/>
              <w:szCs w:val="26"/>
            </w:rPr>
            <w:t>(2015)</w:t>
          </w:r>
          <w:r w:rsidR="00BF6DF8" w:rsidRPr="0060272A">
            <w:rPr>
              <w:rFonts w:ascii="Times New Roman" w:hAnsi="Times New Roman" w:cs="Times New Roman"/>
              <w:b/>
              <w:sz w:val="26"/>
              <w:szCs w:val="26"/>
            </w:rPr>
            <w:fldChar w:fldCharType="end"/>
          </w:r>
        </w:sdtContent>
      </w:sdt>
      <w:r w:rsidR="00BF6DF8" w:rsidRPr="0060272A">
        <w:rPr>
          <w:rFonts w:ascii="Times New Roman" w:hAnsi="Times New Roman" w:cs="Times New Roman"/>
          <w:sz w:val="26"/>
          <w:szCs w:val="26"/>
        </w:rPr>
        <w:t>, perceived enjoyment can be obtained through visiting the websites</w:t>
      </w:r>
      <w:r w:rsidR="00C03B8E" w:rsidRPr="0060272A">
        <w:rPr>
          <w:rFonts w:ascii="Times New Roman" w:hAnsi="Times New Roman" w:cs="Times New Roman"/>
          <w:sz w:val="26"/>
          <w:szCs w:val="26"/>
        </w:rPr>
        <w:t>,</w:t>
      </w:r>
      <w:r w:rsidR="00BF6DF8" w:rsidRPr="0060272A">
        <w:rPr>
          <w:rFonts w:ascii="Times New Roman" w:hAnsi="Times New Roman" w:cs="Times New Roman"/>
          <w:sz w:val="26"/>
          <w:szCs w:val="26"/>
        </w:rPr>
        <w:t xml:space="preserve"> and the experience will enable them to perform certain actions such as online purchasing activities. Sometimes viewers from different vlogs pursue enjoyment and are satisfie</w:t>
      </w:r>
      <w:r w:rsidR="007259BD" w:rsidRPr="0060272A">
        <w:rPr>
          <w:rFonts w:ascii="Times New Roman" w:hAnsi="Times New Roman" w:cs="Times New Roman"/>
          <w:sz w:val="26"/>
          <w:szCs w:val="26"/>
        </w:rPr>
        <w:t>d with the content shown in vlogs that are</w:t>
      </w:r>
      <w:r w:rsidR="00BF6DF8" w:rsidRPr="0060272A">
        <w:rPr>
          <w:rFonts w:ascii="Times New Roman" w:hAnsi="Times New Roman" w:cs="Times New Roman"/>
          <w:sz w:val="26"/>
          <w:szCs w:val="26"/>
        </w:rPr>
        <w:t xml:space="preserve"> insightful and </w:t>
      </w:r>
      <w:r w:rsidR="007259BD" w:rsidRPr="0060272A">
        <w:rPr>
          <w:rFonts w:ascii="Times New Roman" w:hAnsi="Times New Roman" w:cs="Times New Roman"/>
          <w:sz w:val="26"/>
          <w:szCs w:val="26"/>
        </w:rPr>
        <w:t xml:space="preserve">influence </w:t>
      </w:r>
      <w:r w:rsidR="00BF6DF8" w:rsidRPr="0060272A">
        <w:rPr>
          <w:rFonts w:ascii="Times New Roman" w:hAnsi="Times New Roman" w:cs="Times New Roman"/>
          <w:sz w:val="26"/>
          <w:szCs w:val="26"/>
        </w:rPr>
        <w:t xml:space="preserve">them </w:t>
      </w:r>
      <w:r w:rsidR="007F16E4">
        <w:rPr>
          <w:rFonts w:ascii="Times New Roman" w:hAnsi="Times New Roman" w:cs="Times New Roman"/>
          <w:sz w:val="26"/>
          <w:szCs w:val="26"/>
        </w:rPr>
        <w:t xml:space="preserve">to </w:t>
      </w:r>
      <w:r w:rsidR="00BF6DF8" w:rsidRPr="0060272A">
        <w:rPr>
          <w:rFonts w:ascii="Times New Roman" w:hAnsi="Times New Roman" w:cs="Times New Roman"/>
          <w:sz w:val="26"/>
          <w:szCs w:val="26"/>
        </w:rPr>
        <w:t>decide to buy it immediately.</w:t>
      </w:r>
      <w:r w:rsidR="00DD09DB" w:rsidRPr="0060272A">
        <w:rPr>
          <w:rFonts w:ascii="Times New Roman" w:hAnsi="Times New Roman" w:cs="Times New Roman"/>
          <w:sz w:val="26"/>
          <w:szCs w:val="26"/>
        </w:rPr>
        <w:t xml:space="preserve"> Based on the abovementioned discussion, the following hypothesis is proposed:</w:t>
      </w:r>
    </w:p>
    <w:p w14:paraId="7D3BEE06" w14:textId="77777777" w:rsidR="004B6A54" w:rsidRPr="0060272A" w:rsidRDefault="004B6A54" w:rsidP="00380BBB">
      <w:pPr>
        <w:pStyle w:val="a3"/>
        <w:overflowPunct w:val="0"/>
        <w:snapToGrid w:val="0"/>
        <w:spacing w:line="360" w:lineRule="exact"/>
        <w:jc w:val="both"/>
        <w:rPr>
          <w:rFonts w:ascii="Times New Roman" w:hAnsi="Times New Roman" w:cs="Times New Roman"/>
          <w:sz w:val="26"/>
          <w:szCs w:val="26"/>
        </w:rPr>
      </w:pPr>
    </w:p>
    <w:p w14:paraId="7F275230" w14:textId="26707F10" w:rsidR="00A17804" w:rsidRPr="0060272A" w:rsidRDefault="00DD09DB" w:rsidP="00CD2364">
      <w:pPr>
        <w:pStyle w:val="a3"/>
        <w:overflowPunct w:val="0"/>
        <w:snapToGrid w:val="0"/>
        <w:spacing w:line="360" w:lineRule="exact"/>
        <w:ind w:left="521" w:hangingChars="200" w:hanging="521"/>
        <w:jc w:val="both"/>
        <w:rPr>
          <w:rFonts w:ascii="Times New Roman" w:hAnsi="Times New Roman" w:cs="Times New Roman"/>
          <w:sz w:val="26"/>
          <w:szCs w:val="26"/>
        </w:rPr>
      </w:pPr>
      <w:r w:rsidRPr="0060272A">
        <w:rPr>
          <w:rFonts w:ascii="Times New Roman" w:hAnsi="Times New Roman" w:cs="Times New Roman"/>
          <w:b/>
          <w:sz w:val="26"/>
          <w:szCs w:val="26"/>
        </w:rPr>
        <w:t>H</w:t>
      </w:r>
      <w:r w:rsidR="004B6A54" w:rsidRPr="0060272A">
        <w:rPr>
          <w:rFonts w:ascii="Times New Roman" w:hAnsi="Times New Roman" w:cs="Times New Roman"/>
          <w:b/>
          <w:sz w:val="26"/>
          <w:szCs w:val="26"/>
        </w:rPr>
        <w:t>1:</w:t>
      </w:r>
      <w:r w:rsidR="004B6A54" w:rsidRPr="0060272A">
        <w:rPr>
          <w:rFonts w:ascii="Times New Roman" w:hAnsi="Times New Roman" w:cs="Times New Roman"/>
          <w:sz w:val="26"/>
          <w:szCs w:val="26"/>
        </w:rPr>
        <w:t xml:space="preserve"> </w:t>
      </w:r>
      <w:r w:rsidR="008E254A" w:rsidRPr="0060272A">
        <w:rPr>
          <w:rFonts w:ascii="Times New Roman" w:hAnsi="Times New Roman" w:cs="Times New Roman"/>
          <w:sz w:val="26"/>
          <w:szCs w:val="26"/>
        </w:rPr>
        <w:t>Th</w:t>
      </w:r>
      <w:r w:rsidR="004B6A54" w:rsidRPr="0060272A">
        <w:rPr>
          <w:rFonts w:ascii="Times New Roman" w:hAnsi="Times New Roman" w:cs="Times New Roman"/>
          <w:sz w:val="26"/>
          <w:szCs w:val="26"/>
        </w:rPr>
        <w:t xml:space="preserve">ere is a positive and significant relationship between </w:t>
      </w:r>
      <w:r w:rsidR="00B41853" w:rsidRPr="0060272A">
        <w:rPr>
          <w:rFonts w:ascii="Times New Roman" w:hAnsi="Times New Roman" w:cs="Times New Roman"/>
          <w:sz w:val="26"/>
          <w:szCs w:val="26"/>
        </w:rPr>
        <w:t>perceived enjoyment</w:t>
      </w:r>
      <w:r w:rsidR="004B6A54" w:rsidRPr="0060272A">
        <w:rPr>
          <w:rFonts w:ascii="Times New Roman" w:hAnsi="Times New Roman" w:cs="Times New Roman"/>
          <w:sz w:val="26"/>
          <w:szCs w:val="26"/>
        </w:rPr>
        <w:t xml:space="preserve"> and impulse purchase towards e-tail stores</w:t>
      </w:r>
      <w:r w:rsidR="007259BD" w:rsidRPr="0060272A">
        <w:rPr>
          <w:rFonts w:ascii="Times New Roman" w:hAnsi="Times New Roman" w:cs="Times New Roman"/>
          <w:sz w:val="26"/>
          <w:szCs w:val="26"/>
        </w:rPr>
        <w:t>.</w:t>
      </w:r>
    </w:p>
    <w:p w14:paraId="2288FEF0" w14:textId="77777777" w:rsidR="00A01FFD" w:rsidRPr="0060272A" w:rsidRDefault="00A01FFD" w:rsidP="00380BBB">
      <w:pPr>
        <w:pStyle w:val="a3"/>
        <w:overflowPunct w:val="0"/>
        <w:snapToGrid w:val="0"/>
        <w:spacing w:line="360" w:lineRule="exact"/>
        <w:jc w:val="both"/>
        <w:rPr>
          <w:rFonts w:ascii="Times New Roman" w:hAnsi="Times New Roman" w:cs="Times New Roman"/>
          <w:b/>
          <w:sz w:val="26"/>
          <w:szCs w:val="26"/>
        </w:rPr>
      </w:pPr>
    </w:p>
    <w:p w14:paraId="7CA90EA2" w14:textId="77777777" w:rsidR="007E618B" w:rsidRPr="0060272A" w:rsidRDefault="006F0D34" w:rsidP="00380BBB">
      <w:pPr>
        <w:pStyle w:val="a3"/>
        <w:overflowPunct w:val="0"/>
        <w:snapToGrid w:val="0"/>
        <w:spacing w:line="360" w:lineRule="exact"/>
        <w:jc w:val="both"/>
        <w:rPr>
          <w:rFonts w:ascii="Times New Roman" w:hAnsi="Times New Roman" w:cs="Times New Roman"/>
          <w:sz w:val="26"/>
          <w:szCs w:val="26"/>
        </w:rPr>
      </w:pPr>
      <w:r w:rsidRPr="0060272A">
        <w:rPr>
          <w:rFonts w:ascii="Times New Roman" w:hAnsi="Times New Roman" w:cs="Times New Roman"/>
          <w:b/>
          <w:sz w:val="26"/>
          <w:szCs w:val="26"/>
        </w:rPr>
        <w:t xml:space="preserve">Website Stimulus </w:t>
      </w:r>
    </w:p>
    <w:p w14:paraId="7CA347B2" w14:textId="1043D197" w:rsidR="00551B92" w:rsidRPr="0060272A" w:rsidRDefault="00FF5F93" w:rsidP="00380BBB">
      <w:pPr>
        <w:shd w:val="clear" w:color="auto" w:fill="FFFFFF"/>
        <w:overflowPunct w:val="0"/>
        <w:snapToGrid w:val="0"/>
        <w:spacing w:after="0"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 xml:space="preserve">The website </w:t>
      </w:r>
      <w:r w:rsidR="00157C58" w:rsidRPr="0060272A">
        <w:rPr>
          <w:rFonts w:ascii="Times New Roman" w:hAnsi="Times New Roman" w:cs="Times New Roman"/>
          <w:sz w:val="26"/>
          <w:szCs w:val="26"/>
        </w:rPr>
        <w:t>stimulus</w:t>
      </w:r>
      <w:r w:rsidRPr="0060272A">
        <w:rPr>
          <w:rFonts w:ascii="Times New Roman" w:hAnsi="Times New Roman" w:cs="Times New Roman"/>
          <w:sz w:val="26"/>
          <w:szCs w:val="26"/>
        </w:rPr>
        <w:t xml:space="preserve"> refers to the characteristics of a website. Website </w:t>
      </w:r>
      <w:r w:rsidR="00157C58" w:rsidRPr="0060272A">
        <w:rPr>
          <w:rFonts w:ascii="Times New Roman" w:hAnsi="Times New Roman" w:cs="Times New Roman"/>
          <w:sz w:val="26"/>
          <w:szCs w:val="26"/>
        </w:rPr>
        <w:t>stimulus</w:t>
      </w:r>
      <w:r w:rsidRPr="0060272A">
        <w:rPr>
          <w:rFonts w:ascii="Times New Roman" w:hAnsi="Times New Roman" w:cs="Times New Roman"/>
          <w:sz w:val="26"/>
          <w:szCs w:val="26"/>
        </w:rPr>
        <w:t xml:space="preserve"> explains the appeal offered to consumers by the user interface design</w:t>
      </w:r>
      <w:sdt>
        <w:sdtPr>
          <w:rPr>
            <w:rFonts w:ascii="Times New Roman" w:hAnsi="Times New Roman" w:cs="Times New Roman"/>
            <w:sz w:val="26"/>
            <w:szCs w:val="26"/>
          </w:rPr>
          <w:id w:val="-1295511470"/>
          <w:citation/>
        </w:sdtPr>
        <w:sdtEndPr/>
        <w:sdtContent>
          <w:r w:rsidRPr="0060272A">
            <w:rPr>
              <w:rFonts w:ascii="Times New Roman" w:hAnsi="Times New Roman" w:cs="Times New Roman"/>
              <w:sz w:val="26"/>
              <w:szCs w:val="26"/>
            </w:rPr>
            <w:fldChar w:fldCharType="begin"/>
          </w:r>
          <w:r w:rsidRPr="0060272A">
            <w:rPr>
              <w:rFonts w:ascii="Times New Roman" w:hAnsi="Times New Roman" w:cs="Times New Roman"/>
              <w:sz w:val="26"/>
              <w:szCs w:val="26"/>
            </w:rPr>
            <w:instrText xml:space="preserve">CITATION Kim02 \l 1033 </w:instrText>
          </w:r>
          <w:r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 xml:space="preserve"> (Maiyaki &amp; Mokhtar, 2016)</w:t>
          </w:r>
          <w:r w:rsidRPr="0060272A">
            <w:rPr>
              <w:rFonts w:ascii="Times New Roman" w:hAnsi="Times New Roman" w:cs="Times New Roman"/>
              <w:sz w:val="26"/>
              <w:szCs w:val="26"/>
            </w:rPr>
            <w:fldChar w:fldCharType="end"/>
          </w:r>
        </w:sdtContent>
      </w:sdt>
      <w:r w:rsidRPr="0060272A">
        <w:rPr>
          <w:rFonts w:ascii="Times New Roman" w:hAnsi="Times New Roman" w:cs="Times New Roman"/>
          <w:sz w:val="26"/>
          <w:szCs w:val="26"/>
        </w:rPr>
        <w:t xml:space="preserve">. </w:t>
      </w:r>
      <w:r w:rsidR="00480D90" w:rsidRPr="0060272A">
        <w:rPr>
          <w:rFonts w:ascii="Times New Roman" w:hAnsi="Times New Roman" w:cs="Times New Roman"/>
          <w:sz w:val="26"/>
          <w:szCs w:val="26"/>
        </w:rPr>
        <w:t>Hence, w</w:t>
      </w:r>
      <w:r w:rsidR="006A179C" w:rsidRPr="0060272A">
        <w:rPr>
          <w:rFonts w:ascii="Times New Roman" w:hAnsi="Times New Roman" w:cs="Times New Roman"/>
          <w:sz w:val="26"/>
          <w:szCs w:val="26"/>
        </w:rPr>
        <w:t xml:space="preserve">ebsite design efficiency is </w:t>
      </w:r>
      <w:r w:rsidR="00DE52E5">
        <w:rPr>
          <w:rFonts w:ascii="Times New Roman" w:hAnsi="Times New Roman" w:cs="Times New Roman"/>
          <w:sz w:val="26"/>
          <w:szCs w:val="26"/>
        </w:rPr>
        <w:t>critical and should be a</w:t>
      </w:r>
      <w:r w:rsidR="006A179C" w:rsidRPr="0060272A">
        <w:rPr>
          <w:rFonts w:ascii="Times New Roman" w:hAnsi="Times New Roman" w:cs="Times New Roman"/>
          <w:sz w:val="26"/>
          <w:szCs w:val="26"/>
        </w:rPr>
        <w:t xml:space="preserve"> crucial factor in attracting customers </w:t>
      </w:r>
      <w:r w:rsidR="00544D34" w:rsidRPr="0060272A">
        <w:rPr>
          <w:rFonts w:ascii="Times New Roman" w:hAnsi="Times New Roman" w:cs="Times New Roman"/>
          <w:sz w:val="26"/>
          <w:szCs w:val="26"/>
        </w:rPr>
        <w:t xml:space="preserve">for any online merchandise because </w:t>
      </w:r>
      <w:r w:rsidR="00480D90" w:rsidRPr="0060272A">
        <w:rPr>
          <w:rFonts w:ascii="Times New Roman" w:hAnsi="Times New Roman" w:cs="Times New Roman"/>
          <w:sz w:val="26"/>
          <w:szCs w:val="26"/>
        </w:rPr>
        <w:t>c</w:t>
      </w:r>
      <w:r w:rsidR="00544D34" w:rsidRPr="0060272A">
        <w:rPr>
          <w:rFonts w:ascii="Times New Roman" w:hAnsi="Times New Roman" w:cs="Times New Roman"/>
          <w:sz w:val="26"/>
          <w:szCs w:val="26"/>
        </w:rPr>
        <w:t xml:space="preserve">ustomers obtain information </w:t>
      </w:r>
      <w:r w:rsidR="00544D34" w:rsidRPr="0060272A">
        <w:rPr>
          <w:rFonts w:ascii="Times New Roman" w:hAnsi="Times New Roman" w:cs="Times New Roman"/>
          <w:sz w:val="26"/>
          <w:szCs w:val="26"/>
        </w:rPr>
        <w:lastRenderedPageBreak/>
        <w:t xml:space="preserve">about products and services through social media and online websites </w:t>
      </w:r>
      <w:r w:rsidR="00DE52E5" w:rsidRPr="0060272A">
        <w:rPr>
          <w:rFonts w:ascii="Times New Roman" w:hAnsi="Times New Roman" w:cs="Times New Roman"/>
          <w:noProof/>
          <w:sz w:val="26"/>
          <w:szCs w:val="26"/>
        </w:rPr>
        <w:t>(Turkyilmaz</w:t>
      </w:r>
      <w:r w:rsidR="0069372C">
        <w:rPr>
          <w:rFonts w:ascii="Times New Roman" w:hAnsi="Times New Roman" w:cs="Times New Roman"/>
          <w:noProof/>
          <w:sz w:val="26"/>
          <w:szCs w:val="26"/>
        </w:rPr>
        <w:t xml:space="preserve"> </w:t>
      </w:r>
      <w:r w:rsidR="00DE52E5">
        <w:rPr>
          <w:rFonts w:ascii="Times New Roman" w:hAnsi="Times New Roman" w:cs="Times New Roman"/>
          <w:noProof/>
          <w:sz w:val="26"/>
          <w:szCs w:val="26"/>
        </w:rPr>
        <w:t>et al.</w:t>
      </w:r>
      <w:r w:rsidR="00DE52E5" w:rsidRPr="0060272A">
        <w:rPr>
          <w:rFonts w:ascii="Times New Roman" w:hAnsi="Times New Roman" w:cs="Times New Roman"/>
          <w:noProof/>
          <w:sz w:val="26"/>
          <w:szCs w:val="26"/>
        </w:rPr>
        <w:t>, 2015)</w:t>
      </w:r>
      <w:r w:rsidR="00544D34" w:rsidRPr="0060272A">
        <w:rPr>
          <w:rFonts w:ascii="Times New Roman" w:hAnsi="Times New Roman" w:cs="Times New Roman"/>
          <w:sz w:val="26"/>
          <w:szCs w:val="26"/>
        </w:rPr>
        <w:t xml:space="preserve">. </w:t>
      </w:r>
      <w:r w:rsidR="00157C58" w:rsidRPr="0060272A">
        <w:rPr>
          <w:rFonts w:ascii="Times New Roman" w:hAnsi="Times New Roman" w:cs="Times New Roman"/>
          <w:sz w:val="26"/>
          <w:szCs w:val="26"/>
        </w:rPr>
        <w:t>Previous research indicates that websites</w:t>
      </w:r>
      <w:r w:rsidR="00D47CC7" w:rsidRPr="0060272A">
        <w:rPr>
          <w:rFonts w:ascii="Times New Roman" w:hAnsi="Times New Roman" w:cs="Times New Roman"/>
          <w:sz w:val="26"/>
          <w:szCs w:val="26"/>
        </w:rPr>
        <w:t>’</w:t>
      </w:r>
      <w:r w:rsidR="00157C58" w:rsidRPr="0060272A">
        <w:rPr>
          <w:rFonts w:ascii="Times New Roman" w:hAnsi="Times New Roman" w:cs="Times New Roman"/>
          <w:sz w:val="26"/>
          <w:szCs w:val="26"/>
        </w:rPr>
        <w:t xml:space="preserve"> </w:t>
      </w:r>
      <w:r w:rsidR="00864E56" w:rsidRPr="0060272A">
        <w:rPr>
          <w:rFonts w:ascii="Times New Roman" w:hAnsi="Times New Roman" w:cs="Times New Roman"/>
          <w:sz w:val="26"/>
          <w:szCs w:val="26"/>
        </w:rPr>
        <w:t>esthetic presence is critical in</w:t>
      </w:r>
      <w:r w:rsidR="00157C58" w:rsidRPr="0060272A">
        <w:rPr>
          <w:rFonts w:ascii="Times New Roman" w:hAnsi="Times New Roman" w:cs="Times New Roman"/>
          <w:sz w:val="26"/>
          <w:szCs w:val="26"/>
        </w:rPr>
        <w:t xml:space="preserve"> attracting customers and inducing impulsive behavior</w:t>
      </w:r>
      <w:sdt>
        <w:sdtPr>
          <w:rPr>
            <w:rFonts w:ascii="Times New Roman" w:hAnsi="Times New Roman" w:cs="Times New Roman"/>
            <w:sz w:val="26"/>
            <w:szCs w:val="26"/>
          </w:rPr>
          <w:id w:val="-1416004652"/>
          <w:citation/>
        </w:sdtPr>
        <w:sdtEndPr/>
        <w:sdtContent>
          <w:r w:rsidR="00157C58" w:rsidRPr="0060272A">
            <w:rPr>
              <w:rFonts w:ascii="Times New Roman" w:hAnsi="Times New Roman" w:cs="Times New Roman"/>
              <w:sz w:val="26"/>
              <w:szCs w:val="26"/>
            </w:rPr>
            <w:fldChar w:fldCharType="begin"/>
          </w:r>
          <w:r w:rsidR="00157C58" w:rsidRPr="0060272A">
            <w:rPr>
              <w:rFonts w:ascii="Times New Roman" w:hAnsi="Times New Roman" w:cs="Times New Roman"/>
              <w:sz w:val="26"/>
              <w:szCs w:val="26"/>
            </w:rPr>
            <w:instrText xml:space="preserve"> CITATION Wol031 \l 1033 </w:instrText>
          </w:r>
          <w:r w:rsidR="00157C58"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 xml:space="preserve"> (Wolfinbarger &amp; Gilly, 2003)</w:t>
          </w:r>
          <w:r w:rsidR="00157C58" w:rsidRPr="0060272A">
            <w:rPr>
              <w:rFonts w:ascii="Times New Roman" w:hAnsi="Times New Roman" w:cs="Times New Roman"/>
              <w:sz w:val="26"/>
              <w:szCs w:val="26"/>
            </w:rPr>
            <w:fldChar w:fldCharType="end"/>
          </w:r>
        </w:sdtContent>
      </w:sdt>
      <w:r w:rsidR="00157C58" w:rsidRPr="0060272A">
        <w:rPr>
          <w:rFonts w:ascii="Times New Roman" w:hAnsi="Times New Roman" w:cs="Times New Roman"/>
          <w:sz w:val="26"/>
          <w:szCs w:val="26"/>
        </w:rPr>
        <w:t>.</w:t>
      </w:r>
      <w:r w:rsidR="00864C90" w:rsidRPr="0060272A">
        <w:rPr>
          <w:rFonts w:ascii="Times New Roman" w:hAnsi="Times New Roman" w:cs="Times New Roman"/>
          <w:sz w:val="26"/>
          <w:szCs w:val="26"/>
        </w:rPr>
        <w:t xml:space="preserve"> </w:t>
      </w:r>
      <w:r w:rsidR="00EB2EB7" w:rsidRPr="0060272A">
        <w:rPr>
          <w:rFonts w:ascii="Times New Roman" w:eastAsia="Times New Roman" w:hAnsi="Times New Roman" w:cs="Times New Roman"/>
          <w:sz w:val="26"/>
          <w:szCs w:val="26"/>
        </w:rPr>
        <w:t>It was also found that the store design aspect directly affects the purchasing of impulses. This involves ease of website use, visual presentation, safety</w:t>
      </w:r>
      <w:r w:rsidR="00F96990">
        <w:rPr>
          <w:rFonts w:ascii="Times New Roman" w:eastAsia="Times New Roman" w:hAnsi="Times New Roman" w:cs="Times New Roman"/>
          <w:sz w:val="26"/>
          <w:szCs w:val="26"/>
        </w:rPr>
        <w:t>,</w:t>
      </w:r>
      <w:r w:rsidR="00EB2EB7" w:rsidRPr="0060272A">
        <w:rPr>
          <w:rFonts w:ascii="Times New Roman" w:eastAsia="Times New Roman" w:hAnsi="Times New Roman" w:cs="Times New Roman"/>
          <w:sz w:val="26"/>
          <w:szCs w:val="26"/>
        </w:rPr>
        <w:t xml:space="preserve"> and security</w:t>
      </w:r>
      <w:r w:rsidR="00E00C5A">
        <w:rPr>
          <w:rFonts w:ascii="Times New Roman" w:eastAsia="Times New Roman" w:hAnsi="Times New Roman" w:cs="Times New Roman"/>
          <w:sz w:val="26"/>
          <w:szCs w:val="26"/>
        </w:rPr>
        <w:t>,</w:t>
      </w:r>
      <w:r w:rsidR="006B25D5" w:rsidRPr="0060272A">
        <w:rPr>
          <w:rFonts w:ascii="Times New Roman" w:eastAsia="Times New Roman" w:hAnsi="Times New Roman" w:cs="Times New Roman"/>
          <w:sz w:val="26"/>
          <w:szCs w:val="26"/>
        </w:rPr>
        <w:t xml:space="preserve"> etc</w:t>
      </w:r>
      <w:r w:rsidR="00E00C5A">
        <w:rPr>
          <w:rFonts w:ascii="Times New Roman" w:eastAsia="Times New Roman" w:hAnsi="Times New Roman" w:cs="Times New Roman"/>
          <w:sz w:val="26"/>
          <w:szCs w:val="26"/>
        </w:rPr>
        <w:t>.</w:t>
      </w:r>
      <w:r w:rsidR="006B25D5" w:rsidRPr="0060272A">
        <w:rPr>
          <w:rFonts w:ascii="Times New Roman" w:eastAsia="Times New Roman" w:hAnsi="Times New Roman" w:cs="Times New Roman"/>
          <w:sz w:val="26"/>
          <w:szCs w:val="26"/>
        </w:rPr>
        <w:t xml:space="preserve"> </w:t>
      </w:r>
      <w:r w:rsidR="00DE52E5" w:rsidRPr="0060272A">
        <w:rPr>
          <w:rFonts w:ascii="Times New Roman" w:eastAsia="Times New Roman" w:hAnsi="Times New Roman" w:cs="Times New Roman"/>
          <w:noProof/>
          <w:sz w:val="26"/>
          <w:szCs w:val="26"/>
        </w:rPr>
        <w:t>(Lo</w:t>
      </w:r>
      <w:r w:rsidR="00DE52E5">
        <w:rPr>
          <w:rFonts w:ascii="Times New Roman" w:eastAsia="Times New Roman" w:hAnsi="Times New Roman" w:cs="Times New Roman"/>
          <w:noProof/>
          <w:sz w:val="26"/>
          <w:szCs w:val="26"/>
        </w:rPr>
        <w:t xml:space="preserve"> et al.</w:t>
      </w:r>
      <w:r w:rsidR="00DE52E5" w:rsidRPr="0060272A">
        <w:rPr>
          <w:rFonts w:ascii="Times New Roman" w:eastAsia="Times New Roman" w:hAnsi="Times New Roman" w:cs="Times New Roman"/>
          <w:noProof/>
          <w:sz w:val="26"/>
          <w:szCs w:val="26"/>
        </w:rPr>
        <w:t>, 2016)</w:t>
      </w:r>
      <w:r w:rsidR="006B25D5" w:rsidRPr="0060272A">
        <w:rPr>
          <w:rFonts w:ascii="Times New Roman" w:eastAsia="Times New Roman" w:hAnsi="Times New Roman" w:cs="Times New Roman"/>
          <w:sz w:val="26"/>
          <w:szCs w:val="26"/>
        </w:rPr>
        <w:t xml:space="preserve">. </w:t>
      </w:r>
      <w:r w:rsidR="00D46310" w:rsidRPr="0060272A">
        <w:rPr>
          <w:rFonts w:ascii="Times New Roman" w:eastAsia="Times New Roman" w:hAnsi="Times New Roman" w:cs="Times New Roman"/>
          <w:noProof/>
          <w:sz w:val="26"/>
          <w:szCs w:val="26"/>
        </w:rPr>
        <w:t xml:space="preserve">Akram et al. (2018) </w:t>
      </w:r>
      <w:r w:rsidR="007C3EC8" w:rsidRPr="0060272A">
        <w:rPr>
          <w:rFonts w:ascii="Times New Roman" w:eastAsia="Times New Roman" w:hAnsi="Times New Roman" w:cs="Times New Roman"/>
          <w:noProof/>
          <w:sz w:val="26"/>
          <w:szCs w:val="26"/>
        </w:rPr>
        <w:t xml:space="preserve">have </w:t>
      </w:r>
      <w:r w:rsidR="00D46310" w:rsidRPr="0060272A">
        <w:rPr>
          <w:rFonts w:ascii="Times New Roman" w:eastAsia="Times New Roman" w:hAnsi="Times New Roman" w:cs="Times New Roman"/>
          <w:noProof/>
          <w:sz w:val="26"/>
          <w:szCs w:val="26"/>
        </w:rPr>
        <w:t xml:space="preserve">studied impulse buying behavior among </w:t>
      </w:r>
      <w:r w:rsidR="00E00C5A">
        <w:rPr>
          <w:rFonts w:ascii="Times New Roman" w:eastAsia="Times New Roman" w:hAnsi="Times New Roman" w:cs="Times New Roman"/>
          <w:noProof/>
          <w:sz w:val="26"/>
          <w:szCs w:val="26"/>
        </w:rPr>
        <w:t>C</w:t>
      </w:r>
      <w:r w:rsidR="00E00C5A" w:rsidRPr="0060272A">
        <w:rPr>
          <w:rFonts w:ascii="Times New Roman" w:eastAsia="Times New Roman" w:hAnsi="Times New Roman" w:cs="Times New Roman"/>
          <w:noProof/>
          <w:sz w:val="26"/>
          <w:szCs w:val="26"/>
        </w:rPr>
        <w:t xml:space="preserve">hinese </w:t>
      </w:r>
      <w:r w:rsidR="00D46310" w:rsidRPr="0060272A">
        <w:rPr>
          <w:rFonts w:ascii="Times New Roman" w:eastAsia="Times New Roman" w:hAnsi="Times New Roman" w:cs="Times New Roman"/>
          <w:noProof/>
          <w:sz w:val="26"/>
          <w:szCs w:val="26"/>
        </w:rPr>
        <w:t xml:space="preserve">online shoppers in </w:t>
      </w:r>
      <w:r w:rsidR="00E00C5A">
        <w:rPr>
          <w:rFonts w:ascii="Times New Roman" w:eastAsia="Times New Roman" w:hAnsi="Times New Roman" w:cs="Times New Roman"/>
          <w:noProof/>
          <w:sz w:val="26"/>
          <w:szCs w:val="26"/>
        </w:rPr>
        <w:t>C</w:t>
      </w:r>
      <w:r w:rsidR="00E00C5A" w:rsidRPr="0060272A">
        <w:rPr>
          <w:rFonts w:ascii="Times New Roman" w:eastAsia="Times New Roman" w:hAnsi="Times New Roman" w:cs="Times New Roman"/>
          <w:noProof/>
          <w:sz w:val="26"/>
          <w:szCs w:val="26"/>
        </w:rPr>
        <w:t>hina</w:t>
      </w:r>
      <w:r w:rsidR="0081217D" w:rsidRPr="0060272A">
        <w:rPr>
          <w:rFonts w:ascii="Times New Roman" w:eastAsia="Times New Roman" w:hAnsi="Times New Roman" w:cs="Times New Roman"/>
          <w:noProof/>
          <w:sz w:val="26"/>
          <w:szCs w:val="26"/>
        </w:rPr>
        <w:t>. The results revealed</w:t>
      </w:r>
      <w:r w:rsidR="007C3EC8" w:rsidRPr="0060272A">
        <w:rPr>
          <w:rFonts w:ascii="Times New Roman" w:eastAsia="Times New Roman" w:hAnsi="Times New Roman" w:cs="Times New Roman"/>
          <w:noProof/>
          <w:sz w:val="26"/>
          <w:szCs w:val="26"/>
        </w:rPr>
        <w:t xml:space="preserve"> that </w:t>
      </w:r>
      <w:r w:rsidR="00446505" w:rsidRPr="0060272A">
        <w:rPr>
          <w:rFonts w:ascii="Times New Roman" w:eastAsia="Times New Roman" w:hAnsi="Times New Roman" w:cs="Times New Roman"/>
          <w:noProof/>
          <w:sz w:val="26"/>
          <w:szCs w:val="26"/>
        </w:rPr>
        <w:t>the quality of the website</w:t>
      </w:r>
      <w:r w:rsidR="007C3EC8" w:rsidRPr="0060272A">
        <w:rPr>
          <w:rFonts w:ascii="Times New Roman" w:eastAsia="Times New Roman" w:hAnsi="Times New Roman" w:cs="Times New Roman"/>
          <w:noProof/>
          <w:sz w:val="26"/>
          <w:szCs w:val="26"/>
        </w:rPr>
        <w:t xml:space="preserve"> </w:t>
      </w:r>
      <w:r w:rsidR="00446505" w:rsidRPr="0060272A">
        <w:rPr>
          <w:rFonts w:ascii="Times New Roman" w:eastAsia="Times New Roman" w:hAnsi="Times New Roman" w:cs="Times New Roman"/>
          <w:noProof/>
          <w:sz w:val="26"/>
          <w:szCs w:val="26"/>
        </w:rPr>
        <w:t xml:space="preserve">is an essential </w:t>
      </w:r>
      <w:r w:rsidR="0081217D" w:rsidRPr="0060272A">
        <w:rPr>
          <w:rFonts w:ascii="Times New Roman" w:eastAsia="Times New Roman" w:hAnsi="Times New Roman" w:cs="Times New Roman"/>
          <w:noProof/>
          <w:sz w:val="26"/>
          <w:szCs w:val="26"/>
        </w:rPr>
        <w:t xml:space="preserve">aspect that influences </w:t>
      </w:r>
      <w:r w:rsidR="00E00C5A">
        <w:rPr>
          <w:rFonts w:ascii="Times New Roman" w:eastAsia="Times New Roman" w:hAnsi="Times New Roman" w:cs="Times New Roman"/>
          <w:noProof/>
          <w:sz w:val="26"/>
          <w:szCs w:val="26"/>
        </w:rPr>
        <w:t>C</w:t>
      </w:r>
      <w:r w:rsidR="00E00C5A" w:rsidRPr="0060272A">
        <w:rPr>
          <w:rFonts w:ascii="Times New Roman" w:eastAsia="Times New Roman" w:hAnsi="Times New Roman" w:cs="Times New Roman"/>
          <w:noProof/>
          <w:sz w:val="26"/>
          <w:szCs w:val="26"/>
        </w:rPr>
        <w:t xml:space="preserve">hinese </w:t>
      </w:r>
      <w:r w:rsidR="0081217D" w:rsidRPr="0060272A">
        <w:rPr>
          <w:rFonts w:ascii="Times New Roman" w:eastAsia="Times New Roman" w:hAnsi="Times New Roman" w:cs="Times New Roman"/>
          <w:noProof/>
          <w:sz w:val="26"/>
          <w:szCs w:val="26"/>
        </w:rPr>
        <w:t xml:space="preserve">online shoppers when </w:t>
      </w:r>
      <w:r w:rsidR="00446505" w:rsidRPr="0060272A">
        <w:rPr>
          <w:rFonts w:ascii="Times New Roman" w:eastAsia="Times New Roman" w:hAnsi="Times New Roman" w:cs="Times New Roman"/>
          <w:noProof/>
          <w:sz w:val="26"/>
          <w:szCs w:val="26"/>
        </w:rPr>
        <w:t xml:space="preserve">impulsively </w:t>
      </w:r>
      <w:r w:rsidR="0081217D" w:rsidRPr="0060272A">
        <w:rPr>
          <w:rFonts w:ascii="Times New Roman" w:eastAsia="Times New Roman" w:hAnsi="Times New Roman" w:cs="Times New Roman"/>
          <w:noProof/>
          <w:sz w:val="26"/>
          <w:szCs w:val="26"/>
        </w:rPr>
        <w:t xml:space="preserve">purchasing </w:t>
      </w:r>
      <w:r w:rsidR="00446505" w:rsidRPr="0060272A">
        <w:rPr>
          <w:rFonts w:ascii="Times New Roman" w:eastAsia="Times New Roman" w:hAnsi="Times New Roman" w:cs="Times New Roman"/>
          <w:noProof/>
          <w:sz w:val="26"/>
          <w:szCs w:val="26"/>
        </w:rPr>
        <w:t>online. Thus, a significant positive relationship between website qualit</w:t>
      </w:r>
      <w:r w:rsidR="0081217D" w:rsidRPr="0060272A">
        <w:rPr>
          <w:rFonts w:ascii="Times New Roman" w:eastAsia="Times New Roman" w:hAnsi="Times New Roman" w:cs="Times New Roman"/>
          <w:noProof/>
          <w:sz w:val="26"/>
          <w:szCs w:val="26"/>
        </w:rPr>
        <w:t>y and impulse buying online was</w:t>
      </w:r>
      <w:r w:rsidR="00446505" w:rsidRPr="0060272A">
        <w:rPr>
          <w:rFonts w:ascii="Times New Roman" w:eastAsia="Times New Roman" w:hAnsi="Times New Roman" w:cs="Times New Roman"/>
          <w:noProof/>
          <w:sz w:val="26"/>
          <w:szCs w:val="26"/>
        </w:rPr>
        <w:t xml:space="preserve"> found in the study of Akram et al. (2018).</w:t>
      </w:r>
      <w:r w:rsidR="00FF034F" w:rsidRPr="0060272A">
        <w:rPr>
          <w:rFonts w:ascii="Times New Roman" w:eastAsia="Times New Roman" w:hAnsi="Times New Roman" w:cs="Times New Roman"/>
          <w:sz w:val="26"/>
          <w:szCs w:val="26"/>
        </w:rPr>
        <w:t xml:space="preserve"> </w:t>
      </w:r>
      <w:r w:rsidR="003515EE" w:rsidRPr="0060272A">
        <w:rPr>
          <w:rFonts w:ascii="Times New Roman" w:hAnsi="Times New Roman" w:cs="Times New Roman"/>
          <w:sz w:val="26"/>
          <w:szCs w:val="26"/>
        </w:rPr>
        <w:t>The characteristics of a website</w:t>
      </w:r>
      <w:r w:rsidR="00E00C5A">
        <w:rPr>
          <w:rFonts w:ascii="Times New Roman" w:hAnsi="Times New Roman" w:cs="Times New Roman"/>
          <w:sz w:val="26"/>
          <w:szCs w:val="26"/>
        </w:rPr>
        <w:t>,</w:t>
      </w:r>
      <w:r w:rsidR="003515EE" w:rsidRPr="0060272A">
        <w:rPr>
          <w:rFonts w:ascii="Times New Roman" w:hAnsi="Times New Roman" w:cs="Times New Roman"/>
          <w:sz w:val="26"/>
          <w:szCs w:val="26"/>
        </w:rPr>
        <w:t xml:space="preserve"> such as visual appeal, transaction security</w:t>
      </w:r>
      <w:r w:rsidR="00E00C5A">
        <w:rPr>
          <w:rFonts w:ascii="Times New Roman" w:hAnsi="Times New Roman" w:cs="Times New Roman"/>
          <w:sz w:val="26"/>
          <w:szCs w:val="26"/>
        </w:rPr>
        <w:t>,</w:t>
      </w:r>
      <w:r w:rsidR="003515EE" w:rsidRPr="0060272A">
        <w:rPr>
          <w:rFonts w:ascii="Times New Roman" w:hAnsi="Times New Roman" w:cs="Times New Roman"/>
          <w:sz w:val="26"/>
          <w:szCs w:val="26"/>
        </w:rPr>
        <w:t xml:space="preserve"> and navigation</w:t>
      </w:r>
      <w:r w:rsidR="00E00C5A">
        <w:rPr>
          <w:rFonts w:ascii="Times New Roman" w:hAnsi="Times New Roman" w:cs="Times New Roman"/>
          <w:sz w:val="26"/>
          <w:szCs w:val="26"/>
        </w:rPr>
        <w:t>,</w:t>
      </w:r>
      <w:r w:rsidR="003515EE" w:rsidRPr="0060272A">
        <w:rPr>
          <w:rFonts w:ascii="Times New Roman" w:hAnsi="Times New Roman" w:cs="Times New Roman"/>
          <w:sz w:val="26"/>
          <w:szCs w:val="26"/>
        </w:rPr>
        <w:t xml:space="preserve"> a</w:t>
      </w:r>
      <w:r w:rsidR="0081217D" w:rsidRPr="0060272A">
        <w:rPr>
          <w:rFonts w:ascii="Times New Roman" w:hAnsi="Times New Roman" w:cs="Times New Roman"/>
          <w:sz w:val="26"/>
          <w:szCs w:val="26"/>
        </w:rPr>
        <w:t xml:space="preserve">re all specific signs which </w:t>
      </w:r>
      <w:r w:rsidR="006E3AA5" w:rsidRPr="0060272A">
        <w:rPr>
          <w:rFonts w:ascii="Times New Roman" w:hAnsi="Times New Roman" w:cs="Times New Roman"/>
          <w:sz w:val="26"/>
          <w:szCs w:val="26"/>
        </w:rPr>
        <w:t>have</w:t>
      </w:r>
      <w:r w:rsidR="0081217D" w:rsidRPr="0060272A">
        <w:rPr>
          <w:rFonts w:ascii="Times New Roman" w:hAnsi="Times New Roman" w:cs="Times New Roman"/>
          <w:sz w:val="26"/>
          <w:szCs w:val="26"/>
        </w:rPr>
        <w:t xml:space="preserve"> </w:t>
      </w:r>
      <w:r w:rsidR="00E00C5A">
        <w:rPr>
          <w:rFonts w:ascii="Times New Roman" w:hAnsi="Times New Roman" w:cs="Times New Roman"/>
          <w:sz w:val="26"/>
          <w:szCs w:val="26"/>
        </w:rPr>
        <w:t xml:space="preserve">a </w:t>
      </w:r>
      <w:r w:rsidR="0081217D" w:rsidRPr="0060272A">
        <w:rPr>
          <w:rFonts w:ascii="Times New Roman" w:hAnsi="Times New Roman" w:cs="Times New Roman"/>
          <w:sz w:val="26"/>
          <w:szCs w:val="26"/>
        </w:rPr>
        <w:t>direct</w:t>
      </w:r>
      <w:r w:rsidR="003515EE" w:rsidRPr="0060272A">
        <w:rPr>
          <w:rFonts w:ascii="Times New Roman" w:hAnsi="Times New Roman" w:cs="Times New Roman"/>
          <w:sz w:val="26"/>
          <w:szCs w:val="26"/>
        </w:rPr>
        <w:t xml:space="preserve"> impact on impulse buying among consumers</w:t>
      </w:r>
      <w:r w:rsidR="00DE52E5" w:rsidRPr="0060272A">
        <w:rPr>
          <w:rFonts w:ascii="Times New Roman" w:hAnsi="Times New Roman" w:cs="Times New Roman"/>
          <w:noProof/>
          <w:sz w:val="26"/>
          <w:szCs w:val="26"/>
        </w:rPr>
        <w:t xml:space="preserve"> (Wells</w:t>
      </w:r>
      <w:r w:rsidR="00DE52E5">
        <w:rPr>
          <w:rFonts w:ascii="Times New Roman" w:hAnsi="Times New Roman" w:cs="Times New Roman"/>
          <w:noProof/>
          <w:sz w:val="26"/>
          <w:szCs w:val="26"/>
        </w:rPr>
        <w:t xml:space="preserve"> et al.</w:t>
      </w:r>
      <w:r w:rsidR="00DE52E5" w:rsidRPr="0060272A">
        <w:rPr>
          <w:rFonts w:ascii="Times New Roman" w:hAnsi="Times New Roman" w:cs="Times New Roman"/>
          <w:noProof/>
          <w:sz w:val="26"/>
          <w:szCs w:val="26"/>
        </w:rPr>
        <w:t>, 2011)</w:t>
      </w:r>
      <w:r w:rsidR="003515EE" w:rsidRPr="0060272A">
        <w:rPr>
          <w:rFonts w:ascii="Times New Roman" w:hAnsi="Times New Roman" w:cs="Times New Roman"/>
          <w:sz w:val="26"/>
          <w:szCs w:val="26"/>
        </w:rPr>
        <w:t xml:space="preserve">. </w:t>
      </w:r>
      <w:r w:rsidR="00AE0E1E" w:rsidRPr="0060272A">
        <w:rPr>
          <w:rFonts w:ascii="Times New Roman" w:hAnsi="Times New Roman" w:cs="Times New Roman"/>
          <w:sz w:val="26"/>
          <w:szCs w:val="26"/>
        </w:rPr>
        <w:t>Website quality attracts and retains new customers</w:t>
      </w:r>
      <w:r w:rsidR="00E00C5A">
        <w:rPr>
          <w:rFonts w:ascii="Times New Roman" w:hAnsi="Times New Roman" w:cs="Times New Roman"/>
          <w:sz w:val="26"/>
          <w:szCs w:val="26"/>
        </w:rPr>
        <w:t>,</w:t>
      </w:r>
      <w:r w:rsidR="00AE0E1E" w:rsidRPr="0060272A">
        <w:rPr>
          <w:rFonts w:ascii="Times New Roman" w:hAnsi="Times New Roman" w:cs="Times New Roman"/>
          <w:sz w:val="26"/>
          <w:szCs w:val="26"/>
        </w:rPr>
        <w:t xml:space="preserve"> and </w:t>
      </w:r>
      <w:r w:rsidR="006E3AA5" w:rsidRPr="0060272A">
        <w:rPr>
          <w:rFonts w:ascii="Times New Roman" w:hAnsi="Times New Roman" w:cs="Times New Roman"/>
          <w:sz w:val="26"/>
          <w:szCs w:val="26"/>
        </w:rPr>
        <w:t xml:space="preserve">it </w:t>
      </w:r>
      <w:r w:rsidR="00AE0E1E" w:rsidRPr="0060272A">
        <w:rPr>
          <w:rFonts w:ascii="Times New Roman" w:hAnsi="Times New Roman" w:cs="Times New Roman"/>
          <w:sz w:val="26"/>
          <w:szCs w:val="26"/>
        </w:rPr>
        <w:t>is the q</w:t>
      </w:r>
      <w:r w:rsidR="006E3AA5" w:rsidRPr="0060272A">
        <w:rPr>
          <w:rFonts w:ascii="Times New Roman" w:hAnsi="Times New Roman" w:cs="Times New Roman"/>
          <w:sz w:val="26"/>
          <w:szCs w:val="26"/>
        </w:rPr>
        <w:t>uality of the website that influences</w:t>
      </w:r>
      <w:r w:rsidR="00AE0E1E" w:rsidRPr="0060272A">
        <w:rPr>
          <w:rFonts w:ascii="Times New Roman" w:hAnsi="Times New Roman" w:cs="Times New Roman"/>
          <w:sz w:val="26"/>
          <w:szCs w:val="26"/>
        </w:rPr>
        <w:t xml:space="preserve"> </w:t>
      </w:r>
      <w:r w:rsidR="006E3AA5" w:rsidRPr="0060272A">
        <w:rPr>
          <w:rFonts w:ascii="Times New Roman" w:hAnsi="Times New Roman" w:cs="Times New Roman"/>
          <w:sz w:val="26"/>
          <w:szCs w:val="26"/>
        </w:rPr>
        <w:t>consumers’</w:t>
      </w:r>
      <w:r w:rsidR="00AE0E1E" w:rsidRPr="0060272A">
        <w:rPr>
          <w:rFonts w:ascii="Times New Roman" w:hAnsi="Times New Roman" w:cs="Times New Roman"/>
          <w:sz w:val="26"/>
          <w:szCs w:val="26"/>
        </w:rPr>
        <w:t xml:space="preserve"> </w:t>
      </w:r>
      <w:r w:rsidR="006E3AA5" w:rsidRPr="0060272A">
        <w:rPr>
          <w:rFonts w:ascii="Times New Roman" w:hAnsi="Times New Roman" w:cs="Times New Roman"/>
          <w:sz w:val="26"/>
          <w:szCs w:val="26"/>
        </w:rPr>
        <w:t>preference</w:t>
      </w:r>
      <w:r w:rsidR="00E00C5A">
        <w:rPr>
          <w:rFonts w:ascii="Times New Roman" w:hAnsi="Times New Roman" w:cs="Times New Roman"/>
          <w:sz w:val="26"/>
          <w:szCs w:val="26"/>
        </w:rPr>
        <w:t>s</w:t>
      </w:r>
      <w:r w:rsidR="006E3AA5" w:rsidRPr="0060272A">
        <w:rPr>
          <w:rFonts w:ascii="Times New Roman" w:hAnsi="Times New Roman" w:cs="Times New Roman"/>
          <w:sz w:val="26"/>
          <w:szCs w:val="26"/>
        </w:rPr>
        <w:t xml:space="preserve"> </w:t>
      </w:r>
      <w:r w:rsidR="00E00C5A">
        <w:rPr>
          <w:rFonts w:ascii="Times New Roman" w:hAnsi="Times New Roman" w:cs="Times New Roman"/>
          <w:sz w:val="26"/>
          <w:szCs w:val="26"/>
        </w:rPr>
        <w:t>for</w:t>
      </w:r>
      <w:r w:rsidR="00E00C5A" w:rsidRPr="0060272A">
        <w:rPr>
          <w:rFonts w:ascii="Times New Roman" w:hAnsi="Times New Roman" w:cs="Times New Roman"/>
          <w:sz w:val="26"/>
          <w:szCs w:val="26"/>
        </w:rPr>
        <w:t xml:space="preserve"> </w:t>
      </w:r>
      <w:r w:rsidR="00AE0E1E" w:rsidRPr="0060272A">
        <w:rPr>
          <w:rFonts w:ascii="Times New Roman" w:hAnsi="Times New Roman" w:cs="Times New Roman"/>
          <w:sz w:val="26"/>
          <w:szCs w:val="26"/>
        </w:rPr>
        <w:t xml:space="preserve">a specific website </w:t>
      </w:r>
      <w:sdt>
        <w:sdtPr>
          <w:rPr>
            <w:rFonts w:ascii="Times New Roman" w:hAnsi="Times New Roman" w:cs="Times New Roman"/>
            <w:sz w:val="26"/>
            <w:szCs w:val="26"/>
          </w:rPr>
          <w:id w:val="1131522454"/>
          <w:citation/>
        </w:sdtPr>
        <w:sdtEndPr/>
        <w:sdtContent>
          <w:r w:rsidR="0082599A" w:rsidRPr="0060272A">
            <w:rPr>
              <w:rFonts w:ascii="Times New Roman" w:hAnsi="Times New Roman" w:cs="Times New Roman"/>
              <w:sz w:val="26"/>
              <w:szCs w:val="26"/>
            </w:rPr>
            <w:fldChar w:fldCharType="begin"/>
          </w:r>
          <w:r w:rsidR="0082599A" w:rsidRPr="0060272A">
            <w:rPr>
              <w:rFonts w:ascii="Times New Roman" w:hAnsi="Times New Roman" w:cs="Times New Roman"/>
              <w:sz w:val="26"/>
              <w:szCs w:val="26"/>
            </w:rPr>
            <w:instrText xml:space="preserve"> CITATION Sha151 \l 1033 </w:instrText>
          </w:r>
          <w:r w:rsidR="0082599A"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(Sharma &amp; Lijuan, 2015)</w:t>
          </w:r>
          <w:r w:rsidR="0082599A" w:rsidRPr="0060272A">
            <w:rPr>
              <w:rFonts w:ascii="Times New Roman" w:hAnsi="Times New Roman" w:cs="Times New Roman"/>
              <w:sz w:val="26"/>
              <w:szCs w:val="26"/>
            </w:rPr>
            <w:fldChar w:fldCharType="end"/>
          </w:r>
        </w:sdtContent>
      </w:sdt>
      <w:r w:rsidR="0082599A" w:rsidRPr="0060272A">
        <w:rPr>
          <w:rFonts w:ascii="Times New Roman" w:hAnsi="Times New Roman" w:cs="Times New Roman"/>
          <w:sz w:val="26"/>
          <w:szCs w:val="26"/>
        </w:rPr>
        <w:t>. Earlier literature indicates that the</w:t>
      </w:r>
      <w:r w:rsidR="00E00C5A">
        <w:rPr>
          <w:rFonts w:ascii="Times New Roman" w:hAnsi="Times New Roman" w:cs="Times New Roman"/>
          <w:sz w:val="26"/>
          <w:szCs w:val="26"/>
        </w:rPr>
        <w:t>ir many characteristics can improve the quality of website</w:t>
      </w:r>
      <w:r w:rsidR="00347362" w:rsidRPr="0060272A">
        <w:rPr>
          <w:rFonts w:ascii="Times New Roman" w:hAnsi="Times New Roman" w:cs="Times New Roman"/>
          <w:sz w:val="26"/>
          <w:szCs w:val="26"/>
        </w:rPr>
        <w:t xml:space="preserve">s. </w:t>
      </w:r>
      <w:r w:rsidR="00E00C5A">
        <w:rPr>
          <w:rFonts w:ascii="Times New Roman" w:hAnsi="Times New Roman" w:cs="Times New Roman"/>
          <w:sz w:val="26"/>
          <w:szCs w:val="26"/>
        </w:rPr>
        <w:t>T</w:t>
      </w:r>
      <w:r w:rsidR="006E3AA5" w:rsidRPr="0060272A">
        <w:rPr>
          <w:rFonts w:ascii="Times New Roman" w:hAnsi="Times New Roman" w:cs="Times New Roman"/>
          <w:sz w:val="26"/>
          <w:szCs w:val="26"/>
        </w:rPr>
        <w:t xml:space="preserve">he </w:t>
      </w:r>
      <w:r w:rsidR="00551B92" w:rsidRPr="0060272A">
        <w:rPr>
          <w:rFonts w:ascii="Times New Roman" w:hAnsi="Times New Roman" w:cs="Times New Roman"/>
          <w:sz w:val="26"/>
          <w:szCs w:val="26"/>
        </w:rPr>
        <w:t xml:space="preserve">quality of the website may influence consumers to attempt impulse purchase </w:t>
      </w:r>
      <w:r w:rsidR="00183D09" w:rsidRPr="0060272A">
        <w:rPr>
          <w:rFonts w:ascii="Times New Roman" w:hAnsi="Times New Roman" w:cs="Times New Roman"/>
          <w:sz w:val="26"/>
          <w:szCs w:val="26"/>
        </w:rPr>
        <w:t>(</w:t>
      </w:r>
      <w:proofErr w:type="spellStart"/>
      <w:r w:rsidR="00183D09" w:rsidRPr="0060272A">
        <w:rPr>
          <w:rFonts w:ascii="Times New Roman" w:hAnsi="Times New Roman" w:cs="Times New Roman"/>
          <w:sz w:val="26"/>
          <w:szCs w:val="26"/>
        </w:rPr>
        <w:t>Matharaarachchi</w:t>
      </w:r>
      <w:proofErr w:type="spellEnd"/>
      <w:r w:rsidR="00183D09" w:rsidRPr="0060272A">
        <w:rPr>
          <w:rFonts w:ascii="Times New Roman" w:hAnsi="Times New Roman" w:cs="Times New Roman"/>
          <w:sz w:val="26"/>
          <w:szCs w:val="26"/>
        </w:rPr>
        <w:t xml:space="preserve"> et al., </w:t>
      </w:r>
      <w:r w:rsidR="00183D09" w:rsidRPr="0060272A">
        <w:rPr>
          <w:rFonts w:ascii="Times New Roman" w:hAnsi="Times New Roman" w:cs="Times New Roman"/>
          <w:noProof/>
          <w:sz w:val="26"/>
          <w:szCs w:val="26"/>
        </w:rPr>
        <w:t>2016)</w:t>
      </w:r>
      <w:r w:rsidR="00551B92" w:rsidRPr="0060272A">
        <w:rPr>
          <w:rFonts w:ascii="Times New Roman" w:hAnsi="Times New Roman" w:cs="Times New Roman"/>
          <w:sz w:val="26"/>
          <w:szCs w:val="26"/>
        </w:rPr>
        <w:t xml:space="preserve">. </w:t>
      </w:r>
      <w:r w:rsidR="008E7480" w:rsidRPr="0060272A">
        <w:rPr>
          <w:rFonts w:ascii="Times New Roman" w:hAnsi="Times New Roman" w:cs="Times New Roman"/>
          <w:sz w:val="26"/>
          <w:szCs w:val="26"/>
        </w:rPr>
        <w:t>S</w:t>
      </w:r>
      <w:r w:rsidR="00551B92" w:rsidRPr="0060272A">
        <w:rPr>
          <w:rFonts w:ascii="Times New Roman" w:hAnsi="Times New Roman" w:cs="Times New Roman"/>
          <w:sz w:val="26"/>
          <w:szCs w:val="26"/>
        </w:rPr>
        <w:t>pecific website</w:t>
      </w:r>
      <w:r w:rsidR="006E3AA5" w:rsidRPr="0060272A">
        <w:rPr>
          <w:rFonts w:ascii="Times New Roman" w:hAnsi="Times New Roman" w:cs="Times New Roman"/>
          <w:sz w:val="26"/>
          <w:szCs w:val="26"/>
        </w:rPr>
        <w:t xml:space="preserve"> personality</w:t>
      </w:r>
      <w:r w:rsidR="00551B92" w:rsidRPr="0060272A">
        <w:rPr>
          <w:rFonts w:ascii="Times New Roman" w:hAnsi="Times New Roman" w:cs="Times New Roman"/>
          <w:sz w:val="26"/>
          <w:szCs w:val="26"/>
        </w:rPr>
        <w:t xml:space="preserve"> traits such as dynamism, enthusiasm, genuineness, sophistication</w:t>
      </w:r>
      <w:r w:rsidR="00E00C5A">
        <w:rPr>
          <w:rFonts w:ascii="Times New Roman" w:hAnsi="Times New Roman" w:cs="Times New Roman"/>
          <w:sz w:val="26"/>
          <w:szCs w:val="26"/>
        </w:rPr>
        <w:t>,</w:t>
      </w:r>
      <w:r w:rsidR="00551B92" w:rsidRPr="0060272A">
        <w:rPr>
          <w:rFonts w:ascii="Times New Roman" w:hAnsi="Times New Roman" w:cs="Times New Roman"/>
          <w:sz w:val="26"/>
          <w:szCs w:val="26"/>
        </w:rPr>
        <w:t xml:space="preserve"> and enjoyment are positively linked to purchasing impulse </w:t>
      </w:r>
      <w:r w:rsidR="008E7480" w:rsidRPr="0060272A">
        <w:rPr>
          <w:rFonts w:ascii="Times New Roman" w:hAnsi="Times New Roman" w:cs="Times New Roman"/>
          <w:sz w:val="26"/>
          <w:szCs w:val="26"/>
        </w:rPr>
        <w:t>activity</w:t>
      </w:r>
      <w:r w:rsidR="00183D09" w:rsidRPr="0060272A">
        <w:rPr>
          <w:rFonts w:ascii="Times New Roman" w:hAnsi="Times New Roman" w:cs="Times New Roman"/>
          <w:noProof/>
          <w:sz w:val="26"/>
          <w:szCs w:val="26"/>
        </w:rPr>
        <w:t xml:space="preserve"> (Rezaei</w:t>
      </w:r>
      <w:r w:rsidR="00DE52E5">
        <w:rPr>
          <w:rFonts w:ascii="Times New Roman" w:hAnsi="Times New Roman" w:cs="Times New Roman"/>
          <w:noProof/>
          <w:sz w:val="26"/>
          <w:szCs w:val="26"/>
        </w:rPr>
        <w:t xml:space="preserve"> et al.</w:t>
      </w:r>
      <w:r w:rsidR="00183D09" w:rsidRPr="0060272A">
        <w:rPr>
          <w:rFonts w:ascii="Times New Roman" w:hAnsi="Times New Roman" w:cs="Times New Roman"/>
          <w:noProof/>
          <w:sz w:val="26"/>
          <w:szCs w:val="26"/>
        </w:rPr>
        <w:t>, 2016)</w:t>
      </w:r>
      <w:r w:rsidR="008E7480" w:rsidRPr="0060272A">
        <w:rPr>
          <w:rFonts w:ascii="Times New Roman" w:hAnsi="Times New Roman" w:cs="Times New Roman"/>
          <w:sz w:val="26"/>
          <w:szCs w:val="26"/>
        </w:rPr>
        <w:t xml:space="preserve">. </w:t>
      </w:r>
      <w:r w:rsidR="00116171" w:rsidRPr="0060272A">
        <w:rPr>
          <w:rFonts w:ascii="Times New Roman" w:hAnsi="Times New Roman" w:cs="Times New Roman"/>
          <w:sz w:val="26"/>
          <w:szCs w:val="26"/>
        </w:rPr>
        <w:t>Consumers’ impulse purchase can be det</w:t>
      </w:r>
      <w:r w:rsidR="006E3AA5" w:rsidRPr="0060272A">
        <w:rPr>
          <w:rFonts w:ascii="Times New Roman" w:hAnsi="Times New Roman" w:cs="Times New Roman"/>
          <w:sz w:val="26"/>
          <w:szCs w:val="26"/>
        </w:rPr>
        <w:t xml:space="preserve">ermined by few attributes, such as </w:t>
      </w:r>
      <w:r w:rsidR="00116171" w:rsidRPr="0060272A">
        <w:rPr>
          <w:rFonts w:ascii="Times New Roman" w:hAnsi="Times New Roman" w:cs="Times New Roman"/>
          <w:sz w:val="26"/>
          <w:szCs w:val="26"/>
        </w:rPr>
        <w:t>contemp</w:t>
      </w:r>
      <w:r w:rsidR="006E3AA5" w:rsidRPr="0060272A">
        <w:rPr>
          <w:rFonts w:ascii="Times New Roman" w:hAnsi="Times New Roman" w:cs="Times New Roman"/>
          <w:sz w:val="26"/>
          <w:szCs w:val="26"/>
        </w:rPr>
        <w:t>lated content, variety, effortless navigating</w:t>
      </w:r>
      <w:r w:rsidR="00E00C5A">
        <w:rPr>
          <w:rFonts w:ascii="Times New Roman" w:hAnsi="Times New Roman" w:cs="Times New Roman"/>
          <w:sz w:val="26"/>
          <w:szCs w:val="26"/>
        </w:rPr>
        <w:t>,</w:t>
      </w:r>
      <w:r w:rsidR="00E16E74" w:rsidRPr="0060272A">
        <w:rPr>
          <w:rFonts w:ascii="Times New Roman" w:hAnsi="Times New Roman" w:cs="Times New Roman"/>
          <w:sz w:val="26"/>
          <w:szCs w:val="26"/>
        </w:rPr>
        <w:t xml:space="preserve"> and design of the websites</w:t>
      </w:r>
      <w:r w:rsidR="00E00C5A">
        <w:rPr>
          <w:rFonts w:ascii="Times New Roman" w:hAnsi="Times New Roman" w:cs="Times New Roman"/>
          <w:sz w:val="26"/>
          <w:szCs w:val="26"/>
        </w:rPr>
        <w:t>,</w:t>
      </w:r>
      <w:r w:rsidR="00E16E74" w:rsidRPr="0060272A">
        <w:rPr>
          <w:rFonts w:ascii="Times New Roman" w:hAnsi="Times New Roman" w:cs="Times New Roman"/>
          <w:sz w:val="26"/>
          <w:szCs w:val="26"/>
        </w:rPr>
        <w:t xml:space="preserve"> which motivates them to attempt purchasing action</w:t>
      </w:r>
      <w:sdt>
        <w:sdtPr>
          <w:rPr>
            <w:rFonts w:ascii="Times New Roman" w:hAnsi="Times New Roman" w:cs="Times New Roman"/>
            <w:sz w:val="26"/>
            <w:szCs w:val="26"/>
          </w:rPr>
          <w:id w:val="-1666234095"/>
          <w:citation/>
        </w:sdtPr>
        <w:sdtEndPr/>
        <w:sdtContent>
          <w:r w:rsidR="00E16E74" w:rsidRPr="0060272A">
            <w:rPr>
              <w:rFonts w:ascii="Times New Roman" w:hAnsi="Times New Roman" w:cs="Times New Roman"/>
              <w:sz w:val="26"/>
              <w:szCs w:val="26"/>
            </w:rPr>
            <w:fldChar w:fldCharType="begin"/>
          </w:r>
          <w:r w:rsidR="00E16E74" w:rsidRPr="0060272A">
            <w:rPr>
              <w:rFonts w:ascii="Times New Roman" w:hAnsi="Times New Roman" w:cs="Times New Roman"/>
              <w:sz w:val="26"/>
              <w:szCs w:val="26"/>
            </w:rPr>
            <w:instrText xml:space="preserve">CITATION Wad18 \l 1033 </w:instrText>
          </w:r>
          <w:r w:rsidR="00E16E74"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 xml:space="preserve"> (Wadera &amp; Sharma, 2018)</w:t>
          </w:r>
          <w:r w:rsidR="00E16E74" w:rsidRPr="0060272A">
            <w:rPr>
              <w:rFonts w:ascii="Times New Roman" w:hAnsi="Times New Roman" w:cs="Times New Roman"/>
              <w:sz w:val="26"/>
              <w:szCs w:val="26"/>
            </w:rPr>
            <w:fldChar w:fldCharType="end"/>
          </w:r>
        </w:sdtContent>
      </w:sdt>
      <w:r w:rsidR="00070D95" w:rsidRPr="0060272A">
        <w:rPr>
          <w:rFonts w:ascii="Times New Roman" w:hAnsi="Times New Roman" w:cs="Times New Roman"/>
          <w:sz w:val="26"/>
          <w:szCs w:val="26"/>
        </w:rPr>
        <w:t>. Consumer</w:t>
      </w:r>
      <w:r w:rsidR="006E3AA5" w:rsidRPr="0060272A">
        <w:rPr>
          <w:rFonts w:ascii="Times New Roman" w:hAnsi="Times New Roman" w:cs="Times New Roman"/>
          <w:sz w:val="26"/>
          <w:szCs w:val="26"/>
        </w:rPr>
        <w:t>s</w:t>
      </w:r>
      <w:r w:rsidR="00070D95" w:rsidRPr="0060272A">
        <w:rPr>
          <w:rFonts w:ascii="Times New Roman" w:hAnsi="Times New Roman" w:cs="Times New Roman"/>
          <w:sz w:val="26"/>
          <w:szCs w:val="26"/>
        </w:rPr>
        <w:t xml:space="preserve"> will</w:t>
      </w:r>
      <w:r w:rsidR="006E3AA5" w:rsidRPr="0060272A">
        <w:rPr>
          <w:rFonts w:ascii="Times New Roman" w:hAnsi="Times New Roman" w:cs="Times New Roman"/>
          <w:sz w:val="26"/>
          <w:szCs w:val="26"/>
        </w:rPr>
        <w:t xml:space="preserve"> enjoy browsing a website</w:t>
      </w:r>
      <w:r w:rsidR="00070D95" w:rsidRPr="0060272A">
        <w:rPr>
          <w:rFonts w:ascii="Times New Roman" w:hAnsi="Times New Roman" w:cs="Times New Roman"/>
          <w:sz w:val="26"/>
          <w:szCs w:val="26"/>
        </w:rPr>
        <w:t xml:space="preserve"> if t</w:t>
      </w:r>
      <w:r w:rsidR="006E3AA5" w:rsidRPr="0060272A">
        <w:rPr>
          <w:rFonts w:ascii="Times New Roman" w:hAnsi="Times New Roman" w:cs="Times New Roman"/>
          <w:sz w:val="26"/>
          <w:szCs w:val="26"/>
        </w:rPr>
        <w:t>he quality of the website meets</w:t>
      </w:r>
      <w:r w:rsidR="00070D95" w:rsidRPr="0060272A">
        <w:rPr>
          <w:rFonts w:ascii="Times New Roman" w:hAnsi="Times New Roman" w:cs="Times New Roman"/>
          <w:sz w:val="26"/>
          <w:szCs w:val="26"/>
        </w:rPr>
        <w:t xml:space="preserve"> their expectations. Xiang et al. </w:t>
      </w:r>
      <w:sdt>
        <w:sdtPr>
          <w:rPr>
            <w:rFonts w:ascii="Times New Roman" w:hAnsi="Times New Roman" w:cs="Times New Roman"/>
            <w:sz w:val="26"/>
            <w:szCs w:val="26"/>
          </w:rPr>
          <w:id w:val="-771858312"/>
          <w:citation/>
        </w:sdtPr>
        <w:sdtEndPr/>
        <w:sdtContent>
          <w:r w:rsidR="00070D95" w:rsidRPr="0060272A">
            <w:rPr>
              <w:rFonts w:ascii="Times New Roman" w:hAnsi="Times New Roman" w:cs="Times New Roman"/>
              <w:sz w:val="26"/>
              <w:szCs w:val="26"/>
            </w:rPr>
            <w:fldChar w:fldCharType="begin"/>
          </w:r>
          <w:r w:rsidR="00070D95" w:rsidRPr="0060272A">
            <w:rPr>
              <w:rFonts w:ascii="Times New Roman" w:hAnsi="Times New Roman" w:cs="Times New Roman"/>
              <w:sz w:val="26"/>
              <w:szCs w:val="26"/>
            </w:rPr>
            <w:instrText xml:space="preserve">CITATION Xia162 \n  \t  \l 1033 </w:instrText>
          </w:r>
          <w:r w:rsidR="00070D95"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(2016)</w:t>
          </w:r>
          <w:r w:rsidR="00070D95" w:rsidRPr="0060272A">
            <w:rPr>
              <w:rFonts w:ascii="Times New Roman" w:hAnsi="Times New Roman" w:cs="Times New Roman"/>
              <w:sz w:val="26"/>
              <w:szCs w:val="26"/>
            </w:rPr>
            <w:fldChar w:fldCharType="end"/>
          </w:r>
        </w:sdtContent>
      </w:sdt>
      <w:r w:rsidR="00070D95" w:rsidRPr="0060272A">
        <w:rPr>
          <w:rFonts w:ascii="Times New Roman" w:hAnsi="Times New Roman" w:cs="Times New Roman"/>
          <w:sz w:val="26"/>
          <w:szCs w:val="26"/>
        </w:rPr>
        <w:t xml:space="preserve"> found that visual representation of e-commerce website</w:t>
      </w:r>
      <w:r w:rsidR="006E3AA5" w:rsidRPr="0060272A">
        <w:rPr>
          <w:rFonts w:ascii="Times New Roman" w:hAnsi="Times New Roman" w:cs="Times New Roman"/>
          <w:sz w:val="26"/>
          <w:szCs w:val="26"/>
        </w:rPr>
        <w:t>s</w:t>
      </w:r>
      <w:r w:rsidR="00070D95" w:rsidRPr="0060272A">
        <w:rPr>
          <w:rFonts w:ascii="Times New Roman" w:hAnsi="Times New Roman" w:cs="Times New Roman"/>
          <w:sz w:val="26"/>
          <w:szCs w:val="26"/>
        </w:rPr>
        <w:t xml:space="preserve"> </w:t>
      </w:r>
      <w:r w:rsidR="00887B4A" w:rsidRPr="0060272A">
        <w:rPr>
          <w:rFonts w:ascii="Times New Roman" w:hAnsi="Times New Roman" w:cs="Times New Roman"/>
          <w:sz w:val="26"/>
          <w:szCs w:val="26"/>
        </w:rPr>
        <w:t xml:space="preserve">positively and significantly affects consumers’ emotional states thus, </w:t>
      </w:r>
      <w:r w:rsidR="006E3AA5" w:rsidRPr="0060272A">
        <w:rPr>
          <w:rFonts w:ascii="Times New Roman" w:hAnsi="Times New Roman" w:cs="Times New Roman"/>
          <w:sz w:val="26"/>
          <w:szCs w:val="26"/>
        </w:rPr>
        <w:t>inducing pleasure and enjoyment</w:t>
      </w:r>
      <w:r w:rsidR="00887B4A" w:rsidRPr="0060272A">
        <w:rPr>
          <w:rFonts w:ascii="Times New Roman" w:hAnsi="Times New Roman" w:cs="Times New Roman"/>
          <w:sz w:val="26"/>
          <w:szCs w:val="26"/>
        </w:rPr>
        <w:t xml:space="preserve">. Based on the literature discussed above, the following hypothesis is formed: </w:t>
      </w:r>
    </w:p>
    <w:p w14:paraId="1F0278C5" w14:textId="77777777" w:rsidR="00CD2364" w:rsidRPr="0060272A" w:rsidRDefault="00CD2364" w:rsidP="00380BBB">
      <w:pPr>
        <w:shd w:val="clear" w:color="auto" w:fill="FFFFFF"/>
        <w:overflowPunct w:val="0"/>
        <w:snapToGrid w:val="0"/>
        <w:spacing w:after="0" w:line="360" w:lineRule="exact"/>
        <w:ind w:firstLine="720"/>
        <w:jc w:val="both"/>
        <w:rPr>
          <w:rFonts w:ascii="Times New Roman" w:eastAsia="Times New Roman" w:hAnsi="Times New Roman" w:cs="Times New Roman"/>
          <w:sz w:val="26"/>
          <w:szCs w:val="26"/>
        </w:rPr>
      </w:pPr>
    </w:p>
    <w:p w14:paraId="3CDFCFD8" w14:textId="5CEE8DC1" w:rsidR="00887B4A" w:rsidRPr="0060272A" w:rsidRDefault="00DD09DB" w:rsidP="00CD2364">
      <w:pPr>
        <w:pStyle w:val="a3"/>
        <w:overflowPunct w:val="0"/>
        <w:snapToGrid w:val="0"/>
        <w:spacing w:line="360" w:lineRule="exact"/>
        <w:ind w:left="521" w:hangingChars="200" w:hanging="521"/>
        <w:rPr>
          <w:rFonts w:ascii="Times New Roman" w:hAnsi="Times New Roman" w:cs="Times New Roman"/>
          <w:sz w:val="26"/>
          <w:szCs w:val="26"/>
        </w:rPr>
      </w:pPr>
      <w:r w:rsidRPr="0060272A">
        <w:rPr>
          <w:rFonts w:ascii="Times New Roman" w:hAnsi="Times New Roman" w:cs="Times New Roman"/>
          <w:b/>
          <w:sz w:val="26"/>
          <w:szCs w:val="26"/>
        </w:rPr>
        <w:t>H2</w:t>
      </w:r>
      <w:r w:rsidR="00887B4A" w:rsidRPr="0060272A">
        <w:rPr>
          <w:rFonts w:ascii="Times New Roman" w:hAnsi="Times New Roman" w:cs="Times New Roman"/>
          <w:b/>
          <w:sz w:val="26"/>
          <w:szCs w:val="26"/>
        </w:rPr>
        <w:t>:</w:t>
      </w:r>
      <w:r w:rsidR="00887B4A" w:rsidRPr="0060272A">
        <w:rPr>
          <w:rFonts w:ascii="Times New Roman" w:hAnsi="Times New Roman" w:cs="Times New Roman"/>
          <w:sz w:val="26"/>
          <w:szCs w:val="26"/>
        </w:rPr>
        <w:t xml:space="preserve"> </w:t>
      </w:r>
      <w:r w:rsidR="008E254A" w:rsidRPr="0060272A">
        <w:rPr>
          <w:rFonts w:ascii="Times New Roman" w:hAnsi="Times New Roman" w:cs="Times New Roman"/>
          <w:sz w:val="26"/>
          <w:szCs w:val="26"/>
        </w:rPr>
        <w:t xml:space="preserve">There </w:t>
      </w:r>
      <w:r w:rsidR="00887B4A" w:rsidRPr="0060272A">
        <w:rPr>
          <w:rFonts w:ascii="Times New Roman" w:hAnsi="Times New Roman" w:cs="Times New Roman"/>
          <w:sz w:val="26"/>
          <w:szCs w:val="26"/>
        </w:rPr>
        <w:t xml:space="preserve">is a positive and significant relationship between website stimulus and perceived enjoyment. </w:t>
      </w:r>
    </w:p>
    <w:p w14:paraId="713566BC" w14:textId="77DEA755" w:rsidR="00DD09DB" w:rsidRPr="0060272A" w:rsidRDefault="00DD09DB" w:rsidP="00CD2364">
      <w:pPr>
        <w:pStyle w:val="a3"/>
        <w:overflowPunct w:val="0"/>
        <w:snapToGrid w:val="0"/>
        <w:spacing w:line="360" w:lineRule="exact"/>
        <w:ind w:left="521" w:hangingChars="200" w:hanging="521"/>
        <w:rPr>
          <w:rFonts w:ascii="Times New Roman" w:hAnsi="Times New Roman" w:cs="Times New Roman"/>
          <w:sz w:val="26"/>
          <w:szCs w:val="26"/>
        </w:rPr>
      </w:pPr>
      <w:r w:rsidRPr="0060272A">
        <w:rPr>
          <w:rFonts w:ascii="Times New Roman" w:hAnsi="Times New Roman" w:cs="Times New Roman"/>
          <w:b/>
          <w:sz w:val="26"/>
          <w:szCs w:val="26"/>
        </w:rPr>
        <w:t>H3:</w:t>
      </w:r>
      <w:r w:rsidRPr="0060272A">
        <w:rPr>
          <w:rFonts w:ascii="Times New Roman" w:hAnsi="Times New Roman" w:cs="Times New Roman"/>
          <w:sz w:val="26"/>
          <w:szCs w:val="26"/>
        </w:rPr>
        <w:t xml:space="preserve"> </w:t>
      </w:r>
      <w:r w:rsidR="008E254A" w:rsidRPr="0060272A">
        <w:rPr>
          <w:rFonts w:ascii="Times New Roman" w:hAnsi="Times New Roman" w:cs="Times New Roman"/>
          <w:sz w:val="26"/>
          <w:szCs w:val="26"/>
        </w:rPr>
        <w:t xml:space="preserve">There </w:t>
      </w:r>
      <w:r w:rsidRPr="0060272A">
        <w:rPr>
          <w:rFonts w:ascii="Times New Roman" w:hAnsi="Times New Roman" w:cs="Times New Roman"/>
          <w:sz w:val="26"/>
          <w:szCs w:val="26"/>
        </w:rPr>
        <w:t>is a positive and significant relationship between website stimulus and impulse purchase towards e-tail stores.</w:t>
      </w:r>
    </w:p>
    <w:p w14:paraId="28B32F43" w14:textId="77777777" w:rsidR="00A17804" w:rsidRPr="0060272A" w:rsidRDefault="00A17804" w:rsidP="00380BBB">
      <w:pPr>
        <w:pStyle w:val="a3"/>
        <w:overflowPunct w:val="0"/>
        <w:snapToGrid w:val="0"/>
        <w:spacing w:line="360" w:lineRule="exact"/>
        <w:rPr>
          <w:rFonts w:ascii="Times New Roman" w:hAnsi="Times New Roman" w:cs="Times New Roman"/>
          <w:sz w:val="26"/>
          <w:szCs w:val="26"/>
        </w:rPr>
      </w:pPr>
    </w:p>
    <w:p w14:paraId="7D28E5A4" w14:textId="77777777" w:rsidR="00916584" w:rsidRPr="0060272A" w:rsidRDefault="00BC6315" w:rsidP="00380BBB">
      <w:pPr>
        <w:pStyle w:val="a3"/>
        <w:overflowPunct w:val="0"/>
        <w:snapToGrid w:val="0"/>
        <w:spacing w:line="360" w:lineRule="exact"/>
        <w:rPr>
          <w:rFonts w:ascii="Times New Roman" w:hAnsi="Times New Roman" w:cs="Times New Roman"/>
          <w:b/>
          <w:sz w:val="26"/>
          <w:szCs w:val="26"/>
        </w:rPr>
      </w:pPr>
      <w:r w:rsidRPr="0060272A">
        <w:rPr>
          <w:rFonts w:ascii="Times New Roman" w:hAnsi="Times New Roman" w:cs="Times New Roman"/>
          <w:b/>
          <w:sz w:val="26"/>
          <w:szCs w:val="26"/>
        </w:rPr>
        <w:t xml:space="preserve">Marketing Stimulus </w:t>
      </w:r>
    </w:p>
    <w:p w14:paraId="24FECFA6" w14:textId="4A38D0BE" w:rsidR="004D2BFF" w:rsidRPr="0060272A" w:rsidRDefault="00A90488"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 xml:space="preserve">Marketing stimulus </w:t>
      </w:r>
      <w:r w:rsidR="006E14D9" w:rsidRPr="0060272A">
        <w:rPr>
          <w:rFonts w:ascii="Times New Roman" w:hAnsi="Times New Roman" w:cs="Times New Roman"/>
          <w:sz w:val="26"/>
          <w:szCs w:val="26"/>
        </w:rPr>
        <w:t>is described as the type</w:t>
      </w:r>
      <w:r w:rsidRPr="0060272A">
        <w:rPr>
          <w:rFonts w:ascii="Times New Roman" w:hAnsi="Times New Roman" w:cs="Times New Roman"/>
          <w:sz w:val="26"/>
          <w:szCs w:val="26"/>
        </w:rPr>
        <w:t xml:space="preserve"> of product, price, promotion</w:t>
      </w:r>
      <w:r w:rsidR="00F96990">
        <w:rPr>
          <w:rFonts w:ascii="Times New Roman" w:hAnsi="Times New Roman" w:cs="Times New Roman"/>
          <w:sz w:val="26"/>
          <w:szCs w:val="26"/>
        </w:rPr>
        <w:t>,</w:t>
      </w:r>
      <w:r w:rsidRPr="0060272A">
        <w:rPr>
          <w:rFonts w:ascii="Times New Roman" w:hAnsi="Times New Roman" w:cs="Times New Roman"/>
          <w:sz w:val="26"/>
          <w:szCs w:val="26"/>
        </w:rPr>
        <w:t xml:space="preserve"> and bonus</w:t>
      </w:r>
      <w:r w:rsidR="006172A6" w:rsidRPr="0060272A">
        <w:rPr>
          <w:rFonts w:ascii="Times New Roman" w:hAnsi="Times New Roman" w:cs="Times New Roman"/>
          <w:sz w:val="26"/>
          <w:szCs w:val="26"/>
        </w:rPr>
        <w:t>es</w:t>
      </w:r>
      <w:r w:rsidRPr="0060272A">
        <w:rPr>
          <w:rFonts w:ascii="Times New Roman" w:hAnsi="Times New Roman" w:cs="Times New Roman"/>
          <w:sz w:val="26"/>
          <w:szCs w:val="26"/>
        </w:rPr>
        <w:t xml:space="preserve"> </w:t>
      </w:r>
      <w:r w:rsidR="006172A6" w:rsidRPr="0060272A">
        <w:rPr>
          <w:rFonts w:ascii="Times New Roman" w:hAnsi="Times New Roman" w:cs="Times New Roman"/>
          <w:sz w:val="26"/>
          <w:szCs w:val="26"/>
        </w:rPr>
        <w:t>offered to</w:t>
      </w:r>
      <w:r w:rsidRPr="0060272A">
        <w:rPr>
          <w:rFonts w:ascii="Times New Roman" w:hAnsi="Times New Roman" w:cs="Times New Roman"/>
          <w:sz w:val="26"/>
          <w:szCs w:val="26"/>
        </w:rPr>
        <w:t xml:space="preserve"> attract </w:t>
      </w:r>
      <w:r w:rsidR="006E14D9" w:rsidRPr="0060272A">
        <w:rPr>
          <w:rFonts w:ascii="Times New Roman" w:hAnsi="Times New Roman" w:cs="Times New Roman"/>
          <w:sz w:val="26"/>
          <w:szCs w:val="26"/>
        </w:rPr>
        <w:t xml:space="preserve">a </w:t>
      </w:r>
      <w:r w:rsidRPr="0060272A">
        <w:rPr>
          <w:rFonts w:ascii="Times New Roman" w:hAnsi="Times New Roman" w:cs="Times New Roman"/>
          <w:sz w:val="26"/>
          <w:szCs w:val="26"/>
        </w:rPr>
        <w:t xml:space="preserve">consumer. </w:t>
      </w:r>
      <w:r w:rsidR="006172A6" w:rsidRPr="0060272A">
        <w:rPr>
          <w:rFonts w:ascii="Times New Roman" w:hAnsi="Times New Roman" w:cs="Times New Roman"/>
          <w:sz w:val="26"/>
          <w:szCs w:val="26"/>
        </w:rPr>
        <w:t>Price is an important factor</w:t>
      </w:r>
      <w:r w:rsidR="003C7EDF" w:rsidRPr="0060272A">
        <w:rPr>
          <w:rFonts w:ascii="Times New Roman" w:hAnsi="Times New Roman" w:cs="Times New Roman"/>
          <w:sz w:val="26"/>
          <w:szCs w:val="26"/>
        </w:rPr>
        <w:t xml:space="preserve"> under marketing stimulus</w:t>
      </w:r>
      <w:r w:rsidR="006172A6" w:rsidRPr="0060272A">
        <w:rPr>
          <w:rFonts w:ascii="Times New Roman" w:hAnsi="Times New Roman" w:cs="Times New Roman"/>
          <w:sz w:val="26"/>
          <w:szCs w:val="26"/>
        </w:rPr>
        <w:t xml:space="preserve"> that has widely being exercised to examine impulse buying behavior</w:t>
      </w:r>
      <w:r w:rsidR="00183D09" w:rsidRPr="0060272A">
        <w:rPr>
          <w:rFonts w:ascii="Times New Roman" w:hAnsi="Times New Roman" w:cs="Times New Roman"/>
          <w:noProof/>
          <w:sz w:val="26"/>
          <w:szCs w:val="26"/>
        </w:rPr>
        <w:t xml:space="preserve"> (Park et al., </w:t>
      </w:r>
      <w:r w:rsidR="00183D09" w:rsidRPr="0060272A">
        <w:rPr>
          <w:rFonts w:ascii="Times New Roman" w:hAnsi="Times New Roman" w:cs="Times New Roman"/>
          <w:noProof/>
          <w:sz w:val="26"/>
          <w:szCs w:val="26"/>
        </w:rPr>
        <w:lastRenderedPageBreak/>
        <w:t>2012; Sari &amp; Pidada, 2020</w:t>
      </w:r>
      <w:r w:rsidR="00C4361C" w:rsidRPr="0060272A">
        <w:rPr>
          <w:rFonts w:ascii="Times New Roman" w:hAnsi="Times New Roman" w:cs="Times New Roman"/>
          <w:noProof/>
          <w:sz w:val="26"/>
          <w:szCs w:val="26"/>
        </w:rPr>
        <w:t>; Xu &amp; Huang, 2014</w:t>
      </w:r>
      <w:r w:rsidR="00183D09" w:rsidRPr="0060272A">
        <w:rPr>
          <w:rFonts w:ascii="Times New Roman" w:hAnsi="Times New Roman" w:cs="Times New Roman"/>
          <w:noProof/>
          <w:sz w:val="26"/>
          <w:szCs w:val="26"/>
        </w:rPr>
        <w:t>)</w:t>
      </w:r>
      <w:r w:rsidR="000F6750" w:rsidRPr="0060272A">
        <w:rPr>
          <w:rFonts w:ascii="Times New Roman" w:hAnsi="Times New Roman" w:cs="Times New Roman"/>
          <w:sz w:val="26"/>
          <w:szCs w:val="26"/>
        </w:rPr>
        <w:t>.</w:t>
      </w:r>
      <w:r w:rsidR="009271C3" w:rsidRPr="0060272A">
        <w:rPr>
          <w:rFonts w:ascii="Times New Roman" w:hAnsi="Times New Roman" w:cs="Times New Roman"/>
          <w:sz w:val="26"/>
          <w:szCs w:val="26"/>
        </w:rPr>
        <w:t xml:space="preserve"> Price reductions are offered with a discount to encourage </w:t>
      </w:r>
      <w:r w:rsidR="003C7EDF" w:rsidRPr="0060272A">
        <w:rPr>
          <w:rFonts w:ascii="Times New Roman" w:hAnsi="Times New Roman" w:cs="Times New Roman"/>
          <w:sz w:val="26"/>
          <w:szCs w:val="26"/>
        </w:rPr>
        <w:t>consumers’</w:t>
      </w:r>
      <w:r w:rsidR="009271C3" w:rsidRPr="0060272A">
        <w:rPr>
          <w:rFonts w:ascii="Times New Roman" w:hAnsi="Times New Roman" w:cs="Times New Roman"/>
          <w:sz w:val="26"/>
          <w:szCs w:val="26"/>
        </w:rPr>
        <w:t xml:space="preserve"> </w:t>
      </w:r>
      <w:r w:rsidR="003C7EDF" w:rsidRPr="0060272A">
        <w:rPr>
          <w:rFonts w:ascii="Times New Roman" w:hAnsi="Times New Roman" w:cs="Times New Roman"/>
          <w:sz w:val="26"/>
          <w:szCs w:val="26"/>
        </w:rPr>
        <w:t>sudden urge to buy</w:t>
      </w:r>
      <w:r w:rsidR="00E00C5A">
        <w:rPr>
          <w:rFonts w:ascii="Times New Roman" w:hAnsi="Times New Roman" w:cs="Times New Roman"/>
          <w:sz w:val="26"/>
          <w:szCs w:val="26"/>
        </w:rPr>
        <w:t>,</w:t>
      </w:r>
      <w:r w:rsidR="009271C3" w:rsidRPr="0060272A">
        <w:rPr>
          <w:rFonts w:ascii="Times New Roman" w:hAnsi="Times New Roman" w:cs="Times New Roman"/>
          <w:sz w:val="26"/>
          <w:szCs w:val="26"/>
        </w:rPr>
        <w:t xml:space="preserve"> and it can be an initial factor to attempt the </w:t>
      </w:r>
      <w:r w:rsidR="007848FC" w:rsidRPr="0060272A">
        <w:rPr>
          <w:rFonts w:ascii="Times New Roman" w:hAnsi="Times New Roman" w:cs="Times New Roman"/>
          <w:sz w:val="26"/>
          <w:szCs w:val="26"/>
        </w:rPr>
        <w:t>buying</w:t>
      </w:r>
      <w:r w:rsidR="009271C3" w:rsidRPr="0060272A">
        <w:rPr>
          <w:rFonts w:ascii="Times New Roman" w:hAnsi="Times New Roman" w:cs="Times New Roman"/>
          <w:sz w:val="26"/>
          <w:szCs w:val="26"/>
        </w:rPr>
        <w:t xml:space="preserve"> behavior</w:t>
      </w:r>
      <w:r w:rsidR="00E00C5A" w:rsidRPr="0060272A">
        <w:rPr>
          <w:rFonts w:ascii="Times New Roman" w:hAnsi="Times New Roman" w:cs="Times New Roman"/>
          <w:noProof/>
          <w:sz w:val="26"/>
          <w:szCs w:val="26"/>
        </w:rPr>
        <w:t xml:space="preserve"> (Yue &amp; Abd Razak, 2018)</w:t>
      </w:r>
      <w:r w:rsidR="00E00C5A">
        <w:rPr>
          <w:rFonts w:ascii="Times New Roman" w:hAnsi="Times New Roman" w:cs="Times New Roman"/>
          <w:noProof/>
          <w:sz w:val="26"/>
          <w:szCs w:val="26"/>
        </w:rPr>
        <w:t>.</w:t>
      </w:r>
      <w:r w:rsidR="00E00C5A">
        <w:rPr>
          <w:rFonts w:ascii="Times New Roman" w:hAnsi="Times New Roman" w:cs="Times New Roman"/>
          <w:sz w:val="26"/>
          <w:szCs w:val="26"/>
        </w:rPr>
        <w:t xml:space="preserve"> </w:t>
      </w:r>
      <w:r w:rsidR="00824E7C" w:rsidRPr="0060272A">
        <w:rPr>
          <w:rFonts w:ascii="Times New Roman" w:hAnsi="Times New Roman" w:cs="Times New Roman"/>
          <w:sz w:val="26"/>
          <w:szCs w:val="26"/>
        </w:rPr>
        <w:t>When prices are lowered, consumers spend less than the original price</w:t>
      </w:r>
      <w:r w:rsidR="00E00C5A">
        <w:rPr>
          <w:rFonts w:ascii="Times New Roman" w:hAnsi="Times New Roman" w:cs="Times New Roman"/>
          <w:sz w:val="26"/>
          <w:szCs w:val="26"/>
        </w:rPr>
        <w:t>,</w:t>
      </w:r>
      <w:r w:rsidR="00824E7C" w:rsidRPr="0060272A">
        <w:rPr>
          <w:rFonts w:ascii="Times New Roman" w:hAnsi="Times New Roman" w:cs="Times New Roman"/>
          <w:sz w:val="26"/>
          <w:szCs w:val="26"/>
        </w:rPr>
        <w:t xml:space="preserve"> and the perceived </w:t>
      </w:r>
      <w:r w:rsidR="00623601" w:rsidRPr="0060272A">
        <w:rPr>
          <w:rFonts w:ascii="Times New Roman" w:hAnsi="Times New Roman" w:cs="Times New Roman"/>
          <w:sz w:val="26"/>
          <w:szCs w:val="26"/>
        </w:rPr>
        <w:t xml:space="preserve">price </w:t>
      </w:r>
      <w:r w:rsidR="00824E7C" w:rsidRPr="0060272A">
        <w:rPr>
          <w:rFonts w:ascii="Times New Roman" w:hAnsi="Times New Roman" w:cs="Times New Roman"/>
          <w:sz w:val="26"/>
          <w:szCs w:val="26"/>
        </w:rPr>
        <w:t xml:space="preserve">discount pleases and arouses the buyer, which is a contributing factor to their impulse buying behavior </w:t>
      </w:r>
      <w:r w:rsidR="00183D09" w:rsidRPr="0060272A">
        <w:rPr>
          <w:rFonts w:ascii="Times New Roman" w:hAnsi="Times New Roman" w:cs="Times New Roman"/>
          <w:noProof/>
          <w:sz w:val="26"/>
          <w:szCs w:val="26"/>
        </w:rPr>
        <w:t>(Koschate-Fischer et al., 2012)</w:t>
      </w:r>
      <w:r w:rsidR="006F3667" w:rsidRPr="0060272A">
        <w:rPr>
          <w:rFonts w:ascii="Times New Roman" w:hAnsi="Times New Roman" w:cs="Times New Roman"/>
          <w:sz w:val="26"/>
          <w:szCs w:val="26"/>
        </w:rPr>
        <w:t>.</w:t>
      </w:r>
      <w:r w:rsidR="00824E7C" w:rsidRPr="0060272A">
        <w:rPr>
          <w:rFonts w:ascii="Times New Roman" w:hAnsi="Times New Roman" w:cs="Times New Roman"/>
          <w:sz w:val="26"/>
          <w:szCs w:val="26"/>
        </w:rPr>
        <w:t xml:space="preserve"> </w:t>
      </w:r>
      <w:r w:rsidR="00565CCB" w:rsidRPr="0060272A">
        <w:rPr>
          <w:rFonts w:ascii="Times New Roman" w:hAnsi="Times New Roman" w:cs="Times New Roman"/>
          <w:sz w:val="26"/>
          <w:szCs w:val="26"/>
        </w:rPr>
        <w:t xml:space="preserve">Being able to buy a product at a discounted price, making shoppers feel more optimistic about having to take the opportunity, rather than </w:t>
      </w:r>
      <w:r w:rsidR="00BA5DB8" w:rsidRPr="0060272A">
        <w:rPr>
          <w:rFonts w:ascii="Times New Roman" w:hAnsi="Times New Roman" w:cs="Times New Roman"/>
          <w:sz w:val="26"/>
          <w:szCs w:val="26"/>
        </w:rPr>
        <w:t xml:space="preserve">letting it go </w:t>
      </w:r>
      <w:r w:rsidR="00BA5DB8" w:rsidRPr="0060272A">
        <w:rPr>
          <w:rFonts w:ascii="Times New Roman" w:hAnsi="Times New Roman" w:cs="Times New Roman"/>
          <w:noProof/>
          <w:sz w:val="26"/>
          <w:szCs w:val="26"/>
        </w:rPr>
        <w:t>(Sundström et al., 2013). Price discount is a significant factor in the purchase of impulses</w:t>
      </w:r>
      <w:r w:rsidR="00F96990">
        <w:rPr>
          <w:rFonts w:ascii="Times New Roman" w:hAnsi="Times New Roman" w:cs="Times New Roman"/>
          <w:noProof/>
          <w:sz w:val="26"/>
          <w:szCs w:val="26"/>
        </w:rPr>
        <w:t>,</w:t>
      </w:r>
      <w:r w:rsidR="00BA5DB8" w:rsidRPr="0060272A">
        <w:rPr>
          <w:rFonts w:ascii="Times New Roman" w:hAnsi="Times New Roman" w:cs="Times New Roman"/>
          <w:noProof/>
          <w:sz w:val="26"/>
          <w:szCs w:val="26"/>
        </w:rPr>
        <w:t xml:space="preserve"> and it is one of the most common marketing promotion</w:t>
      </w:r>
      <w:r w:rsidR="007848FC" w:rsidRPr="0060272A">
        <w:rPr>
          <w:rFonts w:ascii="Times New Roman" w:hAnsi="Times New Roman" w:cs="Times New Roman"/>
          <w:noProof/>
          <w:sz w:val="26"/>
          <w:szCs w:val="26"/>
        </w:rPr>
        <w:t>al</w:t>
      </w:r>
      <w:r w:rsidR="00BA5DB8" w:rsidRPr="0060272A">
        <w:rPr>
          <w:rFonts w:ascii="Times New Roman" w:hAnsi="Times New Roman" w:cs="Times New Roman"/>
          <w:noProof/>
          <w:sz w:val="26"/>
          <w:szCs w:val="26"/>
        </w:rPr>
        <w:t xml:space="preserve"> strategies as it is capable of delivering positive effects, resulting in buying opportunities (Park et al., 2012; Sundström et al., 2013). More precisely, when there are sales or price promotions, buyers appear to be more impulsive </w:t>
      </w:r>
      <w:r w:rsidR="00183D09" w:rsidRPr="0060272A">
        <w:rPr>
          <w:rFonts w:ascii="Times New Roman" w:hAnsi="Times New Roman" w:cs="Times New Roman"/>
          <w:noProof/>
          <w:sz w:val="26"/>
          <w:szCs w:val="26"/>
        </w:rPr>
        <w:t>(</w:t>
      </w:r>
      <w:r w:rsidR="00BA5DB8" w:rsidRPr="0060272A">
        <w:rPr>
          <w:rFonts w:ascii="Times New Roman" w:hAnsi="Times New Roman" w:cs="Times New Roman"/>
          <w:noProof/>
          <w:sz w:val="26"/>
          <w:szCs w:val="26"/>
        </w:rPr>
        <w:t>Rizwan et al.</w:t>
      </w:r>
      <w:r w:rsidR="00183D09" w:rsidRPr="0060272A">
        <w:rPr>
          <w:rFonts w:ascii="Times New Roman" w:hAnsi="Times New Roman" w:cs="Times New Roman"/>
          <w:noProof/>
          <w:sz w:val="26"/>
          <w:szCs w:val="26"/>
        </w:rPr>
        <w:t>, 2014)</w:t>
      </w:r>
      <w:r w:rsidR="00BA5DB8" w:rsidRPr="0060272A">
        <w:rPr>
          <w:rFonts w:ascii="Times New Roman" w:hAnsi="Times New Roman" w:cs="Times New Roman"/>
          <w:noProof/>
          <w:sz w:val="26"/>
          <w:szCs w:val="26"/>
        </w:rPr>
        <w:t xml:space="preserve">. </w:t>
      </w:r>
      <w:r w:rsidR="006A3588" w:rsidRPr="0060272A">
        <w:rPr>
          <w:rFonts w:ascii="Times New Roman" w:hAnsi="Times New Roman" w:cs="Times New Roman"/>
          <w:noProof/>
          <w:sz w:val="26"/>
          <w:szCs w:val="26"/>
        </w:rPr>
        <w:t xml:space="preserve">Consequently, the </w:t>
      </w:r>
      <w:r w:rsidR="00E00C5A">
        <w:rPr>
          <w:rFonts w:ascii="Times New Roman" w:hAnsi="Times New Roman" w:cs="Times New Roman"/>
          <w:noProof/>
          <w:sz w:val="26"/>
          <w:szCs w:val="26"/>
        </w:rPr>
        <w:t>low</w:t>
      </w:r>
      <w:r w:rsidR="00E00C5A" w:rsidRPr="0060272A">
        <w:rPr>
          <w:rFonts w:ascii="Times New Roman" w:hAnsi="Times New Roman" w:cs="Times New Roman"/>
          <w:noProof/>
          <w:sz w:val="26"/>
          <w:szCs w:val="26"/>
        </w:rPr>
        <w:t xml:space="preserve">er </w:t>
      </w:r>
      <w:r w:rsidR="006A3588" w:rsidRPr="0060272A">
        <w:rPr>
          <w:rFonts w:ascii="Times New Roman" w:hAnsi="Times New Roman" w:cs="Times New Roman"/>
          <w:noProof/>
          <w:sz w:val="26"/>
          <w:szCs w:val="26"/>
        </w:rPr>
        <w:t xml:space="preserve">price of a good is the key determinant of impulse buying </w:t>
      </w:r>
      <w:sdt>
        <w:sdtPr>
          <w:rPr>
            <w:rFonts w:ascii="Times New Roman" w:hAnsi="Times New Roman" w:cs="Times New Roman"/>
            <w:noProof/>
            <w:sz w:val="26"/>
            <w:szCs w:val="26"/>
          </w:rPr>
          <w:id w:val="-1678266132"/>
          <w:citation/>
        </w:sdtPr>
        <w:sdtEndPr/>
        <w:sdtContent>
          <w:r w:rsidR="006A3588" w:rsidRPr="0060272A">
            <w:rPr>
              <w:rFonts w:ascii="Times New Roman" w:hAnsi="Times New Roman" w:cs="Times New Roman"/>
              <w:noProof/>
              <w:sz w:val="26"/>
              <w:szCs w:val="26"/>
            </w:rPr>
            <w:fldChar w:fldCharType="begin"/>
          </w:r>
          <w:r w:rsidR="006A3588" w:rsidRPr="0060272A">
            <w:rPr>
              <w:rFonts w:ascii="Times New Roman" w:hAnsi="Times New Roman" w:cs="Times New Roman"/>
              <w:noProof/>
              <w:sz w:val="26"/>
              <w:szCs w:val="26"/>
            </w:rPr>
            <w:instrText xml:space="preserve"> CITATION Lim15 \l 1033 </w:instrText>
          </w:r>
          <w:r w:rsidR="006A3588" w:rsidRPr="0060272A">
            <w:rPr>
              <w:rFonts w:ascii="Times New Roman" w:hAnsi="Times New Roman" w:cs="Times New Roman"/>
              <w:noProof/>
              <w:sz w:val="26"/>
              <w:szCs w:val="26"/>
            </w:rPr>
            <w:fldChar w:fldCharType="separate"/>
          </w:r>
          <w:r w:rsidR="00F93205" w:rsidRPr="0060272A">
            <w:rPr>
              <w:rFonts w:ascii="Times New Roman" w:hAnsi="Times New Roman" w:cs="Times New Roman"/>
              <w:noProof/>
              <w:sz w:val="26"/>
              <w:szCs w:val="26"/>
            </w:rPr>
            <w:t>(Lim &amp; Yazdanifard, 2015)</w:t>
          </w:r>
          <w:r w:rsidR="006A3588" w:rsidRPr="0060272A">
            <w:rPr>
              <w:rFonts w:ascii="Times New Roman" w:hAnsi="Times New Roman" w:cs="Times New Roman"/>
              <w:noProof/>
              <w:sz w:val="26"/>
              <w:szCs w:val="26"/>
            </w:rPr>
            <w:fldChar w:fldCharType="end"/>
          </w:r>
        </w:sdtContent>
      </w:sdt>
      <w:r w:rsidR="006A3588" w:rsidRPr="0060272A">
        <w:rPr>
          <w:rFonts w:ascii="Times New Roman" w:hAnsi="Times New Roman" w:cs="Times New Roman"/>
          <w:noProof/>
          <w:sz w:val="26"/>
          <w:szCs w:val="26"/>
        </w:rPr>
        <w:t>. Sales promotions are structured as a series of various promotional resources to encourage customers to buy multiple goods or services within a limited timeframe</w:t>
      </w:r>
      <w:r w:rsidR="00DE52E5" w:rsidRPr="0060272A">
        <w:rPr>
          <w:rFonts w:ascii="Times New Roman" w:hAnsi="Times New Roman" w:cs="Times New Roman"/>
          <w:noProof/>
          <w:sz w:val="26"/>
          <w:szCs w:val="26"/>
        </w:rPr>
        <w:t xml:space="preserve"> </w:t>
      </w:r>
      <w:r w:rsidR="00DE52E5" w:rsidRPr="00C031DD">
        <w:rPr>
          <w:rFonts w:ascii="Times New Roman" w:hAnsi="Times New Roman" w:cs="Times New Roman"/>
          <w:noProof/>
          <w:sz w:val="26"/>
          <w:szCs w:val="26"/>
        </w:rPr>
        <w:t>(Lo</w:t>
      </w:r>
      <w:r w:rsidR="00DE52E5">
        <w:rPr>
          <w:rFonts w:ascii="Times New Roman" w:hAnsi="Times New Roman" w:cs="Times New Roman"/>
          <w:noProof/>
          <w:sz w:val="26"/>
          <w:szCs w:val="26"/>
        </w:rPr>
        <w:t xml:space="preserve"> et al.</w:t>
      </w:r>
      <w:r w:rsidR="00DE52E5" w:rsidRPr="00C031DD">
        <w:rPr>
          <w:rFonts w:ascii="Times New Roman" w:hAnsi="Times New Roman" w:cs="Times New Roman"/>
          <w:noProof/>
          <w:sz w:val="26"/>
          <w:szCs w:val="26"/>
        </w:rPr>
        <w:t>, 2016)</w:t>
      </w:r>
      <w:r w:rsidR="006A3588" w:rsidRPr="0060272A">
        <w:rPr>
          <w:rFonts w:ascii="Times New Roman" w:hAnsi="Times New Roman" w:cs="Times New Roman"/>
          <w:noProof/>
          <w:sz w:val="26"/>
          <w:szCs w:val="26"/>
        </w:rPr>
        <w:t xml:space="preserve">. </w:t>
      </w:r>
      <w:r w:rsidR="004D2BFF" w:rsidRPr="0060272A">
        <w:rPr>
          <w:rFonts w:ascii="Times New Roman" w:hAnsi="Times New Roman" w:cs="Times New Roman"/>
          <w:noProof/>
          <w:sz w:val="26"/>
          <w:szCs w:val="26"/>
        </w:rPr>
        <w:t>Price discounts, bonus packs</w:t>
      </w:r>
      <w:r w:rsidR="00E00C5A">
        <w:rPr>
          <w:rFonts w:ascii="Times New Roman" w:hAnsi="Times New Roman" w:cs="Times New Roman"/>
          <w:noProof/>
          <w:sz w:val="26"/>
          <w:szCs w:val="26"/>
        </w:rPr>
        <w:t>,</w:t>
      </w:r>
      <w:r w:rsidR="004D2BFF" w:rsidRPr="0060272A">
        <w:rPr>
          <w:rFonts w:ascii="Times New Roman" w:hAnsi="Times New Roman" w:cs="Times New Roman"/>
          <w:noProof/>
          <w:sz w:val="26"/>
          <w:szCs w:val="26"/>
        </w:rPr>
        <w:t xml:space="preserve"> and coupons are the most growing promotional efforts of online retailers</w:t>
      </w:r>
      <w:r w:rsidR="00DE52E5" w:rsidRPr="0060272A">
        <w:rPr>
          <w:rFonts w:ascii="Times New Roman" w:hAnsi="Times New Roman" w:cs="Times New Roman"/>
          <w:noProof/>
          <w:sz w:val="26"/>
          <w:szCs w:val="26"/>
        </w:rPr>
        <w:t xml:space="preserve"> (Tu</w:t>
      </w:r>
      <w:r w:rsidR="00DE52E5">
        <w:rPr>
          <w:rFonts w:ascii="Times New Roman" w:hAnsi="Times New Roman" w:cs="Times New Roman"/>
          <w:noProof/>
          <w:sz w:val="26"/>
          <w:szCs w:val="26"/>
        </w:rPr>
        <w:t xml:space="preserve"> et al.</w:t>
      </w:r>
      <w:r w:rsidR="00DE52E5" w:rsidRPr="0060272A">
        <w:rPr>
          <w:rFonts w:ascii="Times New Roman" w:hAnsi="Times New Roman" w:cs="Times New Roman"/>
          <w:noProof/>
          <w:sz w:val="26"/>
          <w:szCs w:val="26"/>
        </w:rPr>
        <w:t>, 2017)</w:t>
      </w:r>
      <w:r w:rsidR="00646856">
        <w:rPr>
          <w:rFonts w:ascii="Times New Roman" w:hAnsi="Times New Roman" w:cs="Times New Roman"/>
          <w:noProof/>
          <w:sz w:val="26"/>
          <w:szCs w:val="26"/>
        </w:rPr>
        <w:t>.</w:t>
      </w:r>
      <w:r w:rsidR="00A14692" w:rsidRPr="0060272A">
        <w:rPr>
          <w:rFonts w:ascii="Times New Roman" w:hAnsi="Times New Roman" w:cs="Times New Roman"/>
          <w:noProof/>
          <w:sz w:val="26"/>
          <w:szCs w:val="26"/>
        </w:rPr>
        <w:t xml:space="preserve"> and it result</w:t>
      </w:r>
      <w:r w:rsidR="00623601" w:rsidRPr="0060272A">
        <w:rPr>
          <w:rFonts w:ascii="Times New Roman" w:hAnsi="Times New Roman" w:cs="Times New Roman"/>
          <w:noProof/>
          <w:sz w:val="26"/>
          <w:szCs w:val="26"/>
        </w:rPr>
        <w:t>s</w:t>
      </w:r>
      <w:r w:rsidR="00A14692" w:rsidRPr="0060272A">
        <w:rPr>
          <w:rFonts w:ascii="Times New Roman" w:hAnsi="Times New Roman" w:cs="Times New Roman"/>
          <w:noProof/>
          <w:sz w:val="26"/>
          <w:szCs w:val="26"/>
        </w:rPr>
        <w:t xml:space="preserve"> in hedonic browsing among consumers.</w:t>
      </w:r>
      <w:r w:rsidR="00654333" w:rsidRPr="0060272A">
        <w:rPr>
          <w:rFonts w:ascii="Times New Roman" w:hAnsi="Times New Roman" w:cs="Times New Roman"/>
          <w:noProof/>
          <w:sz w:val="26"/>
          <w:szCs w:val="26"/>
        </w:rPr>
        <w:t xml:space="preserve"> Park et al. (2012) studied consumer</w:t>
      </w:r>
      <w:r w:rsidR="00811D7C">
        <w:rPr>
          <w:rFonts w:ascii="Times New Roman" w:hAnsi="Times New Roman" w:cs="Times New Roman"/>
          <w:noProof/>
          <w:sz w:val="26"/>
          <w:szCs w:val="26"/>
        </w:rPr>
        <w:t>’</w:t>
      </w:r>
      <w:r w:rsidR="00654333" w:rsidRPr="0060272A">
        <w:rPr>
          <w:rFonts w:ascii="Times New Roman" w:hAnsi="Times New Roman" w:cs="Times New Roman"/>
          <w:noProof/>
          <w:sz w:val="26"/>
          <w:szCs w:val="26"/>
        </w:rPr>
        <w:t>s hedonic product browsing and found that consumer</w:t>
      </w:r>
      <w:r w:rsidR="00623601" w:rsidRPr="0060272A">
        <w:rPr>
          <w:rFonts w:ascii="Times New Roman" w:hAnsi="Times New Roman" w:cs="Times New Roman"/>
          <w:noProof/>
          <w:sz w:val="26"/>
          <w:szCs w:val="26"/>
        </w:rPr>
        <w:t>s feel happy and relaxed when</w:t>
      </w:r>
      <w:r w:rsidR="00654333" w:rsidRPr="0060272A">
        <w:rPr>
          <w:rFonts w:ascii="Times New Roman" w:hAnsi="Times New Roman" w:cs="Times New Roman"/>
          <w:noProof/>
          <w:sz w:val="26"/>
          <w:szCs w:val="26"/>
        </w:rPr>
        <w:t xml:space="preserve"> the price</w:t>
      </w:r>
      <w:r w:rsidR="00623601" w:rsidRPr="0060272A">
        <w:rPr>
          <w:rFonts w:ascii="Times New Roman" w:hAnsi="Times New Roman" w:cs="Times New Roman"/>
          <w:noProof/>
          <w:sz w:val="26"/>
          <w:szCs w:val="26"/>
        </w:rPr>
        <w:t>s</w:t>
      </w:r>
      <w:r w:rsidR="00654333" w:rsidRPr="0060272A">
        <w:rPr>
          <w:rFonts w:ascii="Times New Roman" w:hAnsi="Times New Roman" w:cs="Times New Roman"/>
          <w:noProof/>
          <w:sz w:val="26"/>
          <w:szCs w:val="26"/>
        </w:rPr>
        <w:t xml:space="preserve"> are re</w:t>
      </w:r>
      <w:r w:rsidR="00623601" w:rsidRPr="0060272A">
        <w:rPr>
          <w:rFonts w:ascii="Times New Roman" w:hAnsi="Times New Roman" w:cs="Times New Roman"/>
          <w:noProof/>
          <w:sz w:val="26"/>
          <w:szCs w:val="26"/>
        </w:rPr>
        <w:t>a</w:t>
      </w:r>
      <w:r w:rsidR="00654333" w:rsidRPr="0060272A">
        <w:rPr>
          <w:rFonts w:ascii="Times New Roman" w:hAnsi="Times New Roman" w:cs="Times New Roman"/>
          <w:noProof/>
          <w:sz w:val="26"/>
          <w:szCs w:val="26"/>
        </w:rPr>
        <w:t>sonable and affordable.</w:t>
      </w:r>
      <w:r w:rsidR="00DD09DB" w:rsidRPr="0060272A">
        <w:rPr>
          <w:rFonts w:ascii="Times New Roman" w:hAnsi="Times New Roman" w:cs="Times New Roman"/>
          <w:noProof/>
          <w:sz w:val="26"/>
          <w:szCs w:val="26"/>
        </w:rPr>
        <w:t xml:space="preserve"> Based on the abovementioned literature, the following hypothesis is formed: </w:t>
      </w:r>
    </w:p>
    <w:p w14:paraId="5E70CB93" w14:textId="77777777" w:rsidR="00654333" w:rsidRPr="0060272A" w:rsidRDefault="00654333" w:rsidP="00CD2364">
      <w:pPr>
        <w:pStyle w:val="a3"/>
        <w:overflowPunct w:val="0"/>
        <w:snapToGrid w:val="0"/>
        <w:spacing w:line="360" w:lineRule="exact"/>
        <w:ind w:left="520" w:hangingChars="200" w:hanging="520"/>
        <w:jc w:val="both"/>
        <w:rPr>
          <w:rFonts w:ascii="Times New Roman" w:hAnsi="Times New Roman" w:cs="Times New Roman"/>
          <w:noProof/>
          <w:sz w:val="26"/>
          <w:szCs w:val="26"/>
        </w:rPr>
      </w:pPr>
    </w:p>
    <w:p w14:paraId="283EB00E" w14:textId="5B40BA12" w:rsidR="00887B4A" w:rsidRPr="0060272A" w:rsidRDefault="00DD09DB" w:rsidP="00CD2364">
      <w:pPr>
        <w:pStyle w:val="a3"/>
        <w:overflowPunct w:val="0"/>
        <w:snapToGrid w:val="0"/>
        <w:spacing w:line="360" w:lineRule="exact"/>
        <w:ind w:left="521" w:hangingChars="200" w:hanging="521"/>
        <w:jc w:val="both"/>
        <w:rPr>
          <w:rFonts w:ascii="Times New Roman" w:hAnsi="Times New Roman" w:cs="Times New Roman"/>
          <w:noProof/>
          <w:sz w:val="26"/>
          <w:szCs w:val="26"/>
        </w:rPr>
      </w:pPr>
      <w:r w:rsidRPr="0060272A">
        <w:rPr>
          <w:rFonts w:ascii="Times New Roman" w:hAnsi="Times New Roman" w:cs="Times New Roman"/>
          <w:b/>
          <w:noProof/>
          <w:sz w:val="26"/>
          <w:szCs w:val="26"/>
        </w:rPr>
        <w:t>H4</w:t>
      </w:r>
      <w:r w:rsidR="00887B4A" w:rsidRPr="0060272A">
        <w:rPr>
          <w:rFonts w:ascii="Times New Roman" w:hAnsi="Times New Roman" w:cs="Times New Roman"/>
          <w:b/>
          <w:noProof/>
          <w:sz w:val="26"/>
          <w:szCs w:val="26"/>
        </w:rPr>
        <w:t>:</w:t>
      </w:r>
      <w:r w:rsidR="00887B4A" w:rsidRPr="0060272A">
        <w:rPr>
          <w:rFonts w:ascii="Times New Roman" w:hAnsi="Times New Roman" w:cs="Times New Roman"/>
          <w:noProof/>
          <w:sz w:val="26"/>
          <w:szCs w:val="26"/>
        </w:rPr>
        <w:t xml:space="preserve"> </w:t>
      </w:r>
      <w:r w:rsidR="008E254A" w:rsidRPr="0060272A">
        <w:rPr>
          <w:rFonts w:ascii="Times New Roman" w:hAnsi="Times New Roman" w:cs="Times New Roman"/>
          <w:noProof/>
          <w:sz w:val="26"/>
          <w:szCs w:val="26"/>
        </w:rPr>
        <w:t xml:space="preserve">There </w:t>
      </w:r>
      <w:r w:rsidR="00887B4A" w:rsidRPr="0060272A">
        <w:rPr>
          <w:rFonts w:ascii="Times New Roman" w:hAnsi="Times New Roman" w:cs="Times New Roman"/>
          <w:noProof/>
          <w:sz w:val="26"/>
          <w:szCs w:val="26"/>
        </w:rPr>
        <w:t xml:space="preserve">is a positive and significant relationship between </w:t>
      </w:r>
      <w:r w:rsidR="00D2060C" w:rsidRPr="0060272A">
        <w:rPr>
          <w:rFonts w:ascii="Times New Roman" w:hAnsi="Times New Roman" w:cs="Times New Roman"/>
          <w:noProof/>
          <w:sz w:val="26"/>
          <w:szCs w:val="26"/>
        </w:rPr>
        <w:t>marketing</w:t>
      </w:r>
      <w:r w:rsidR="00887B4A" w:rsidRPr="0060272A">
        <w:rPr>
          <w:rFonts w:ascii="Times New Roman" w:hAnsi="Times New Roman" w:cs="Times New Roman"/>
          <w:noProof/>
          <w:sz w:val="26"/>
          <w:szCs w:val="26"/>
        </w:rPr>
        <w:t xml:space="preserve"> stimulus and perceived enjoyment. </w:t>
      </w:r>
    </w:p>
    <w:p w14:paraId="07F4C0E9" w14:textId="090FA2D1" w:rsidR="00DD09DB" w:rsidRPr="0060272A" w:rsidRDefault="00DD09DB" w:rsidP="00CD2364">
      <w:pPr>
        <w:pStyle w:val="a3"/>
        <w:overflowPunct w:val="0"/>
        <w:snapToGrid w:val="0"/>
        <w:spacing w:line="360" w:lineRule="exact"/>
        <w:ind w:left="521" w:hangingChars="200" w:hanging="521"/>
        <w:rPr>
          <w:rFonts w:ascii="Times New Roman" w:hAnsi="Times New Roman" w:cs="Times New Roman"/>
          <w:noProof/>
          <w:sz w:val="26"/>
          <w:szCs w:val="26"/>
        </w:rPr>
      </w:pPr>
      <w:r w:rsidRPr="0060272A">
        <w:rPr>
          <w:rFonts w:ascii="Times New Roman" w:hAnsi="Times New Roman" w:cs="Times New Roman"/>
          <w:b/>
          <w:noProof/>
          <w:sz w:val="26"/>
          <w:szCs w:val="26"/>
        </w:rPr>
        <w:t>H5:</w:t>
      </w:r>
      <w:r w:rsidRPr="0060272A">
        <w:rPr>
          <w:rFonts w:ascii="Times New Roman" w:hAnsi="Times New Roman" w:cs="Times New Roman"/>
          <w:noProof/>
          <w:sz w:val="26"/>
          <w:szCs w:val="26"/>
        </w:rPr>
        <w:t xml:space="preserve"> </w:t>
      </w:r>
      <w:r w:rsidR="008E254A" w:rsidRPr="0060272A">
        <w:rPr>
          <w:rFonts w:ascii="Times New Roman" w:hAnsi="Times New Roman" w:cs="Times New Roman"/>
          <w:noProof/>
          <w:sz w:val="26"/>
          <w:szCs w:val="26"/>
        </w:rPr>
        <w:t xml:space="preserve">There </w:t>
      </w:r>
      <w:r w:rsidRPr="0060272A">
        <w:rPr>
          <w:rFonts w:ascii="Times New Roman" w:hAnsi="Times New Roman" w:cs="Times New Roman"/>
          <w:noProof/>
          <w:sz w:val="26"/>
          <w:szCs w:val="26"/>
        </w:rPr>
        <w:t>is a positive and significant relationship between marketing stimulus and impulse purchase towards e-tail stores.</w:t>
      </w:r>
    </w:p>
    <w:p w14:paraId="53996A7C" w14:textId="77777777" w:rsidR="00DD09DB" w:rsidRPr="0060272A" w:rsidRDefault="00DD09DB" w:rsidP="00380BBB">
      <w:pPr>
        <w:pStyle w:val="a3"/>
        <w:overflowPunct w:val="0"/>
        <w:snapToGrid w:val="0"/>
        <w:spacing w:line="360" w:lineRule="exact"/>
        <w:jc w:val="both"/>
        <w:rPr>
          <w:rFonts w:ascii="Times New Roman" w:hAnsi="Times New Roman" w:cs="Times New Roman"/>
          <w:b/>
          <w:noProof/>
          <w:sz w:val="26"/>
          <w:szCs w:val="26"/>
        </w:rPr>
      </w:pPr>
    </w:p>
    <w:p w14:paraId="3F96E798" w14:textId="77777777" w:rsidR="00A15C82" w:rsidRPr="0060272A" w:rsidRDefault="00C607C7" w:rsidP="00380BBB">
      <w:pPr>
        <w:pStyle w:val="a3"/>
        <w:overflowPunct w:val="0"/>
        <w:snapToGrid w:val="0"/>
        <w:spacing w:line="360" w:lineRule="exact"/>
        <w:jc w:val="both"/>
        <w:rPr>
          <w:rFonts w:ascii="Times New Roman" w:hAnsi="Times New Roman" w:cs="Times New Roman"/>
          <w:b/>
          <w:noProof/>
          <w:sz w:val="26"/>
          <w:szCs w:val="26"/>
        </w:rPr>
      </w:pPr>
      <w:r w:rsidRPr="0060272A">
        <w:rPr>
          <w:rFonts w:ascii="Times New Roman" w:hAnsi="Times New Roman" w:cs="Times New Roman"/>
          <w:b/>
          <w:noProof/>
          <w:sz w:val="26"/>
          <w:szCs w:val="26"/>
        </w:rPr>
        <w:t>Product Variety</w:t>
      </w:r>
    </w:p>
    <w:p w14:paraId="1B3F962D" w14:textId="69354F9E" w:rsidR="003A133A" w:rsidRPr="0060272A" w:rsidRDefault="00623601" w:rsidP="00380BBB">
      <w:pPr>
        <w:pStyle w:val="a3"/>
        <w:overflowPunct w:val="0"/>
        <w:snapToGrid w:val="0"/>
        <w:spacing w:line="360" w:lineRule="exact"/>
        <w:ind w:firstLine="720"/>
        <w:jc w:val="both"/>
        <w:rPr>
          <w:rFonts w:ascii="Times New Roman" w:hAnsi="Times New Roman" w:cs="Times New Roman"/>
          <w:noProof/>
          <w:sz w:val="26"/>
          <w:szCs w:val="26"/>
        </w:rPr>
      </w:pPr>
      <w:r w:rsidRPr="0060272A">
        <w:rPr>
          <w:rFonts w:ascii="Times New Roman" w:hAnsi="Times New Roman" w:cs="Times New Roman"/>
          <w:noProof/>
          <w:sz w:val="26"/>
          <w:szCs w:val="26"/>
        </w:rPr>
        <w:t>O</w:t>
      </w:r>
      <w:r w:rsidR="006254CE" w:rsidRPr="0060272A">
        <w:rPr>
          <w:rFonts w:ascii="Times New Roman" w:hAnsi="Times New Roman" w:cs="Times New Roman"/>
          <w:noProof/>
          <w:sz w:val="26"/>
          <w:szCs w:val="26"/>
        </w:rPr>
        <w:t>nline</w:t>
      </w:r>
      <w:r w:rsidR="00E31042" w:rsidRPr="0060272A">
        <w:rPr>
          <w:rFonts w:ascii="Times New Roman" w:hAnsi="Times New Roman" w:cs="Times New Roman"/>
          <w:noProof/>
          <w:sz w:val="26"/>
          <w:szCs w:val="26"/>
        </w:rPr>
        <w:t xml:space="preserve"> buyers tend to be variety-seekers because</w:t>
      </w:r>
      <w:r w:rsidR="00697BD8" w:rsidRPr="0060272A">
        <w:rPr>
          <w:rFonts w:ascii="Times New Roman" w:hAnsi="Times New Roman" w:cs="Times New Roman"/>
          <w:noProof/>
          <w:sz w:val="26"/>
          <w:szCs w:val="26"/>
        </w:rPr>
        <w:t xml:space="preserve"> they would like to explore the wide range o</w:t>
      </w:r>
      <w:r w:rsidR="00944049" w:rsidRPr="0060272A">
        <w:rPr>
          <w:rFonts w:ascii="Times New Roman" w:hAnsi="Times New Roman" w:cs="Times New Roman"/>
          <w:noProof/>
          <w:sz w:val="26"/>
          <w:szCs w:val="26"/>
        </w:rPr>
        <w:t>f selection</w:t>
      </w:r>
      <w:r w:rsidR="00646856">
        <w:rPr>
          <w:rFonts w:ascii="Times New Roman" w:hAnsi="Times New Roman" w:cs="Times New Roman"/>
          <w:noProof/>
          <w:sz w:val="26"/>
          <w:szCs w:val="26"/>
        </w:rPr>
        <w:t>s</w:t>
      </w:r>
      <w:r w:rsidR="00944049" w:rsidRPr="0060272A">
        <w:rPr>
          <w:rFonts w:ascii="Times New Roman" w:hAnsi="Times New Roman" w:cs="Times New Roman"/>
          <w:noProof/>
          <w:sz w:val="26"/>
          <w:szCs w:val="26"/>
        </w:rPr>
        <w:t xml:space="preserve"> offered on websites</w:t>
      </w:r>
      <w:r w:rsidR="00183D09" w:rsidRPr="0060272A">
        <w:rPr>
          <w:rFonts w:ascii="Times New Roman" w:hAnsi="Times New Roman" w:cs="Times New Roman"/>
          <w:noProof/>
          <w:sz w:val="26"/>
          <w:szCs w:val="26"/>
        </w:rPr>
        <w:t xml:space="preserve"> (Lim &amp; Dubinsky, 2004; Moe, 2003)</w:t>
      </w:r>
      <w:r w:rsidR="00944049" w:rsidRPr="0060272A">
        <w:rPr>
          <w:rFonts w:ascii="Times New Roman" w:hAnsi="Times New Roman" w:cs="Times New Roman"/>
          <w:noProof/>
          <w:sz w:val="26"/>
          <w:szCs w:val="26"/>
        </w:rPr>
        <w:t>. According to Moe (2003), a vast number of category-level pages are likely to get hedonic br</w:t>
      </w:r>
      <w:r w:rsidR="00A17804" w:rsidRPr="0060272A">
        <w:rPr>
          <w:rFonts w:ascii="Times New Roman" w:hAnsi="Times New Roman" w:cs="Times New Roman"/>
          <w:noProof/>
          <w:sz w:val="26"/>
          <w:szCs w:val="26"/>
        </w:rPr>
        <w:t xml:space="preserve">owsing visits, indicating that </w:t>
      </w:r>
      <w:r w:rsidR="00944049" w:rsidRPr="0060272A">
        <w:rPr>
          <w:rFonts w:ascii="Times New Roman" w:hAnsi="Times New Roman" w:cs="Times New Roman"/>
          <w:noProof/>
          <w:sz w:val="26"/>
          <w:szCs w:val="26"/>
        </w:rPr>
        <w:t xml:space="preserve">offerings from </w:t>
      </w:r>
      <w:r w:rsidRPr="0060272A">
        <w:rPr>
          <w:rFonts w:ascii="Times New Roman" w:hAnsi="Times New Roman" w:cs="Times New Roman"/>
          <w:noProof/>
          <w:sz w:val="26"/>
          <w:szCs w:val="26"/>
        </w:rPr>
        <w:t xml:space="preserve">a </w:t>
      </w:r>
      <w:r w:rsidR="00944049" w:rsidRPr="0060272A">
        <w:rPr>
          <w:rFonts w:ascii="Times New Roman" w:hAnsi="Times New Roman" w:cs="Times New Roman"/>
          <w:noProof/>
          <w:sz w:val="26"/>
          <w:szCs w:val="26"/>
        </w:rPr>
        <w:t>variety of shopping malls allow customers to browse for hedonic reasons such as diversion, pleasure</w:t>
      </w:r>
      <w:r w:rsidR="00646856">
        <w:rPr>
          <w:rFonts w:ascii="Times New Roman" w:hAnsi="Times New Roman" w:cs="Times New Roman"/>
          <w:noProof/>
          <w:sz w:val="26"/>
          <w:szCs w:val="26"/>
        </w:rPr>
        <w:t>,</w:t>
      </w:r>
      <w:r w:rsidR="00944049" w:rsidRPr="0060272A">
        <w:rPr>
          <w:rFonts w:ascii="Times New Roman" w:hAnsi="Times New Roman" w:cs="Times New Roman"/>
          <w:noProof/>
          <w:sz w:val="26"/>
          <w:szCs w:val="26"/>
        </w:rPr>
        <w:t xml:space="preserve"> or enjoyment. </w:t>
      </w:r>
      <w:r w:rsidR="002F44CE" w:rsidRPr="0060272A">
        <w:rPr>
          <w:rFonts w:ascii="Times New Roman" w:hAnsi="Times New Roman" w:cs="Times New Roman"/>
          <w:noProof/>
          <w:sz w:val="26"/>
          <w:szCs w:val="26"/>
        </w:rPr>
        <w:t xml:space="preserve">Furthermore, finding a variety of products improves shopping productivity by increasing access to comparable items and allowing </w:t>
      </w:r>
      <w:r w:rsidR="00646856">
        <w:rPr>
          <w:rFonts w:ascii="Times New Roman" w:hAnsi="Times New Roman" w:cs="Times New Roman"/>
          <w:noProof/>
          <w:sz w:val="26"/>
          <w:szCs w:val="26"/>
        </w:rPr>
        <w:t xml:space="preserve">the </w:t>
      </w:r>
      <w:r w:rsidR="002F44CE" w:rsidRPr="0060272A">
        <w:rPr>
          <w:rFonts w:ascii="Times New Roman" w:hAnsi="Times New Roman" w:cs="Times New Roman"/>
          <w:noProof/>
          <w:sz w:val="26"/>
          <w:szCs w:val="26"/>
        </w:rPr>
        <w:t xml:space="preserve">better choice of products by prolonged </w:t>
      </w:r>
      <w:r w:rsidR="00DB4AB1" w:rsidRPr="0060272A">
        <w:rPr>
          <w:rFonts w:ascii="Times New Roman" w:hAnsi="Times New Roman" w:cs="Times New Roman"/>
          <w:noProof/>
          <w:sz w:val="26"/>
          <w:szCs w:val="26"/>
        </w:rPr>
        <w:t>i</w:t>
      </w:r>
      <w:r w:rsidR="00AF35EB" w:rsidRPr="0060272A">
        <w:rPr>
          <w:rFonts w:ascii="Times New Roman" w:hAnsi="Times New Roman" w:cs="Times New Roman"/>
          <w:noProof/>
          <w:sz w:val="26"/>
          <w:szCs w:val="26"/>
        </w:rPr>
        <w:t>nternet browsing</w:t>
      </w:r>
      <w:r w:rsidR="00DE52E5" w:rsidRPr="0060272A">
        <w:rPr>
          <w:rFonts w:ascii="Times New Roman" w:hAnsi="Times New Roman" w:cs="Times New Roman"/>
          <w:noProof/>
          <w:sz w:val="26"/>
          <w:szCs w:val="26"/>
        </w:rPr>
        <w:t xml:space="preserve"> </w:t>
      </w:r>
      <w:r w:rsidR="00DE52E5" w:rsidRPr="00C031DD">
        <w:rPr>
          <w:rFonts w:ascii="Times New Roman" w:hAnsi="Times New Roman" w:cs="Times New Roman"/>
          <w:noProof/>
          <w:sz w:val="26"/>
          <w:szCs w:val="26"/>
        </w:rPr>
        <w:t>(Sharma</w:t>
      </w:r>
      <w:r w:rsidR="00DE52E5">
        <w:rPr>
          <w:rFonts w:ascii="Times New Roman" w:hAnsi="Times New Roman" w:cs="Times New Roman"/>
          <w:noProof/>
          <w:sz w:val="26"/>
          <w:szCs w:val="26"/>
        </w:rPr>
        <w:t xml:space="preserve"> et al.</w:t>
      </w:r>
      <w:r w:rsidR="00DE52E5" w:rsidRPr="00C031DD">
        <w:rPr>
          <w:rFonts w:ascii="Times New Roman" w:hAnsi="Times New Roman" w:cs="Times New Roman"/>
          <w:noProof/>
          <w:sz w:val="26"/>
          <w:szCs w:val="26"/>
        </w:rPr>
        <w:t>, 2006)</w:t>
      </w:r>
      <w:r w:rsidR="003A133A" w:rsidRPr="0060272A">
        <w:rPr>
          <w:rFonts w:ascii="Times New Roman" w:hAnsi="Times New Roman" w:cs="Times New Roman"/>
          <w:noProof/>
          <w:sz w:val="26"/>
          <w:szCs w:val="26"/>
        </w:rPr>
        <w:t xml:space="preserve">. In terms of shopping experiences, the variety of selections offers a change in </w:t>
      </w:r>
      <w:r w:rsidR="003A133A" w:rsidRPr="0060272A">
        <w:rPr>
          <w:rFonts w:ascii="Times New Roman" w:hAnsi="Times New Roman" w:cs="Times New Roman"/>
          <w:noProof/>
          <w:sz w:val="26"/>
          <w:szCs w:val="26"/>
        </w:rPr>
        <w:lastRenderedPageBreak/>
        <w:t xml:space="preserve">routine and escape from boredom, which is usually a function </w:t>
      </w:r>
      <w:r w:rsidR="00A821F9" w:rsidRPr="0060272A">
        <w:rPr>
          <w:rFonts w:ascii="Times New Roman" w:hAnsi="Times New Roman" w:cs="Times New Roman"/>
          <w:noProof/>
          <w:sz w:val="26"/>
          <w:szCs w:val="26"/>
        </w:rPr>
        <w:t>of exploratory searches</w:t>
      </w:r>
      <w:r w:rsidR="00DE52E5" w:rsidRPr="0060272A">
        <w:rPr>
          <w:rFonts w:ascii="Times New Roman" w:hAnsi="Times New Roman" w:cs="Times New Roman"/>
          <w:noProof/>
          <w:sz w:val="26"/>
          <w:szCs w:val="26"/>
        </w:rPr>
        <w:t xml:space="preserve"> (Blakeney</w:t>
      </w:r>
      <w:r w:rsidR="00DE52E5">
        <w:rPr>
          <w:rFonts w:ascii="Times New Roman" w:hAnsi="Times New Roman" w:cs="Times New Roman"/>
          <w:noProof/>
          <w:sz w:val="26"/>
          <w:szCs w:val="26"/>
        </w:rPr>
        <w:t xml:space="preserve"> et al.</w:t>
      </w:r>
      <w:r w:rsidR="00DE52E5" w:rsidRPr="0060272A">
        <w:rPr>
          <w:rFonts w:ascii="Times New Roman" w:hAnsi="Times New Roman" w:cs="Times New Roman"/>
          <w:noProof/>
          <w:sz w:val="26"/>
          <w:szCs w:val="26"/>
        </w:rPr>
        <w:t>, 2010)</w:t>
      </w:r>
      <w:r w:rsidR="00A821F9" w:rsidRPr="0060272A">
        <w:rPr>
          <w:rFonts w:ascii="Times New Roman" w:hAnsi="Times New Roman" w:cs="Times New Roman"/>
          <w:noProof/>
          <w:sz w:val="26"/>
          <w:szCs w:val="26"/>
        </w:rPr>
        <w:t>.</w:t>
      </w:r>
      <w:r w:rsidR="00A821F9" w:rsidRPr="0060272A">
        <w:rPr>
          <w:rFonts w:ascii="Times New Roman" w:hAnsi="Times New Roman" w:cs="Times New Roman"/>
          <w:noProof/>
          <w:sz w:val="26"/>
          <w:szCs w:val="26"/>
        </w:rPr>
        <w:tab/>
      </w:r>
    </w:p>
    <w:p w14:paraId="7170FBA9" w14:textId="37781AFE" w:rsidR="0049623B" w:rsidRPr="0060272A" w:rsidRDefault="00A821F9" w:rsidP="00380BBB">
      <w:pPr>
        <w:pStyle w:val="a3"/>
        <w:overflowPunct w:val="0"/>
        <w:snapToGrid w:val="0"/>
        <w:spacing w:line="360" w:lineRule="exact"/>
        <w:ind w:firstLine="720"/>
        <w:jc w:val="both"/>
        <w:rPr>
          <w:rFonts w:ascii="Times New Roman" w:hAnsi="Times New Roman" w:cs="Times New Roman"/>
          <w:bCs/>
          <w:noProof/>
          <w:sz w:val="26"/>
          <w:szCs w:val="26"/>
        </w:rPr>
      </w:pPr>
      <w:r w:rsidRPr="0060272A">
        <w:rPr>
          <w:rFonts w:ascii="Times New Roman" w:hAnsi="Times New Roman" w:cs="Times New Roman"/>
          <w:bCs/>
          <w:noProof/>
          <w:sz w:val="26"/>
          <w:szCs w:val="26"/>
        </w:rPr>
        <w:t>According to Hawkins et al.</w:t>
      </w:r>
      <w:r w:rsidRPr="0060272A">
        <w:rPr>
          <w:rFonts w:ascii="Times New Roman" w:hAnsi="Times New Roman" w:cs="Times New Roman"/>
          <w:noProof/>
          <w:sz w:val="26"/>
          <w:szCs w:val="26"/>
        </w:rPr>
        <w:t xml:space="preserve"> </w:t>
      </w:r>
      <w:sdt>
        <w:sdtPr>
          <w:rPr>
            <w:rFonts w:ascii="Times New Roman" w:hAnsi="Times New Roman" w:cs="Times New Roman"/>
            <w:bCs/>
            <w:noProof/>
            <w:sz w:val="26"/>
            <w:szCs w:val="26"/>
          </w:rPr>
          <w:id w:val="-53850866"/>
          <w:citation/>
        </w:sdtPr>
        <w:sdtEndPr/>
        <w:sdtContent>
          <w:r w:rsidRPr="0060272A">
            <w:rPr>
              <w:rFonts w:ascii="Times New Roman" w:hAnsi="Times New Roman" w:cs="Times New Roman"/>
              <w:bCs/>
              <w:noProof/>
              <w:sz w:val="26"/>
              <w:szCs w:val="26"/>
            </w:rPr>
            <w:fldChar w:fldCharType="begin"/>
          </w:r>
          <w:r w:rsidRPr="0060272A">
            <w:rPr>
              <w:rFonts w:ascii="Times New Roman" w:hAnsi="Times New Roman" w:cs="Times New Roman"/>
              <w:bCs/>
              <w:noProof/>
              <w:sz w:val="26"/>
              <w:szCs w:val="26"/>
            </w:rPr>
            <w:instrText xml:space="preserve">CITATION Haw07 \n  \t  \l 1033 </w:instrText>
          </w:r>
          <w:r w:rsidRPr="0060272A">
            <w:rPr>
              <w:rFonts w:ascii="Times New Roman" w:hAnsi="Times New Roman" w:cs="Times New Roman"/>
              <w:bCs/>
              <w:noProof/>
              <w:sz w:val="26"/>
              <w:szCs w:val="26"/>
            </w:rPr>
            <w:fldChar w:fldCharType="separate"/>
          </w:r>
          <w:r w:rsidR="00F93205" w:rsidRPr="0060272A">
            <w:rPr>
              <w:rFonts w:ascii="Times New Roman" w:hAnsi="Times New Roman" w:cs="Times New Roman"/>
              <w:noProof/>
              <w:sz w:val="26"/>
              <w:szCs w:val="26"/>
            </w:rPr>
            <w:t>(2007)</w:t>
          </w:r>
          <w:r w:rsidRPr="0060272A">
            <w:rPr>
              <w:rFonts w:ascii="Times New Roman" w:hAnsi="Times New Roman" w:cs="Times New Roman"/>
              <w:bCs/>
              <w:noProof/>
              <w:sz w:val="26"/>
              <w:szCs w:val="26"/>
            </w:rPr>
            <w:fldChar w:fldCharType="end"/>
          </w:r>
        </w:sdtContent>
      </w:sdt>
      <w:r w:rsidRPr="0060272A">
        <w:rPr>
          <w:rFonts w:ascii="Times New Roman" w:hAnsi="Times New Roman" w:cs="Times New Roman"/>
          <w:bCs/>
          <w:noProof/>
          <w:sz w:val="26"/>
          <w:szCs w:val="26"/>
        </w:rPr>
        <w:t xml:space="preserve">, </w:t>
      </w:r>
      <w:r w:rsidR="00DB4AB1" w:rsidRPr="0060272A">
        <w:rPr>
          <w:rFonts w:ascii="Times New Roman" w:hAnsi="Times New Roman" w:cs="Times New Roman"/>
          <w:bCs/>
          <w:noProof/>
          <w:sz w:val="26"/>
          <w:szCs w:val="26"/>
        </w:rPr>
        <w:t>b</w:t>
      </w:r>
      <w:r w:rsidRPr="0060272A">
        <w:rPr>
          <w:rFonts w:ascii="Times New Roman" w:hAnsi="Times New Roman" w:cs="Times New Roman"/>
          <w:bCs/>
          <w:noProof/>
          <w:sz w:val="26"/>
          <w:szCs w:val="26"/>
        </w:rPr>
        <w:t xml:space="preserve">uyers will switch brands spontaneously if they </w:t>
      </w:r>
      <w:r w:rsidR="0049623B" w:rsidRPr="0060272A">
        <w:rPr>
          <w:rFonts w:ascii="Times New Roman" w:hAnsi="Times New Roman" w:cs="Times New Roman"/>
          <w:bCs/>
          <w:noProof/>
          <w:sz w:val="26"/>
          <w:szCs w:val="26"/>
        </w:rPr>
        <w:t>discover</w:t>
      </w:r>
      <w:r w:rsidRPr="0060272A">
        <w:rPr>
          <w:rFonts w:ascii="Times New Roman" w:hAnsi="Times New Roman" w:cs="Times New Roman"/>
          <w:bCs/>
          <w:noProof/>
          <w:sz w:val="26"/>
          <w:szCs w:val="26"/>
        </w:rPr>
        <w:t xml:space="preserve"> anything new and variations of choices</w:t>
      </w:r>
      <w:r w:rsidR="00646856">
        <w:rPr>
          <w:rFonts w:ascii="Times New Roman" w:hAnsi="Times New Roman" w:cs="Times New Roman"/>
          <w:bCs/>
          <w:noProof/>
          <w:sz w:val="26"/>
          <w:szCs w:val="26"/>
        </w:rPr>
        <w:t>,</w:t>
      </w:r>
      <w:r w:rsidRPr="0060272A">
        <w:rPr>
          <w:rFonts w:ascii="Times New Roman" w:hAnsi="Times New Roman" w:cs="Times New Roman"/>
          <w:bCs/>
          <w:noProof/>
          <w:sz w:val="26"/>
          <w:szCs w:val="26"/>
        </w:rPr>
        <w:t xml:space="preserve"> and these variations will encourage customers to quickly buy or purchase without giving it a </w:t>
      </w:r>
      <w:r w:rsidR="0049623B" w:rsidRPr="0060272A">
        <w:rPr>
          <w:rFonts w:ascii="Times New Roman" w:hAnsi="Times New Roman" w:cs="Times New Roman"/>
          <w:bCs/>
          <w:noProof/>
          <w:sz w:val="26"/>
          <w:szCs w:val="26"/>
        </w:rPr>
        <w:t xml:space="preserve">second thought. Few researchers, such as Sharma et al. </w:t>
      </w:r>
      <w:r w:rsidR="00646856" w:rsidRPr="0060272A">
        <w:rPr>
          <w:rFonts w:ascii="Times New Roman" w:hAnsi="Times New Roman" w:cs="Times New Roman"/>
          <w:noProof/>
          <w:sz w:val="26"/>
          <w:szCs w:val="26"/>
        </w:rPr>
        <w:t>(201</w:t>
      </w:r>
      <w:r w:rsidR="00F6114C">
        <w:rPr>
          <w:rFonts w:ascii="Times New Roman" w:hAnsi="Times New Roman" w:cs="Times New Roman"/>
          <w:noProof/>
          <w:sz w:val="26"/>
          <w:szCs w:val="26"/>
        </w:rPr>
        <w:t>0</w:t>
      </w:r>
      <w:r w:rsidR="00646856" w:rsidRPr="0060272A">
        <w:rPr>
          <w:rFonts w:ascii="Times New Roman" w:hAnsi="Times New Roman" w:cs="Times New Roman"/>
          <w:noProof/>
          <w:sz w:val="26"/>
          <w:szCs w:val="26"/>
        </w:rPr>
        <w:t>)</w:t>
      </w:r>
      <w:r w:rsidR="00646856">
        <w:rPr>
          <w:rFonts w:ascii="Times New Roman" w:hAnsi="Times New Roman" w:cs="Times New Roman"/>
          <w:noProof/>
          <w:sz w:val="26"/>
          <w:szCs w:val="26"/>
        </w:rPr>
        <w:t>,</w:t>
      </w:r>
      <w:r w:rsidR="0049623B" w:rsidRPr="0060272A">
        <w:rPr>
          <w:rFonts w:ascii="Times New Roman" w:hAnsi="Times New Roman" w:cs="Times New Roman"/>
          <w:bCs/>
          <w:noProof/>
          <w:sz w:val="26"/>
          <w:szCs w:val="26"/>
        </w:rPr>
        <w:t xml:space="preserve"> revealed that variety-seeking behavior would allow consumers to engage in impulsive buying behavior because variety-seeking is directly linked to unplanned buying. </w:t>
      </w:r>
      <w:r w:rsidR="00646856">
        <w:rPr>
          <w:rFonts w:ascii="Times New Roman" w:hAnsi="Times New Roman" w:cs="Times New Roman"/>
          <w:bCs/>
          <w:noProof/>
          <w:sz w:val="26"/>
          <w:szCs w:val="26"/>
        </w:rPr>
        <w:t>R</w:t>
      </w:r>
      <w:r w:rsidR="0049623B" w:rsidRPr="0060272A">
        <w:rPr>
          <w:rFonts w:ascii="Times New Roman" w:hAnsi="Times New Roman" w:cs="Times New Roman"/>
          <w:bCs/>
          <w:noProof/>
          <w:sz w:val="26"/>
          <w:szCs w:val="26"/>
        </w:rPr>
        <w:t xml:space="preserve">esearch by </w:t>
      </w:r>
      <w:r w:rsidR="00096CAB" w:rsidRPr="00096CAB">
        <w:rPr>
          <w:rFonts w:ascii="Times New Roman" w:hAnsi="Times New Roman" w:cs="Times New Roman"/>
          <w:noProof/>
          <w:sz w:val="26"/>
          <w:szCs w:val="26"/>
        </w:rPr>
        <w:t xml:space="preserve">(Amos </w:t>
      </w:r>
      <w:r w:rsidR="00096CAB">
        <w:rPr>
          <w:rFonts w:ascii="Times New Roman" w:hAnsi="Times New Roman" w:cs="Times New Roman"/>
          <w:noProof/>
          <w:sz w:val="26"/>
          <w:szCs w:val="26"/>
        </w:rPr>
        <w:t>et al.</w:t>
      </w:r>
      <w:r w:rsidR="00096CAB" w:rsidRPr="00096CAB">
        <w:rPr>
          <w:rFonts w:ascii="Times New Roman" w:hAnsi="Times New Roman" w:cs="Times New Roman"/>
          <w:noProof/>
          <w:sz w:val="26"/>
          <w:szCs w:val="26"/>
        </w:rPr>
        <w:t>, 2014)</w:t>
      </w:r>
      <w:r w:rsidR="0049623B" w:rsidRPr="0060272A">
        <w:rPr>
          <w:rFonts w:ascii="Times New Roman" w:hAnsi="Times New Roman" w:cs="Times New Roman"/>
          <w:bCs/>
          <w:noProof/>
          <w:sz w:val="26"/>
          <w:szCs w:val="26"/>
        </w:rPr>
        <w:t xml:space="preserve"> indicated customers choosing to buy online often </w:t>
      </w:r>
      <w:r w:rsidR="006A736B" w:rsidRPr="0060272A">
        <w:rPr>
          <w:rFonts w:ascii="Times New Roman" w:hAnsi="Times New Roman" w:cs="Times New Roman"/>
          <w:bCs/>
          <w:noProof/>
          <w:sz w:val="26"/>
          <w:szCs w:val="26"/>
        </w:rPr>
        <w:t xml:space="preserve">depends on their </w:t>
      </w:r>
      <w:r w:rsidR="00646856" w:rsidRPr="0060272A">
        <w:rPr>
          <w:rFonts w:ascii="Times New Roman" w:hAnsi="Times New Roman" w:cs="Times New Roman"/>
          <w:bCs/>
          <w:noProof/>
          <w:sz w:val="26"/>
          <w:szCs w:val="26"/>
        </w:rPr>
        <w:t>variety</w:t>
      </w:r>
      <w:r w:rsidR="00646856">
        <w:rPr>
          <w:rFonts w:ascii="Times New Roman" w:hAnsi="Times New Roman" w:cs="Times New Roman"/>
          <w:bCs/>
          <w:noProof/>
          <w:sz w:val="26"/>
          <w:szCs w:val="26"/>
        </w:rPr>
        <w:t>-</w:t>
      </w:r>
      <w:r w:rsidR="006A736B" w:rsidRPr="0060272A">
        <w:rPr>
          <w:rFonts w:ascii="Times New Roman" w:hAnsi="Times New Roman" w:cs="Times New Roman"/>
          <w:bCs/>
          <w:noProof/>
          <w:sz w:val="26"/>
          <w:szCs w:val="26"/>
        </w:rPr>
        <w:t>seeking</w:t>
      </w:r>
      <w:r w:rsidR="0049623B" w:rsidRPr="0060272A">
        <w:rPr>
          <w:rFonts w:ascii="Times New Roman" w:hAnsi="Times New Roman" w:cs="Times New Roman"/>
          <w:bCs/>
          <w:noProof/>
          <w:sz w:val="26"/>
          <w:szCs w:val="26"/>
        </w:rPr>
        <w:t xml:space="preserve"> behaviours. </w:t>
      </w:r>
      <w:r w:rsidR="006A736B" w:rsidRPr="0060272A">
        <w:rPr>
          <w:rFonts w:ascii="Times New Roman" w:hAnsi="Times New Roman" w:cs="Times New Roman"/>
          <w:bCs/>
          <w:noProof/>
          <w:sz w:val="26"/>
          <w:szCs w:val="26"/>
        </w:rPr>
        <w:t>Based on the discussion above, the following hypothesis is proposed:</w:t>
      </w:r>
    </w:p>
    <w:p w14:paraId="16736EE5" w14:textId="77777777" w:rsidR="006A736B" w:rsidRPr="0060272A" w:rsidRDefault="006A736B" w:rsidP="00380BBB">
      <w:pPr>
        <w:pStyle w:val="a3"/>
        <w:overflowPunct w:val="0"/>
        <w:snapToGrid w:val="0"/>
        <w:spacing w:line="360" w:lineRule="exact"/>
        <w:jc w:val="both"/>
        <w:rPr>
          <w:rFonts w:ascii="Times New Roman" w:hAnsi="Times New Roman" w:cs="Times New Roman"/>
          <w:bCs/>
          <w:noProof/>
          <w:sz w:val="26"/>
          <w:szCs w:val="26"/>
        </w:rPr>
      </w:pPr>
    </w:p>
    <w:p w14:paraId="6571FB44" w14:textId="7AB84884" w:rsidR="006A736B" w:rsidRPr="0060272A" w:rsidRDefault="00DD09DB" w:rsidP="00CD2364">
      <w:pPr>
        <w:pStyle w:val="a3"/>
        <w:overflowPunct w:val="0"/>
        <w:snapToGrid w:val="0"/>
        <w:spacing w:line="360" w:lineRule="exact"/>
        <w:ind w:left="521" w:hangingChars="200" w:hanging="521"/>
        <w:jc w:val="both"/>
        <w:rPr>
          <w:rFonts w:ascii="Times New Roman" w:hAnsi="Times New Roman" w:cs="Times New Roman"/>
          <w:bCs/>
          <w:noProof/>
          <w:sz w:val="26"/>
          <w:szCs w:val="26"/>
        </w:rPr>
      </w:pPr>
      <w:r w:rsidRPr="0060272A">
        <w:rPr>
          <w:rFonts w:ascii="Times New Roman" w:hAnsi="Times New Roman" w:cs="Times New Roman"/>
          <w:b/>
          <w:bCs/>
          <w:noProof/>
          <w:sz w:val="26"/>
          <w:szCs w:val="26"/>
        </w:rPr>
        <w:t>H6</w:t>
      </w:r>
      <w:r w:rsidR="006A736B" w:rsidRPr="0060272A">
        <w:rPr>
          <w:rFonts w:ascii="Times New Roman" w:hAnsi="Times New Roman" w:cs="Times New Roman"/>
          <w:b/>
          <w:bCs/>
          <w:noProof/>
          <w:sz w:val="26"/>
          <w:szCs w:val="26"/>
        </w:rPr>
        <w:t>:</w:t>
      </w:r>
      <w:r w:rsidR="006A736B" w:rsidRPr="0060272A">
        <w:rPr>
          <w:rFonts w:ascii="Times New Roman" w:hAnsi="Times New Roman" w:cs="Times New Roman"/>
          <w:bCs/>
          <w:noProof/>
          <w:sz w:val="26"/>
          <w:szCs w:val="26"/>
        </w:rPr>
        <w:t xml:space="preserve"> </w:t>
      </w:r>
      <w:r w:rsidR="008E254A" w:rsidRPr="0060272A">
        <w:rPr>
          <w:rFonts w:ascii="Times New Roman" w:hAnsi="Times New Roman" w:cs="Times New Roman"/>
          <w:bCs/>
          <w:noProof/>
          <w:sz w:val="26"/>
          <w:szCs w:val="26"/>
        </w:rPr>
        <w:t xml:space="preserve">There </w:t>
      </w:r>
      <w:r w:rsidR="006A736B" w:rsidRPr="0060272A">
        <w:rPr>
          <w:rFonts w:ascii="Times New Roman" w:hAnsi="Times New Roman" w:cs="Times New Roman"/>
          <w:bCs/>
          <w:noProof/>
          <w:sz w:val="26"/>
          <w:szCs w:val="26"/>
        </w:rPr>
        <w:t xml:space="preserve">is a positive and significant relationship between </w:t>
      </w:r>
      <w:r w:rsidR="00A74A9B" w:rsidRPr="0060272A">
        <w:rPr>
          <w:rFonts w:ascii="Times New Roman" w:hAnsi="Times New Roman" w:cs="Times New Roman"/>
          <w:bCs/>
          <w:noProof/>
          <w:sz w:val="26"/>
          <w:szCs w:val="26"/>
        </w:rPr>
        <w:t>product variety</w:t>
      </w:r>
      <w:r w:rsidR="006A736B" w:rsidRPr="0060272A">
        <w:rPr>
          <w:rFonts w:ascii="Times New Roman" w:hAnsi="Times New Roman" w:cs="Times New Roman"/>
          <w:bCs/>
          <w:noProof/>
          <w:sz w:val="26"/>
          <w:szCs w:val="26"/>
        </w:rPr>
        <w:t xml:space="preserve"> and impulse purchase towards e-tail stores</w:t>
      </w:r>
      <w:r w:rsidRPr="0060272A">
        <w:rPr>
          <w:rFonts w:ascii="Times New Roman" w:hAnsi="Times New Roman" w:cs="Times New Roman"/>
          <w:bCs/>
          <w:noProof/>
          <w:sz w:val="26"/>
          <w:szCs w:val="26"/>
        </w:rPr>
        <w:t>.</w:t>
      </w:r>
      <w:r w:rsidR="006A3FFB" w:rsidRPr="0060272A">
        <w:rPr>
          <w:rFonts w:ascii="Times New Roman" w:hAnsi="Times New Roman" w:cs="Times New Roman"/>
          <w:noProof/>
          <w:sz w:val="26"/>
          <w:szCs w:val="26"/>
        </w:rPr>
        <w:t xml:space="preserve"> </w:t>
      </w:r>
    </w:p>
    <w:p w14:paraId="60C142C2" w14:textId="73D47CA7" w:rsidR="00270632" w:rsidRPr="0060272A" w:rsidRDefault="00DD09DB" w:rsidP="00CD2364">
      <w:pPr>
        <w:pStyle w:val="a3"/>
        <w:overflowPunct w:val="0"/>
        <w:snapToGrid w:val="0"/>
        <w:spacing w:line="360" w:lineRule="exact"/>
        <w:ind w:left="521" w:hangingChars="200" w:hanging="521"/>
        <w:rPr>
          <w:rFonts w:ascii="Times New Roman" w:hAnsi="Times New Roman" w:cs="Times New Roman"/>
          <w:bCs/>
          <w:noProof/>
          <w:sz w:val="26"/>
          <w:szCs w:val="26"/>
        </w:rPr>
      </w:pPr>
      <w:r w:rsidRPr="0060272A">
        <w:rPr>
          <w:rFonts w:ascii="Times New Roman" w:hAnsi="Times New Roman" w:cs="Times New Roman"/>
          <w:b/>
          <w:bCs/>
          <w:noProof/>
          <w:sz w:val="26"/>
          <w:szCs w:val="26"/>
        </w:rPr>
        <w:t>H7:</w:t>
      </w:r>
      <w:r w:rsidRPr="0060272A">
        <w:rPr>
          <w:rFonts w:ascii="Times New Roman" w:hAnsi="Times New Roman" w:cs="Times New Roman"/>
          <w:bCs/>
          <w:noProof/>
          <w:sz w:val="26"/>
          <w:szCs w:val="26"/>
        </w:rPr>
        <w:t xml:space="preserve"> </w:t>
      </w:r>
      <w:r w:rsidR="008E254A" w:rsidRPr="0060272A">
        <w:rPr>
          <w:rFonts w:ascii="Times New Roman" w:hAnsi="Times New Roman" w:cs="Times New Roman"/>
          <w:bCs/>
          <w:noProof/>
          <w:sz w:val="26"/>
          <w:szCs w:val="26"/>
        </w:rPr>
        <w:t xml:space="preserve">There </w:t>
      </w:r>
      <w:r w:rsidRPr="0060272A">
        <w:rPr>
          <w:rFonts w:ascii="Times New Roman" w:hAnsi="Times New Roman" w:cs="Times New Roman"/>
          <w:bCs/>
          <w:noProof/>
          <w:sz w:val="26"/>
          <w:szCs w:val="26"/>
        </w:rPr>
        <w:t xml:space="preserve">is a positive and significant relationship between </w:t>
      </w:r>
      <w:r w:rsidR="00A74A9B" w:rsidRPr="0060272A">
        <w:rPr>
          <w:rFonts w:ascii="Times New Roman" w:hAnsi="Times New Roman" w:cs="Times New Roman"/>
          <w:bCs/>
          <w:noProof/>
          <w:sz w:val="26"/>
          <w:szCs w:val="26"/>
        </w:rPr>
        <w:t>product variety</w:t>
      </w:r>
      <w:r w:rsidRPr="0060272A">
        <w:rPr>
          <w:rFonts w:ascii="Times New Roman" w:hAnsi="Times New Roman" w:cs="Times New Roman"/>
          <w:bCs/>
          <w:noProof/>
          <w:sz w:val="26"/>
          <w:szCs w:val="26"/>
        </w:rPr>
        <w:t xml:space="preserve"> and impulse purchase towards e-tail stores.</w:t>
      </w:r>
    </w:p>
    <w:p w14:paraId="712AEB42" w14:textId="77777777" w:rsidR="00871336" w:rsidRPr="0060272A" w:rsidRDefault="00871336" w:rsidP="00380BBB">
      <w:pPr>
        <w:pStyle w:val="a3"/>
        <w:overflowPunct w:val="0"/>
        <w:snapToGrid w:val="0"/>
        <w:spacing w:line="360" w:lineRule="exact"/>
        <w:rPr>
          <w:rFonts w:ascii="Times New Roman" w:hAnsi="Times New Roman" w:cs="Times New Roman"/>
          <w:bCs/>
          <w:noProof/>
          <w:sz w:val="26"/>
          <w:szCs w:val="26"/>
        </w:rPr>
      </w:pPr>
    </w:p>
    <w:p w14:paraId="2CD633E3" w14:textId="3D0AF0CD" w:rsidR="00BE46CC" w:rsidRPr="0060272A" w:rsidRDefault="00BE46CC" w:rsidP="00BE46CC">
      <w:pPr>
        <w:tabs>
          <w:tab w:val="left" w:pos="1234"/>
        </w:tabs>
        <w:overflowPunct w:val="0"/>
        <w:snapToGrid w:val="0"/>
        <w:spacing w:after="0" w:line="360" w:lineRule="exact"/>
        <w:rPr>
          <w:rFonts w:ascii="Times New Roman" w:hAnsi="Times New Roman" w:cs="Times New Roman"/>
          <w:sz w:val="26"/>
          <w:szCs w:val="26"/>
        </w:rPr>
      </w:pPr>
      <w:r w:rsidRPr="0060272A">
        <w:rPr>
          <w:rFonts w:ascii="Times New Roman" w:hAnsi="Times New Roman" w:cs="Times New Roman"/>
          <w:b/>
          <w:sz w:val="26"/>
          <w:szCs w:val="26"/>
        </w:rPr>
        <w:t xml:space="preserve">Figure </w:t>
      </w:r>
      <w:proofErr w:type="gramStart"/>
      <w:r w:rsidRPr="0060272A">
        <w:rPr>
          <w:rFonts w:ascii="Times New Roman" w:hAnsi="Times New Roman" w:cs="Times New Roman"/>
          <w:b/>
          <w:sz w:val="26"/>
          <w:szCs w:val="26"/>
        </w:rPr>
        <w:t>1</w:t>
      </w:r>
      <w:r>
        <w:rPr>
          <w:rFonts w:ascii="Times New Roman" w:hAnsi="Times New Roman" w:cs="Times New Roman" w:hint="eastAsia"/>
          <w:b/>
          <w:sz w:val="26"/>
          <w:szCs w:val="26"/>
          <w:lang w:eastAsia="zh-TW"/>
        </w:rPr>
        <w:t xml:space="preserve">  </w:t>
      </w:r>
      <w:r w:rsidRPr="0060272A">
        <w:rPr>
          <w:rFonts w:ascii="Times New Roman" w:hAnsi="Times New Roman" w:cs="Times New Roman"/>
          <w:i/>
          <w:sz w:val="26"/>
          <w:szCs w:val="26"/>
        </w:rPr>
        <w:t>Conceptual</w:t>
      </w:r>
      <w:proofErr w:type="gramEnd"/>
      <w:r w:rsidRPr="0060272A">
        <w:rPr>
          <w:rFonts w:ascii="Times New Roman" w:hAnsi="Times New Roman" w:cs="Times New Roman"/>
          <w:i/>
          <w:sz w:val="26"/>
          <w:szCs w:val="26"/>
        </w:rPr>
        <w:t xml:space="preserve"> Model</w:t>
      </w:r>
      <w:r>
        <w:rPr>
          <w:rFonts w:ascii="Times New Roman" w:hAnsi="Times New Roman" w:cs="Times New Roman" w:hint="eastAsia"/>
          <w:i/>
          <w:sz w:val="26"/>
          <w:szCs w:val="26"/>
          <w:lang w:eastAsia="zh-TW"/>
        </w:rPr>
        <w:t xml:space="preserve">: </w:t>
      </w:r>
      <w:r w:rsidRPr="00BE46CC">
        <w:rPr>
          <w:rFonts w:ascii="Times New Roman" w:hAnsi="Times New Roman" w:cs="Times New Roman"/>
          <w:i/>
          <w:sz w:val="26"/>
          <w:szCs w:val="26"/>
          <w:lang w:eastAsia="zh-TW"/>
        </w:rPr>
        <w:t>Proposed Model for this Study</w:t>
      </w:r>
    </w:p>
    <w:p w14:paraId="071C742F" w14:textId="77777777" w:rsidR="00DD09DB" w:rsidRPr="0060272A" w:rsidRDefault="00DD09DB" w:rsidP="00380BBB">
      <w:pPr>
        <w:pStyle w:val="a3"/>
        <w:overflowPunct w:val="0"/>
        <w:snapToGrid w:val="0"/>
        <w:spacing w:line="360" w:lineRule="exact"/>
        <w:jc w:val="both"/>
        <w:rPr>
          <w:rFonts w:ascii="Times New Roman" w:hAnsi="Times New Roman" w:cs="Times New Roman"/>
          <w:b/>
          <w:bCs/>
          <w:noProof/>
          <w:sz w:val="26"/>
          <w:szCs w:val="26"/>
        </w:rPr>
      </w:pPr>
    </w:p>
    <w:p w14:paraId="69A1E9D1" w14:textId="77777777" w:rsidR="00DD09DB" w:rsidRPr="0060272A" w:rsidRDefault="00DD09DB" w:rsidP="00380BBB">
      <w:pPr>
        <w:pStyle w:val="a3"/>
        <w:overflowPunct w:val="0"/>
        <w:snapToGrid w:val="0"/>
        <w:spacing w:line="360" w:lineRule="exact"/>
        <w:jc w:val="both"/>
        <w:rPr>
          <w:rFonts w:ascii="Times New Roman" w:hAnsi="Times New Roman" w:cs="Times New Roman"/>
          <w:b/>
          <w:bCs/>
          <w:noProof/>
          <w:sz w:val="26"/>
          <w:szCs w:val="26"/>
        </w:rPr>
      </w:pP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40320" behindDoc="0" locked="0" layoutInCell="1" allowOverlap="1" wp14:anchorId="7064918B" wp14:editId="5D307EDA">
                <wp:simplePos x="0" y="0"/>
                <wp:positionH relativeFrom="column">
                  <wp:posOffset>3404681</wp:posOffset>
                </wp:positionH>
                <wp:positionV relativeFrom="paragraph">
                  <wp:posOffset>155319</wp:posOffset>
                </wp:positionV>
                <wp:extent cx="1160145" cy="865762"/>
                <wp:effectExtent l="0" t="0" r="20955" b="10795"/>
                <wp:wrapNone/>
                <wp:docPr id="4" name="Oval 4"/>
                <wp:cNvGraphicFramePr/>
                <a:graphic xmlns:a="http://schemas.openxmlformats.org/drawingml/2006/main">
                  <a:graphicData uri="http://schemas.microsoft.com/office/word/2010/wordprocessingShape">
                    <wps:wsp>
                      <wps:cNvSpPr/>
                      <wps:spPr>
                        <a:xfrm>
                          <a:off x="0" y="0"/>
                          <a:ext cx="1160145" cy="865762"/>
                        </a:xfrm>
                        <a:prstGeom prst="ellipse">
                          <a:avLst/>
                        </a:prstGeom>
                        <a:solidFill>
                          <a:sysClr val="window" lastClr="FFFFFF"/>
                        </a:solidFill>
                        <a:ln w="9525" cap="flat" cmpd="sng" algn="ctr">
                          <a:solidFill>
                            <a:sysClr val="windowText" lastClr="000000"/>
                          </a:solidFill>
                          <a:prstDash val="solid"/>
                        </a:ln>
                        <a:effectLst/>
                      </wps:spPr>
                      <wps:txbx>
                        <w:txbxContent>
                          <w:p w14:paraId="16641B5B" w14:textId="77777777" w:rsidR="002503E2" w:rsidRPr="00FB1EA4" w:rsidRDefault="002503E2" w:rsidP="0055594C">
                            <w:pPr>
                              <w:pStyle w:val="a3"/>
                              <w:jc w:val="center"/>
                              <w:rPr>
                                <w:rFonts w:ascii="Times New Roman" w:hAnsi="Times New Roman" w:cs="Times New Roman"/>
                                <w:sz w:val="20"/>
                                <w:szCs w:val="16"/>
                              </w:rPr>
                            </w:pPr>
                            <w:r w:rsidRPr="00FB1EA4">
                              <w:rPr>
                                <w:rFonts w:ascii="Times New Roman" w:hAnsi="Times New Roman" w:cs="Times New Roman"/>
                                <w:sz w:val="20"/>
                                <w:szCs w:val="16"/>
                              </w:rPr>
                              <w:t>Perceived Enjoyment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7064918B" id="Oval 4" o:spid="_x0000_s1026" style="position:absolute;left:0;text-align:left;margin-left:268.1pt;margin-top:12.25pt;width:91.35pt;height:68.15pt;z-index:251640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" fillcolor="window" strokecolor="windowText">
                <v:textbox>
                  <w:txbxContent>
                    <w:p w14:paraId="16641B5B" w14:textId="77777777" w:rsidR="002503E2" w:rsidRPr="00FB1EA4" w:rsidRDefault="002503E2" w:rsidP="0055594C">
                      <w:pPr>
                        <w:pStyle w:val="a3"/>
                        <w:jc w:val="center"/>
                        <w:rPr>
                          <w:rFonts w:ascii="Times New Roman" w:hAnsi="Times New Roman" w:cs="Times New Roman"/>
                          <w:sz w:val="20"/>
                          <w:szCs w:val="16"/>
                        </w:rPr>
                      </w:pPr>
                      <w:r w:rsidRPr="00FB1EA4">
                        <w:rPr>
                          <w:rFonts w:ascii="Times New Roman" w:hAnsi="Times New Roman" w:cs="Times New Roman"/>
                          <w:sz w:val="20"/>
                          <w:szCs w:val="16"/>
                        </w:rPr>
                        <w:t>Perceived Enjoyment</w:t>
                      </w:r>
                    </w:p>
                  </w:txbxContent>
                </v:textbox>
              </v:oval>
            </w:pict>
          </mc:Fallback>
        </mc:AlternateContent>
      </w: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31104" behindDoc="0" locked="0" layoutInCell="1" allowOverlap="1" wp14:anchorId="287F46B1" wp14:editId="35C7B171">
                <wp:simplePos x="0" y="0"/>
                <wp:positionH relativeFrom="column">
                  <wp:posOffset>1113504</wp:posOffset>
                </wp:positionH>
                <wp:positionV relativeFrom="paragraph">
                  <wp:posOffset>52070</wp:posOffset>
                </wp:positionV>
                <wp:extent cx="1160145" cy="791210"/>
                <wp:effectExtent l="0" t="0" r="20955" b="27940"/>
                <wp:wrapNone/>
                <wp:docPr id="1" name="Oval 1"/>
                <wp:cNvGraphicFramePr/>
                <a:graphic xmlns:a="http://schemas.openxmlformats.org/drawingml/2006/main">
                  <a:graphicData uri="http://schemas.microsoft.com/office/word/2010/wordprocessingShape">
                    <wps:wsp>
                      <wps:cNvSpPr/>
                      <wps:spPr>
                        <a:xfrm>
                          <a:off x="0" y="0"/>
                          <a:ext cx="1160145" cy="791210"/>
                        </a:xfrm>
                        <a:prstGeom prst="ellipse">
                          <a:avLst/>
                        </a:prstGeom>
                        <a:solidFill>
                          <a:sysClr val="window" lastClr="FFFFFF"/>
                        </a:solidFill>
                        <a:ln w="9525" cap="flat" cmpd="sng" algn="ctr">
                          <a:solidFill>
                            <a:sysClr val="windowText" lastClr="000000"/>
                          </a:solidFill>
                          <a:prstDash val="solid"/>
                        </a:ln>
                        <a:effectLst/>
                      </wps:spPr>
                      <wps:txbx>
                        <w:txbxContent>
                          <w:p w14:paraId="000CD2C7" w14:textId="77777777" w:rsidR="002503E2" w:rsidRPr="004D7DA9" w:rsidRDefault="002503E2" w:rsidP="00DD09DB">
                            <w:pPr>
                              <w:jc w:val="center"/>
                              <w:rPr>
                                <w:rFonts w:ascii="Times New Roman" w:hAnsi="Times New Roman" w:cs="Times New Roman"/>
                                <w:sz w:val="20"/>
                              </w:rPr>
                            </w:pPr>
                            <w:r w:rsidRPr="004D7DA9">
                              <w:rPr>
                                <w:rFonts w:ascii="Times New Roman" w:hAnsi="Times New Roman" w:cs="Times New Roman"/>
                                <w:sz w:val="20"/>
                              </w:rPr>
                              <w:t xml:space="preserve">Website Stimulus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87F46B1" id="Oval 1" o:spid="_x0000_s1027" style="position:absolute;left:0;text-align:left;margin-left:87.7pt;margin-top:4.1pt;width:91.35pt;height:62.3pt;z-index:251631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" fillcolor="window" strokecolor="windowText">
                <v:textbox>
                  <w:txbxContent>
                    <w:p w14:paraId="000CD2C7" w14:textId="77777777" w:rsidR="002503E2" w:rsidRPr="004D7DA9" w:rsidRDefault="002503E2" w:rsidP="00DD09DB">
                      <w:pPr>
                        <w:jc w:val="center"/>
                        <w:rPr>
                          <w:rFonts w:ascii="Times New Roman" w:hAnsi="Times New Roman" w:cs="Times New Roman"/>
                          <w:sz w:val="20"/>
                        </w:rPr>
                      </w:pPr>
                      <w:r w:rsidRPr="004D7DA9">
                        <w:rPr>
                          <w:rFonts w:ascii="Times New Roman" w:hAnsi="Times New Roman" w:cs="Times New Roman"/>
                          <w:sz w:val="20"/>
                        </w:rPr>
                        <w:t xml:space="preserve">Website Stimulus </w:t>
                      </w:r>
                    </w:p>
                  </w:txbxContent>
                </v:textbox>
              </v:oval>
            </w:pict>
          </mc:Fallback>
        </mc:AlternateContent>
      </w:r>
    </w:p>
    <w:p w14:paraId="0393E05B" w14:textId="77777777" w:rsidR="00DD09DB" w:rsidRPr="0060272A" w:rsidRDefault="00DD09DB" w:rsidP="00380BBB">
      <w:pPr>
        <w:pStyle w:val="a3"/>
        <w:overflowPunct w:val="0"/>
        <w:snapToGrid w:val="0"/>
        <w:spacing w:line="360" w:lineRule="exact"/>
        <w:jc w:val="both"/>
        <w:rPr>
          <w:rFonts w:ascii="Times New Roman" w:hAnsi="Times New Roman" w:cs="Times New Roman"/>
          <w:b/>
          <w:bCs/>
          <w:noProof/>
          <w:sz w:val="26"/>
          <w:szCs w:val="26"/>
        </w:rPr>
      </w:pPr>
    </w:p>
    <w:p w14:paraId="5B12A5F9" w14:textId="77777777" w:rsidR="00A821F9" w:rsidRPr="0060272A" w:rsidRDefault="006A3FFB" w:rsidP="00380BBB">
      <w:pPr>
        <w:pStyle w:val="a3"/>
        <w:overflowPunct w:val="0"/>
        <w:snapToGrid w:val="0"/>
        <w:spacing w:line="360" w:lineRule="exact"/>
        <w:jc w:val="both"/>
        <w:rPr>
          <w:rFonts w:ascii="Times New Roman" w:hAnsi="Times New Roman" w:cs="Times New Roman"/>
          <w:noProof/>
          <w:sz w:val="26"/>
          <w:szCs w:val="26"/>
        </w:rPr>
      </w:pP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71040" behindDoc="0" locked="0" layoutInCell="1" allowOverlap="1" wp14:anchorId="48EF1E48" wp14:editId="18698F05">
                <wp:simplePos x="0" y="0"/>
                <wp:positionH relativeFrom="column">
                  <wp:posOffset>2693670</wp:posOffset>
                </wp:positionH>
                <wp:positionV relativeFrom="paragraph">
                  <wp:posOffset>55245</wp:posOffset>
                </wp:positionV>
                <wp:extent cx="333375" cy="266700"/>
                <wp:effectExtent l="0" t="0" r="9525"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700"/>
                        </a:xfrm>
                        <a:prstGeom prst="rect">
                          <a:avLst/>
                        </a:prstGeom>
                        <a:solidFill>
                          <a:srgbClr val="FFFFFF"/>
                        </a:solidFill>
                        <a:ln w="9525">
                          <a:noFill/>
                          <a:miter lim="800000"/>
                          <a:headEnd/>
                          <a:tailEnd/>
                        </a:ln>
                      </wps:spPr>
                      <wps:txbx>
                        <w:txbxContent>
                          <w:p w14:paraId="7A5B5461"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8EF1E48" id="_x0000_t202" coordsize="21600,21600" o:spt="202" path="m,l,21600r21600,l21600,xe">
                <v:stroke joinstyle="miter"/>
                <v:path gradientshapeok="t" o:connecttype="rect"/>
              </v:shapetype>
              <v:shape id="Text Box 2" o:spid="_x0000_s1028" type="#_x0000_t202" style="position:absolute;left:0;text-align:left;margin-left:212.1pt;margin-top:4.35pt;width:26.25pt;height:2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" stroked="f">
                <v:textbox>
                  <w:txbxContent>
                    <w:p w14:paraId="7A5B5461"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H2</w:t>
                      </w:r>
                    </w:p>
                  </w:txbxContent>
                </v:textbox>
              </v:shape>
            </w:pict>
          </mc:Fallback>
        </mc:AlternateContent>
      </w: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49536" behindDoc="0" locked="0" layoutInCell="1" allowOverlap="1" wp14:anchorId="24A064A5" wp14:editId="3841DFC4">
                <wp:simplePos x="0" y="0"/>
                <wp:positionH relativeFrom="column">
                  <wp:posOffset>2274570</wp:posOffset>
                </wp:positionH>
                <wp:positionV relativeFrom="paragraph">
                  <wp:posOffset>101600</wp:posOffset>
                </wp:positionV>
                <wp:extent cx="1135380" cy="1638300"/>
                <wp:effectExtent l="0" t="0" r="64770" b="57150"/>
                <wp:wrapNone/>
                <wp:docPr id="10" name="Straight Arrow Connector 10"/>
                <wp:cNvGraphicFramePr/>
                <a:graphic xmlns:a="http://schemas.openxmlformats.org/drawingml/2006/main">
                  <a:graphicData uri="http://schemas.microsoft.com/office/word/2010/wordprocessingShape">
                    <wps:wsp>
                      <wps:cNvCnPr/>
                      <wps:spPr>
                        <a:xfrm>
                          <a:off x="0" y="0"/>
                          <a:ext cx="1135380" cy="163830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604C771F" id="_x0000_t32" coordsize="21600,21600" o:spt="32" o:oned="t" path="m,l21600,21600e" filled="f">
                <v:path arrowok="t" fillok="f" o:connecttype="none"/>
                <o:lock v:ext="edit" shapetype="t"/>
              </v:shapetype>
              <v:shape id="Straight Arrow Connector 10" o:spid="_x0000_s1026" type="#_x0000_t32" style="position:absolute;margin-left:179.1pt;margin-top:8pt;width:89.4pt;height:129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">
                <v:stroke endarrow="block"/>
              </v:shape>
            </w:pict>
          </mc:Fallback>
        </mc:AlternateContent>
      </w: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46464" behindDoc="0" locked="0" layoutInCell="1" allowOverlap="1" wp14:anchorId="5232232A" wp14:editId="687BEE9A">
                <wp:simplePos x="0" y="0"/>
                <wp:positionH relativeFrom="column">
                  <wp:posOffset>2272874</wp:posOffset>
                </wp:positionH>
                <wp:positionV relativeFrom="paragraph">
                  <wp:posOffset>101768</wp:posOffset>
                </wp:positionV>
                <wp:extent cx="1135380" cy="152400"/>
                <wp:effectExtent l="0" t="0" r="64770" b="76200"/>
                <wp:wrapNone/>
                <wp:docPr id="7" name="Straight Arrow Connector 7"/>
                <wp:cNvGraphicFramePr/>
                <a:graphic xmlns:a="http://schemas.openxmlformats.org/drawingml/2006/main">
                  <a:graphicData uri="http://schemas.microsoft.com/office/word/2010/wordprocessingShape">
                    <wps:wsp>
                      <wps:cNvCnPr/>
                      <wps:spPr>
                        <a:xfrm>
                          <a:off x="0" y="0"/>
                          <a:ext cx="1135380" cy="15240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anchor>
            </w:drawing>
          </mc:Choice>
          <mc:Fallback>
            <w:pict>
              <v:shape w14:anchorId="6205BFFD" id="Straight Arrow Connector 7" o:spid="_x0000_s1026" type="#_x0000_t32" style="position:absolute;margin-left:178.95pt;margin-top:8pt;width:89.4pt;height:12pt;z-index:2516464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">
                <v:stroke endarrow="block"/>
              </v:shape>
            </w:pict>
          </mc:Fallback>
        </mc:AlternateContent>
      </w:r>
    </w:p>
    <w:p w14:paraId="75763405" w14:textId="77777777" w:rsidR="002F44CE" w:rsidRPr="0060272A" w:rsidRDefault="006A3FFB" w:rsidP="00380BBB">
      <w:pPr>
        <w:pStyle w:val="a3"/>
        <w:overflowPunct w:val="0"/>
        <w:snapToGrid w:val="0"/>
        <w:spacing w:line="360" w:lineRule="exact"/>
        <w:jc w:val="both"/>
        <w:rPr>
          <w:rFonts w:ascii="Times New Roman" w:hAnsi="Times New Roman" w:cs="Times New Roman"/>
          <w:noProof/>
          <w:sz w:val="26"/>
          <w:szCs w:val="26"/>
        </w:rPr>
      </w:pP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52608" behindDoc="0" locked="0" layoutInCell="1" allowOverlap="1" wp14:anchorId="757D7CCF" wp14:editId="6A29FC7F">
                <wp:simplePos x="0" y="0"/>
                <wp:positionH relativeFrom="column">
                  <wp:posOffset>2280976</wp:posOffset>
                </wp:positionH>
                <wp:positionV relativeFrom="paragraph">
                  <wp:posOffset>138800</wp:posOffset>
                </wp:positionV>
                <wp:extent cx="1125415" cy="771526"/>
                <wp:effectExtent l="0" t="38100" r="55880" b="28575"/>
                <wp:wrapNone/>
                <wp:docPr id="8" name="Straight Arrow Connector 8"/>
                <wp:cNvGraphicFramePr/>
                <a:graphic xmlns:a="http://schemas.openxmlformats.org/drawingml/2006/main">
                  <a:graphicData uri="http://schemas.microsoft.com/office/word/2010/wordprocessingShape">
                    <wps:wsp>
                      <wps:cNvCnPr/>
                      <wps:spPr>
                        <a:xfrm flipV="1">
                          <a:off x="0" y="0"/>
                          <a:ext cx="1125415" cy="771526"/>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2B08942E" id="Straight Arrow Connector 8" o:spid="_x0000_s1026" type="#_x0000_t32" style="position:absolute;margin-left:179.6pt;margin-top:10.95pt;width:88.6pt;height:60.75pt;flip:y;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">
                <v:stroke endarrow="block"/>
              </v:shape>
            </w:pict>
          </mc:Fallback>
        </mc:AlternateContent>
      </w:r>
    </w:p>
    <w:p w14:paraId="52B6999A" w14:textId="77777777" w:rsidR="00944049" w:rsidRPr="0060272A" w:rsidRDefault="006A3FFB" w:rsidP="00380BBB">
      <w:pPr>
        <w:pStyle w:val="a3"/>
        <w:overflowPunct w:val="0"/>
        <w:snapToGrid w:val="0"/>
        <w:spacing w:line="360" w:lineRule="exact"/>
        <w:jc w:val="both"/>
        <w:rPr>
          <w:rFonts w:ascii="Times New Roman" w:hAnsi="Times New Roman" w:cs="Times New Roman"/>
          <w:noProof/>
          <w:sz w:val="26"/>
          <w:szCs w:val="26"/>
        </w:rPr>
      </w:pP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77184" behindDoc="0" locked="0" layoutInCell="1" allowOverlap="1" wp14:anchorId="67C8722B" wp14:editId="0FD0DA41">
                <wp:simplePos x="0" y="0"/>
                <wp:positionH relativeFrom="column">
                  <wp:posOffset>2832735</wp:posOffset>
                </wp:positionH>
                <wp:positionV relativeFrom="paragraph">
                  <wp:posOffset>61790</wp:posOffset>
                </wp:positionV>
                <wp:extent cx="333375" cy="266700"/>
                <wp:effectExtent l="0" t="0" r="9525"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700"/>
                        </a:xfrm>
                        <a:prstGeom prst="rect">
                          <a:avLst/>
                        </a:prstGeom>
                        <a:solidFill>
                          <a:srgbClr val="FFFFFF"/>
                        </a:solidFill>
                        <a:ln w="9525">
                          <a:noFill/>
                          <a:miter lim="800000"/>
                          <a:headEnd/>
                          <a:tailEnd/>
                        </a:ln>
                      </wps:spPr>
                      <wps:txbx>
                        <w:txbxContent>
                          <w:p w14:paraId="36450534"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H4</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C8722B" id="_x0000_s1029" type="#_x0000_t202" style="position:absolute;left:0;text-align:left;margin-left:223.05pt;margin-top:4.85pt;width:26.25pt;height:21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" stroked="f">
                <v:textbox>
                  <w:txbxContent>
                    <w:p w14:paraId="36450534"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H4</w:t>
                      </w:r>
                    </w:p>
                  </w:txbxContent>
                </v:textbox>
              </v:shape>
            </w:pict>
          </mc:Fallback>
        </mc:AlternateContent>
      </w: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58752" behindDoc="0" locked="0" layoutInCell="1" allowOverlap="1" wp14:anchorId="5A51A20A" wp14:editId="08C23CD7">
                <wp:simplePos x="0" y="0"/>
                <wp:positionH relativeFrom="column">
                  <wp:posOffset>2341245</wp:posOffset>
                </wp:positionH>
                <wp:positionV relativeFrom="paragraph">
                  <wp:posOffset>53975</wp:posOffset>
                </wp:positionV>
                <wp:extent cx="1064260" cy="1566545"/>
                <wp:effectExtent l="0" t="38100" r="59690" b="33655"/>
                <wp:wrapNone/>
                <wp:docPr id="9" name="Straight Arrow Connector 9"/>
                <wp:cNvGraphicFramePr/>
                <a:graphic xmlns:a="http://schemas.openxmlformats.org/drawingml/2006/main">
                  <a:graphicData uri="http://schemas.microsoft.com/office/word/2010/wordprocessingShape">
                    <wps:wsp>
                      <wps:cNvCnPr/>
                      <wps:spPr>
                        <a:xfrm flipV="1">
                          <a:off x="0" y="0"/>
                          <a:ext cx="1064260" cy="1566545"/>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045B3240" id="Straight Arrow Connector 9" o:spid="_x0000_s1026" type="#_x0000_t32" style="position:absolute;margin-left:184.35pt;margin-top:4.25pt;width:83.8pt;height:123.35pt;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">
                <v:stroke endarrow="block"/>
              </v:shape>
            </w:pict>
          </mc:Fallback>
        </mc:AlternateContent>
      </w:r>
    </w:p>
    <w:p w14:paraId="422F9777" w14:textId="77777777" w:rsidR="00A15C82" w:rsidRPr="0060272A" w:rsidRDefault="0055594C" w:rsidP="00380BBB">
      <w:pPr>
        <w:pStyle w:val="a3"/>
        <w:overflowPunct w:val="0"/>
        <w:snapToGrid w:val="0"/>
        <w:spacing w:line="360" w:lineRule="exact"/>
        <w:jc w:val="both"/>
        <w:rPr>
          <w:rFonts w:ascii="Times New Roman" w:hAnsi="Times New Roman" w:cs="Times New Roman"/>
          <w:noProof/>
          <w:sz w:val="26"/>
          <w:szCs w:val="26"/>
        </w:rPr>
      </w:pP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64896" behindDoc="0" locked="0" layoutInCell="1" allowOverlap="1" wp14:anchorId="1EA4CA77" wp14:editId="32F80036">
                <wp:simplePos x="0" y="0"/>
                <wp:positionH relativeFrom="column">
                  <wp:posOffset>3968885</wp:posOffset>
                </wp:positionH>
                <wp:positionV relativeFrom="paragraph">
                  <wp:posOffset>144780</wp:posOffset>
                </wp:positionV>
                <wp:extent cx="0" cy="787940"/>
                <wp:effectExtent l="76200" t="0" r="57150" b="50800"/>
                <wp:wrapNone/>
                <wp:docPr id="13" name="Straight Arrow Connector 13"/>
                <wp:cNvGraphicFramePr/>
                <a:graphic xmlns:a="http://schemas.openxmlformats.org/drawingml/2006/main">
                  <a:graphicData uri="http://schemas.microsoft.com/office/word/2010/wordprocessingShape">
                    <wps:wsp>
                      <wps:cNvCnPr/>
                      <wps:spPr>
                        <a:xfrm>
                          <a:off x="0" y="0"/>
                          <a:ext cx="0" cy="78794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57395243" id="Straight Arrow Connector 13" o:spid="_x0000_s1026" type="#_x0000_t32" style="position:absolute;margin-left:312.5pt;margin-top:11.4pt;width:0;height:62.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">
                <v:stroke endarrow="block"/>
              </v:shape>
            </w:pict>
          </mc:Fallback>
        </mc:AlternateContent>
      </w:r>
      <w:r w:rsidR="006A3FFB" w:rsidRPr="0060272A">
        <w:rPr>
          <w:rFonts w:ascii="Times New Roman" w:hAnsi="Times New Roman" w:cs="Times New Roman"/>
          <w:noProof/>
          <w:sz w:val="26"/>
          <w:szCs w:val="26"/>
          <w:lang w:eastAsia="zh-TW"/>
        </w:rPr>
        <mc:AlternateContent>
          <mc:Choice Requires="wps">
            <w:drawing>
              <wp:anchor distT="0" distB="0" distL="114300" distR="114300" simplePos="0" relativeHeight="251683328" behindDoc="0" locked="0" layoutInCell="1" allowOverlap="1" wp14:anchorId="6F2CEE4F" wp14:editId="29BF2C9C">
                <wp:simplePos x="0" y="0"/>
                <wp:positionH relativeFrom="column">
                  <wp:posOffset>3053080</wp:posOffset>
                </wp:positionH>
                <wp:positionV relativeFrom="paragraph">
                  <wp:posOffset>172720</wp:posOffset>
                </wp:positionV>
                <wp:extent cx="342900" cy="266700"/>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6700"/>
                        </a:xfrm>
                        <a:prstGeom prst="rect">
                          <a:avLst/>
                        </a:prstGeom>
                        <a:solidFill>
                          <a:srgbClr val="FFFFFF"/>
                        </a:solidFill>
                        <a:ln w="9525">
                          <a:noFill/>
                          <a:miter lim="800000"/>
                          <a:headEnd/>
                          <a:tailEnd/>
                        </a:ln>
                      </wps:spPr>
                      <wps:txbx>
                        <w:txbxContent>
                          <w:p w14:paraId="4C080DF2"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2CEE4F" id="_x0000_s1030" type="#_x0000_t202" style="position:absolute;left:0;text-align:left;margin-left:240.4pt;margin-top:13.6pt;width:27pt;height:21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" stroked="f">
                <v:textbox>
                  <w:txbxContent>
                    <w:p w14:paraId="4C080DF2"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H6</w:t>
                      </w:r>
                    </w:p>
                  </w:txbxContent>
                </v:textbox>
              </v:shape>
            </w:pict>
          </mc:Fallback>
        </mc:AlternateContent>
      </w:r>
      <w:r w:rsidR="00DD09DB" w:rsidRPr="0060272A">
        <w:rPr>
          <w:rFonts w:ascii="Times New Roman" w:hAnsi="Times New Roman" w:cs="Times New Roman"/>
          <w:noProof/>
          <w:sz w:val="26"/>
          <w:szCs w:val="26"/>
          <w:lang w:eastAsia="zh-TW"/>
        </w:rPr>
        <mc:AlternateContent>
          <mc:Choice Requires="wps">
            <w:drawing>
              <wp:anchor distT="0" distB="0" distL="114300" distR="114300" simplePos="0" relativeHeight="251634176" behindDoc="0" locked="0" layoutInCell="1" allowOverlap="1" wp14:anchorId="261F2355" wp14:editId="139B325F">
                <wp:simplePos x="0" y="0"/>
                <wp:positionH relativeFrom="column">
                  <wp:posOffset>1117949</wp:posOffset>
                </wp:positionH>
                <wp:positionV relativeFrom="paragraph">
                  <wp:posOffset>148590</wp:posOffset>
                </wp:positionV>
                <wp:extent cx="1160145" cy="791210"/>
                <wp:effectExtent l="0" t="0" r="20955" b="27940"/>
                <wp:wrapNone/>
                <wp:docPr id="3" name="Oval 3"/>
                <wp:cNvGraphicFramePr/>
                <a:graphic xmlns:a="http://schemas.openxmlformats.org/drawingml/2006/main">
                  <a:graphicData uri="http://schemas.microsoft.com/office/word/2010/wordprocessingShape">
                    <wps:wsp>
                      <wps:cNvSpPr/>
                      <wps:spPr>
                        <a:xfrm>
                          <a:off x="0" y="0"/>
                          <a:ext cx="1160145" cy="791210"/>
                        </a:xfrm>
                        <a:prstGeom prst="ellipse">
                          <a:avLst/>
                        </a:prstGeom>
                        <a:solidFill>
                          <a:sysClr val="window" lastClr="FFFFFF"/>
                        </a:solidFill>
                        <a:ln w="9525" cap="flat" cmpd="sng" algn="ctr">
                          <a:solidFill>
                            <a:sysClr val="windowText" lastClr="000000"/>
                          </a:solidFill>
                          <a:prstDash val="solid"/>
                        </a:ln>
                        <a:effectLst/>
                      </wps:spPr>
                      <wps:txbx>
                        <w:txbxContent>
                          <w:p w14:paraId="1B93EECC" w14:textId="77777777" w:rsidR="002503E2" w:rsidRPr="004D7DA9" w:rsidRDefault="002503E2" w:rsidP="00DD09DB">
                            <w:pPr>
                              <w:jc w:val="center"/>
                              <w:rPr>
                                <w:rFonts w:ascii="Times New Roman" w:hAnsi="Times New Roman" w:cs="Times New Roman"/>
                                <w:sz w:val="20"/>
                              </w:rPr>
                            </w:pPr>
                            <w:r>
                              <w:rPr>
                                <w:rFonts w:ascii="Times New Roman" w:hAnsi="Times New Roman" w:cs="Times New Roman"/>
                                <w:sz w:val="20"/>
                              </w:rPr>
                              <w:t>Marketing Stimulus</w:t>
                            </w:r>
                            <w:r w:rsidRPr="004D7DA9">
                              <w:rPr>
                                <w:rFonts w:ascii="Times New Roman" w:hAnsi="Times New Roman" w:cs="Times New Roman"/>
                                <w:sz w:val="20"/>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61F2355" id="Oval 3" o:spid="_x0000_s1031" style="position:absolute;left:0;text-align:left;margin-left:88.05pt;margin-top:11.7pt;width:91.35pt;height:62.3pt;z-index:251634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" fillcolor="window" strokecolor="windowText">
                <v:textbox>
                  <w:txbxContent>
                    <w:p w14:paraId="1B93EECC" w14:textId="77777777" w:rsidR="002503E2" w:rsidRPr="004D7DA9" w:rsidRDefault="002503E2" w:rsidP="00DD09DB">
                      <w:pPr>
                        <w:jc w:val="center"/>
                        <w:rPr>
                          <w:rFonts w:ascii="Times New Roman" w:hAnsi="Times New Roman" w:cs="Times New Roman"/>
                          <w:sz w:val="20"/>
                        </w:rPr>
                      </w:pPr>
                      <w:r>
                        <w:rPr>
                          <w:rFonts w:ascii="Times New Roman" w:hAnsi="Times New Roman" w:cs="Times New Roman"/>
                          <w:sz w:val="20"/>
                        </w:rPr>
                        <w:t>Marketing Stimulus</w:t>
                      </w:r>
                      <w:r w:rsidRPr="004D7DA9">
                        <w:rPr>
                          <w:rFonts w:ascii="Times New Roman" w:hAnsi="Times New Roman" w:cs="Times New Roman"/>
                          <w:sz w:val="20"/>
                        </w:rPr>
                        <w:t xml:space="preserve"> </w:t>
                      </w:r>
                    </w:p>
                  </w:txbxContent>
                </v:textbox>
              </v:oval>
            </w:pict>
          </mc:Fallback>
        </mc:AlternateContent>
      </w:r>
    </w:p>
    <w:p w14:paraId="36D28700" w14:textId="77777777" w:rsidR="00654333" w:rsidRPr="0060272A" w:rsidRDefault="00654333" w:rsidP="00380BBB">
      <w:pPr>
        <w:pStyle w:val="a3"/>
        <w:overflowPunct w:val="0"/>
        <w:snapToGrid w:val="0"/>
        <w:spacing w:line="360" w:lineRule="exact"/>
        <w:jc w:val="both"/>
        <w:rPr>
          <w:rFonts w:ascii="Times New Roman" w:hAnsi="Times New Roman" w:cs="Times New Roman"/>
          <w:noProof/>
          <w:sz w:val="26"/>
          <w:szCs w:val="26"/>
        </w:rPr>
      </w:pPr>
    </w:p>
    <w:p w14:paraId="4591CB83" w14:textId="77777777" w:rsidR="00654333" w:rsidRPr="0060272A" w:rsidRDefault="006A3FFB" w:rsidP="00380BBB">
      <w:pPr>
        <w:overflowPunct w:val="0"/>
        <w:snapToGrid w:val="0"/>
        <w:spacing w:after="0" w:line="360" w:lineRule="exact"/>
        <w:rPr>
          <w:rFonts w:ascii="Times New Roman" w:hAnsi="Times New Roman" w:cs="Times New Roman"/>
          <w:noProof/>
          <w:sz w:val="26"/>
          <w:szCs w:val="26"/>
        </w:rPr>
      </w:pP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67968" behindDoc="0" locked="0" layoutInCell="1" allowOverlap="1" wp14:anchorId="43E82CB8" wp14:editId="3D087040">
                <wp:simplePos x="0" y="0"/>
                <wp:positionH relativeFrom="column">
                  <wp:posOffset>3838087</wp:posOffset>
                </wp:positionH>
                <wp:positionV relativeFrom="paragraph">
                  <wp:posOffset>50165</wp:posOffset>
                </wp:positionV>
                <wp:extent cx="341644" cy="266700"/>
                <wp:effectExtent l="0" t="0" r="127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44" cy="266700"/>
                        </a:xfrm>
                        <a:prstGeom prst="rect">
                          <a:avLst/>
                        </a:prstGeom>
                        <a:solidFill>
                          <a:srgbClr val="FFFFFF"/>
                        </a:solidFill>
                        <a:ln w="9525">
                          <a:noFill/>
                          <a:miter lim="800000"/>
                          <a:headEnd/>
                          <a:tailEnd/>
                        </a:ln>
                      </wps:spPr>
                      <wps:txbx>
                        <w:txbxContent>
                          <w:p w14:paraId="5A73076F" w14:textId="77777777" w:rsidR="002503E2" w:rsidRPr="004D7DA9" w:rsidRDefault="002503E2" w:rsidP="006A3FFB">
                            <w:pPr>
                              <w:rPr>
                                <w:rFonts w:ascii="Times New Roman" w:hAnsi="Times New Roman" w:cs="Times New Roman"/>
                                <w:sz w:val="16"/>
                              </w:rPr>
                            </w:pPr>
                            <w:r w:rsidRPr="004D7DA9">
                              <w:rPr>
                                <w:rFonts w:ascii="Times New Roman" w:hAnsi="Times New Roman" w:cs="Times New Roman"/>
                                <w:sz w:val="16"/>
                              </w:rPr>
                              <w:t>H1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82CB8" id="_x0000_s1032" type="#_x0000_t202" style="position:absolute;margin-left:302.2pt;margin-top:3.95pt;width:26.9pt;height:21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" stroked="f">
                <v:textbox>
                  <w:txbxContent>
                    <w:p w14:paraId="5A73076F" w14:textId="77777777" w:rsidR="002503E2" w:rsidRPr="004D7DA9" w:rsidRDefault="002503E2" w:rsidP="006A3FFB">
                      <w:pPr>
                        <w:rPr>
                          <w:rFonts w:ascii="Times New Roman" w:hAnsi="Times New Roman" w:cs="Times New Roman"/>
                          <w:sz w:val="16"/>
                        </w:rPr>
                      </w:pPr>
                      <w:r w:rsidRPr="004D7DA9">
                        <w:rPr>
                          <w:rFonts w:ascii="Times New Roman" w:hAnsi="Times New Roman" w:cs="Times New Roman"/>
                          <w:sz w:val="16"/>
                        </w:rPr>
                        <w:t>H1</w:t>
                      </w:r>
                    </w:p>
                  </w:txbxContent>
                </v:textbox>
              </v:shape>
            </w:pict>
          </mc:Fallback>
        </mc:AlternateContent>
      </w: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55680" behindDoc="0" locked="0" layoutInCell="1" allowOverlap="1" wp14:anchorId="07C72630" wp14:editId="7E10B83B">
                <wp:simplePos x="0" y="0"/>
                <wp:positionH relativeFrom="column">
                  <wp:posOffset>2270927</wp:posOffset>
                </wp:positionH>
                <wp:positionV relativeFrom="paragraph">
                  <wp:posOffset>201435</wp:posOffset>
                </wp:positionV>
                <wp:extent cx="1135269" cy="714375"/>
                <wp:effectExtent l="0" t="0" r="65405" b="47625"/>
                <wp:wrapNone/>
                <wp:docPr id="11" name="Straight Arrow Connector 11"/>
                <wp:cNvGraphicFramePr/>
                <a:graphic xmlns:a="http://schemas.openxmlformats.org/drawingml/2006/main">
                  <a:graphicData uri="http://schemas.microsoft.com/office/word/2010/wordprocessingShape">
                    <wps:wsp>
                      <wps:cNvCnPr/>
                      <wps:spPr>
                        <a:xfrm>
                          <a:off x="0" y="0"/>
                          <a:ext cx="1135269" cy="714375"/>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7AEB9354" id="Straight Arrow Connector 11" o:spid="_x0000_s1026" type="#_x0000_t32" style="position:absolute;margin-left:178.8pt;margin-top:15.85pt;width:89.4pt;height:56.2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">
                <v:stroke endarrow="block"/>
              </v:shape>
            </w:pict>
          </mc:Fallback>
        </mc:AlternateContent>
      </w:r>
    </w:p>
    <w:p w14:paraId="0539497E" w14:textId="77777777" w:rsidR="006A3588" w:rsidRPr="0060272A" w:rsidRDefault="006A3FFB" w:rsidP="00380BBB">
      <w:pPr>
        <w:pStyle w:val="a3"/>
        <w:overflowPunct w:val="0"/>
        <w:snapToGrid w:val="0"/>
        <w:spacing w:line="360" w:lineRule="exact"/>
        <w:rPr>
          <w:rFonts w:ascii="Times New Roman" w:hAnsi="Times New Roman" w:cs="Times New Roman"/>
          <w:noProof/>
          <w:sz w:val="26"/>
          <w:szCs w:val="26"/>
        </w:rPr>
      </w:pP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74112" behindDoc="0" locked="0" layoutInCell="1" allowOverlap="1" wp14:anchorId="6278A37F" wp14:editId="492526EA">
                <wp:simplePos x="0" y="0"/>
                <wp:positionH relativeFrom="column">
                  <wp:posOffset>3026096</wp:posOffset>
                </wp:positionH>
                <wp:positionV relativeFrom="paragraph">
                  <wp:posOffset>16510</wp:posOffset>
                </wp:positionV>
                <wp:extent cx="333375" cy="266700"/>
                <wp:effectExtent l="0" t="0" r="9525"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 cy="266700"/>
                        </a:xfrm>
                        <a:prstGeom prst="rect">
                          <a:avLst/>
                        </a:prstGeom>
                        <a:solidFill>
                          <a:srgbClr val="FFFFFF"/>
                        </a:solidFill>
                        <a:ln w="9525">
                          <a:noFill/>
                          <a:miter lim="800000"/>
                          <a:headEnd/>
                          <a:tailEnd/>
                        </a:ln>
                      </wps:spPr>
                      <wps:txbx>
                        <w:txbxContent>
                          <w:p w14:paraId="7EC966A2"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78A37F" id="_x0000_s1033" type="#_x0000_t202" style="position:absolute;margin-left:238.3pt;margin-top:1.3pt;width:26.25pt;height:21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" stroked="f">
                <v:textbox>
                  <w:txbxContent>
                    <w:p w14:paraId="7EC966A2"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H3</w:t>
                      </w:r>
                    </w:p>
                  </w:txbxContent>
                </v:textbox>
              </v:shape>
            </w:pict>
          </mc:Fallback>
        </mc:AlternateContent>
      </w:r>
    </w:p>
    <w:p w14:paraId="01C525A4" w14:textId="77777777" w:rsidR="006A3588" w:rsidRPr="0060272A" w:rsidRDefault="0055594C" w:rsidP="00380BBB">
      <w:pPr>
        <w:pStyle w:val="a3"/>
        <w:overflowPunct w:val="0"/>
        <w:snapToGrid w:val="0"/>
        <w:spacing w:line="360" w:lineRule="exact"/>
        <w:rPr>
          <w:rFonts w:ascii="Times New Roman" w:hAnsi="Times New Roman" w:cs="Times New Roman"/>
          <w:noProof/>
          <w:sz w:val="26"/>
          <w:szCs w:val="26"/>
        </w:rPr>
      </w:pP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43392" behindDoc="0" locked="0" layoutInCell="1" allowOverlap="1" wp14:anchorId="3152A870" wp14:editId="4B14AAD3">
                <wp:simplePos x="0" y="0"/>
                <wp:positionH relativeFrom="column">
                  <wp:posOffset>3404681</wp:posOffset>
                </wp:positionH>
                <wp:positionV relativeFrom="paragraph">
                  <wp:posOffset>86995</wp:posOffset>
                </wp:positionV>
                <wp:extent cx="1160145" cy="842834"/>
                <wp:effectExtent l="0" t="0" r="20955" b="14605"/>
                <wp:wrapNone/>
                <wp:docPr id="5" name="Oval 5"/>
                <wp:cNvGraphicFramePr/>
                <a:graphic xmlns:a="http://schemas.openxmlformats.org/drawingml/2006/main">
                  <a:graphicData uri="http://schemas.microsoft.com/office/word/2010/wordprocessingShape">
                    <wps:wsp>
                      <wps:cNvSpPr/>
                      <wps:spPr>
                        <a:xfrm>
                          <a:off x="0" y="0"/>
                          <a:ext cx="1160145" cy="842834"/>
                        </a:xfrm>
                        <a:prstGeom prst="ellipse">
                          <a:avLst/>
                        </a:prstGeom>
                        <a:solidFill>
                          <a:sysClr val="window" lastClr="FFFFFF"/>
                        </a:solidFill>
                        <a:ln w="9525" cap="flat" cmpd="sng" algn="ctr">
                          <a:solidFill>
                            <a:sysClr val="windowText" lastClr="000000"/>
                          </a:solidFill>
                          <a:prstDash val="solid"/>
                        </a:ln>
                        <a:effectLst/>
                      </wps:spPr>
                      <wps:txbx>
                        <w:txbxContent>
                          <w:p w14:paraId="56145186" w14:textId="77777777" w:rsidR="002503E2" w:rsidRPr="00FB1EA4" w:rsidRDefault="002503E2" w:rsidP="00666B44">
                            <w:pPr>
                              <w:jc w:val="center"/>
                              <w:rPr>
                                <w:rFonts w:ascii="Times New Roman" w:hAnsi="Times New Roman" w:cs="Times New Roman"/>
                                <w:sz w:val="20"/>
                              </w:rPr>
                            </w:pPr>
                            <w:r>
                              <w:rPr>
                                <w:rFonts w:ascii="Times New Roman" w:hAnsi="Times New Roman" w:cs="Times New Roman"/>
                                <w:sz w:val="20"/>
                              </w:rPr>
                              <w:t xml:space="preserve">Impulse Buying </w:t>
                            </w:r>
                            <w:r w:rsidRPr="00FB1EA4">
                              <w:rPr>
                                <w:rFonts w:ascii="Times New Roman" w:hAnsi="Times New Roman" w:cs="Times New Roman"/>
                                <w:sz w:val="20"/>
                              </w:rPr>
                              <w:t>Behavior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oval w14:anchorId="3152A870" id="Oval 5" o:spid="_x0000_s1034" style="position:absolute;margin-left:268.1pt;margin-top:6.85pt;width:91.35pt;height:66.35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" fillcolor="window" strokecolor="windowText">
                <v:textbox>
                  <w:txbxContent>
                    <w:p w14:paraId="56145186" w14:textId="77777777" w:rsidR="002503E2" w:rsidRPr="00FB1EA4" w:rsidRDefault="002503E2" w:rsidP="00666B44">
                      <w:pPr>
                        <w:jc w:val="center"/>
                        <w:rPr>
                          <w:rFonts w:ascii="Times New Roman" w:hAnsi="Times New Roman" w:cs="Times New Roman"/>
                          <w:sz w:val="20"/>
                        </w:rPr>
                      </w:pPr>
                      <w:r>
                        <w:rPr>
                          <w:rFonts w:ascii="Times New Roman" w:hAnsi="Times New Roman" w:cs="Times New Roman"/>
                          <w:sz w:val="20"/>
                        </w:rPr>
                        <w:t xml:space="preserve">Impulse Buying </w:t>
                      </w:r>
                      <w:r w:rsidRPr="00FB1EA4">
                        <w:rPr>
                          <w:rFonts w:ascii="Times New Roman" w:hAnsi="Times New Roman" w:cs="Times New Roman"/>
                          <w:sz w:val="20"/>
                        </w:rPr>
                        <w:t>Behavior</w:t>
                      </w:r>
                    </w:p>
                  </w:txbxContent>
                </v:textbox>
              </v:oval>
            </w:pict>
          </mc:Fallback>
        </mc:AlternateContent>
      </w:r>
      <w:r w:rsidR="006A3FFB" w:rsidRPr="0060272A">
        <w:rPr>
          <w:rFonts w:ascii="Times New Roman" w:hAnsi="Times New Roman" w:cs="Times New Roman"/>
          <w:noProof/>
          <w:sz w:val="26"/>
          <w:szCs w:val="26"/>
          <w:lang w:eastAsia="zh-TW"/>
        </w:rPr>
        <mc:AlternateContent>
          <mc:Choice Requires="wps">
            <w:drawing>
              <wp:anchor distT="0" distB="0" distL="114300" distR="114300" simplePos="0" relativeHeight="251680256" behindDoc="0" locked="0" layoutInCell="1" allowOverlap="1" wp14:anchorId="72EA4E32" wp14:editId="21C6C36F">
                <wp:simplePos x="0" y="0"/>
                <wp:positionH relativeFrom="column">
                  <wp:posOffset>2834828</wp:posOffset>
                </wp:positionH>
                <wp:positionV relativeFrom="paragraph">
                  <wp:posOffset>113169</wp:posOffset>
                </wp:positionV>
                <wp:extent cx="361950" cy="26670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266700"/>
                        </a:xfrm>
                        <a:prstGeom prst="rect">
                          <a:avLst/>
                        </a:prstGeom>
                        <a:solidFill>
                          <a:srgbClr val="FFFFFF"/>
                        </a:solidFill>
                        <a:ln w="9525">
                          <a:noFill/>
                          <a:miter lim="800000"/>
                          <a:headEnd/>
                          <a:tailEnd/>
                        </a:ln>
                      </wps:spPr>
                      <wps:txbx>
                        <w:txbxContent>
                          <w:p w14:paraId="5D9375D7"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EA4E32" id="_x0000_s1035" type="#_x0000_t202" style="position:absolute;margin-left:223.2pt;margin-top:8.9pt;width:28.5pt;height:21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" stroked="f">
                <v:textbox>
                  <w:txbxContent>
                    <w:p w14:paraId="5D9375D7"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H5</w:t>
                      </w:r>
                    </w:p>
                  </w:txbxContent>
                </v:textbox>
              </v:shape>
            </w:pict>
          </mc:Fallback>
        </mc:AlternateContent>
      </w:r>
    </w:p>
    <w:p w14:paraId="0341C745" w14:textId="77777777" w:rsidR="00BA5DB8" w:rsidRPr="0060272A" w:rsidRDefault="00DD09DB" w:rsidP="00380BBB">
      <w:pPr>
        <w:pStyle w:val="a3"/>
        <w:overflowPunct w:val="0"/>
        <w:snapToGrid w:val="0"/>
        <w:spacing w:line="360" w:lineRule="exact"/>
        <w:rPr>
          <w:rFonts w:ascii="Times New Roman" w:hAnsi="Times New Roman" w:cs="Times New Roman"/>
          <w:noProof/>
          <w:sz w:val="26"/>
          <w:szCs w:val="26"/>
        </w:rPr>
      </w:pP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37248" behindDoc="0" locked="0" layoutInCell="1" allowOverlap="1" wp14:anchorId="6144491F" wp14:editId="13B61543">
                <wp:simplePos x="0" y="0"/>
                <wp:positionH relativeFrom="column">
                  <wp:posOffset>1173828</wp:posOffset>
                </wp:positionH>
                <wp:positionV relativeFrom="paragraph">
                  <wp:posOffset>74930</wp:posOffset>
                </wp:positionV>
                <wp:extent cx="1160145" cy="791210"/>
                <wp:effectExtent l="0" t="0" r="20955" b="27940"/>
                <wp:wrapNone/>
                <wp:docPr id="2" name="Oval 2"/>
                <wp:cNvGraphicFramePr/>
                <a:graphic xmlns:a="http://schemas.openxmlformats.org/drawingml/2006/main">
                  <a:graphicData uri="http://schemas.microsoft.com/office/word/2010/wordprocessingShape">
                    <wps:wsp>
                      <wps:cNvSpPr/>
                      <wps:spPr>
                        <a:xfrm>
                          <a:off x="0" y="0"/>
                          <a:ext cx="1160145" cy="791210"/>
                        </a:xfrm>
                        <a:prstGeom prst="ellipse">
                          <a:avLst/>
                        </a:prstGeom>
                        <a:solidFill>
                          <a:sysClr val="window" lastClr="FFFFFF"/>
                        </a:solidFill>
                        <a:ln w="9525" cap="flat" cmpd="sng" algn="ctr">
                          <a:solidFill>
                            <a:sysClr val="windowText" lastClr="000000"/>
                          </a:solidFill>
                          <a:prstDash val="solid"/>
                        </a:ln>
                        <a:effectLst/>
                      </wps:spPr>
                      <wps:txbx>
                        <w:txbxContent>
                          <w:p w14:paraId="50295273" w14:textId="77777777" w:rsidR="002503E2" w:rsidRPr="004D7DA9" w:rsidRDefault="002503E2" w:rsidP="00C607C7">
                            <w:pPr>
                              <w:jc w:val="center"/>
                              <w:rPr>
                                <w:rFonts w:ascii="Times New Roman" w:hAnsi="Times New Roman" w:cs="Times New Roman"/>
                                <w:sz w:val="20"/>
                              </w:rPr>
                            </w:pPr>
                            <w:r>
                              <w:rPr>
                                <w:rFonts w:ascii="Times New Roman" w:hAnsi="Times New Roman" w:cs="Times New Roman"/>
                                <w:sz w:val="20"/>
                              </w:rPr>
                              <w:t>Product Variety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6144491F" id="Oval 2" o:spid="_x0000_s1036" style="position:absolute;margin-left:92.45pt;margin-top:5.9pt;width:91.35pt;height:62.3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" fillcolor="window" strokecolor="windowText">
                <v:textbox>
                  <w:txbxContent>
                    <w:p w14:paraId="50295273" w14:textId="77777777" w:rsidR="002503E2" w:rsidRPr="004D7DA9" w:rsidRDefault="002503E2" w:rsidP="00C607C7">
                      <w:pPr>
                        <w:jc w:val="center"/>
                        <w:rPr>
                          <w:rFonts w:ascii="Times New Roman" w:hAnsi="Times New Roman" w:cs="Times New Roman"/>
                          <w:sz w:val="20"/>
                        </w:rPr>
                      </w:pPr>
                      <w:r>
                        <w:rPr>
                          <w:rFonts w:ascii="Times New Roman" w:hAnsi="Times New Roman" w:cs="Times New Roman"/>
                          <w:sz w:val="20"/>
                        </w:rPr>
                        <w:t>Product Variety</w:t>
                      </w:r>
                    </w:p>
                  </w:txbxContent>
                </v:textbox>
              </v:oval>
            </w:pict>
          </mc:Fallback>
        </mc:AlternateContent>
      </w:r>
    </w:p>
    <w:p w14:paraId="0D864883" w14:textId="77777777" w:rsidR="00887B4A" w:rsidRPr="0060272A" w:rsidRDefault="006A3FFB" w:rsidP="00380BBB">
      <w:pPr>
        <w:pStyle w:val="a3"/>
        <w:overflowPunct w:val="0"/>
        <w:snapToGrid w:val="0"/>
        <w:spacing w:line="360" w:lineRule="exact"/>
        <w:rPr>
          <w:rFonts w:ascii="Times New Roman" w:hAnsi="Times New Roman" w:cs="Times New Roman"/>
          <w:noProof/>
          <w:sz w:val="26"/>
          <w:szCs w:val="26"/>
        </w:rPr>
      </w:pP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86400" behindDoc="0" locked="0" layoutInCell="1" allowOverlap="1" wp14:anchorId="4B5A6D80" wp14:editId="6727B03F">
                <wp:simplePos x="0" y="0"/>
                <wp:positionH relativeFrom="column">
                  <wp:posOffset>2672876</wp:posOffset>
                </wp:positionH>
                <wp:positionV relativeFrom="paragraph">
                  <wp:posOffset>76431</wp:posOffset>
                </wp:positionV>
                <wp:extent cx="351693" cy="2667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693" cy="266700"/>
                        </a:xfrm>
                        <a:prstGeom prst="rect">
                          <a:avLst/>
                        </a:prstGeom>
                        <a:solidFill>
                          <a:srgbClr val="FFFFFF"/>
                        </a:solidFill>
                        <a:ln w="9525">
                          <a:noFill/>
                          <a:miter lim="800000"/>
                          <a:headEnd/>
                          <a:tailEnd/>
                        </a:ln>
                      </wps:spPr>
                      <wps:txbx>
                        <w:txbxContent>
                          <w:p w14:paraId="0F0B60F7"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5A6D80" id="_x0000_s1037" type="#_x0000_t202" style="position:absolute;margin-left:210.45pt;margin-top:6pt;width:27.7pt;height:21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" stroked="f">
                <v:textbox>
                  <w:txbxContent>
                    <w:p w14:paraId="0F0B60F7" w14:textId="77777777" w:rsidR="002503E2" w:rsidRPr="004D7DA9" w:rsidRDefault="002503E2" w:rsidP="006A3FFB">
                      <w:pPr>
                        <w:rPr>
                          <w:rFonts w:ascii="Times New Roman" w:hAnsi="Times New Roman" w:cs="Times New Roman"/>
                          <w:sz w:val="16"/>
                        </w:rPr>
                      </w:pPr>
                      <w:r>
                        <w:rPr>
                          <w:rFonts w:ascii="Times New Roman" w:hAnsi="Times New Roman" w:cs="Times New Roman"/>
                          <w:sz w:val="16"/>
                        </w:rPr>
                        <w:t>H7</w:t>
                      </w:r>
                    </w:p>
                  </w:txbxContent>
                </v:textbox>
              </v:shape>
            </w:pict>
          </mc:Fallback>
        </mc:AlternateContent>
      </w:r>
      <w:r w:rsidRPr="0060272A">
        <w:rPr>
          <w:rFonts w:ascii="Times New Roman" w:hAnsi="Times New Roman" w:cs="Times New Roman"/>
          <w:noProof/>
          <w:sz w:val="26"/>
          <w:szCs w:val="26"/>
          <w:lang w:eastAsia="zh-TW"/>
        </w:rPr>
        <mc:AlternateContent>
          <mc:Choice Requires="wps">
            <w:drawing>
              <wp:anchor distT="0" distB="0" distL="114300" distR="114300" simplePos="0" relativeHeight="251661824" behindDoc="0" locked="0" layoutInCell="1" allowOverlap="1" wp14:anchorId="78A15E8A" wp14:editId="61B4C56C">
                <wp:simplePos x="0" y="0"/>
                <wp:positionH relativeFrom="column">
                  <wp:posOffset>2341266</wp:posOffset>
                </wp:positionH>
                <wp:positionV relativeFrom="paragraph">
                  <wp:posOffset>96018</wp:posOffset>
                </wp:positionV>
                <wp:extent cx="1064260" cy="152400"/>
                <wp:effectExtent l="0" t="57150" r="21590" b="19050"/>
                <wp:wrapNone/>
                <wp:docPr id="12" name="Straight Arrow Connector 12"/>
                <wp:cNvGraphicFramePr/>
                <a:graphic xmlns:a="http://schemas.openxmlformats.org/drawingml/2006/main">
                  <a:graphicData uri="http://schemas.microsoft.com/office/word/2010/wordprocessingShape">
                    <wps:wsp>
                      <wps:cNvCnPr/>
                      <wps:spPr>
                        <a:xfrm flipV="1">
                          <a:off x="0" y="0"/>
                          <a:ext cx="1064260" cy="152400"/>
                        </a:xfrm>
                        <a:prstGeom prst="straightConnector1">
                          <a:avLst/>
                        </a:prstGeom>
                        <a:noFill/>
                        <a:ln w="9525" cap="flat" cmpd="sng" algn="ctr">
                          <a:solidFill>
                            <a:sysClr val="windowText" lastClr="000000">
                              <a:shade val="95000"/>
                              <a:satMod val="105000"/>
                            </a:sysClr>
                          </a:solidFill>
                          <a:prstDash val="solid"/>
                          <a:headEnd type="none" w="med" len="med"/>
                          <a:tailEnd type="triangle" w="med" len="med"/>
                        </a:ln>
                        <a:effectLst/>
                      </wps:spPr>
                      <wps:bodyPr/>
                    </wps:wsp>
                  </a:graphicData>
                </a:graphic>
                <wp14:sizeRelH relativeFrom="margin">
                  <wp14:pctWidth>0</wp14:pctWidth>
                </wp14:sizeRelH>
              </wp:anchor>
            </w:drawing>
          </mc:Choice>
          <mc:Fallback>
            <w:pict>
              <v:shape w14:anchorId="34972841" id="Straight Arrow Connector 12" o:spid="_x0000_s1026" type="#_x0000_t32" style="position:absolute;margin-left:184.35pt;margin-top:7.55pt;width:83.8pt;height:12pt;flip:y;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">
                <v:stroke endarrow="block"/>
              </v:shape>
            </w:pict>
          </mc:Fallback>
        </mc:AlternateContent>
      </w:r>
    </w:p>
    <w:p w14:paraId="739874AB" w14:textId="77777777" w:rsidR="006A3FFB" w:rsidRPr="0060272A" w:rsidRDefault="006A3FFB" w:rsidP="00380BBB">
      <w:pPr>
        <w:pStyle w:val="a3"/>
        <w:overflowPunct w:val="0"/>
        <w:snapToGrid w:val="0"/>
        <w:spacing w:line="360" w:lineRule="exact"/>
        <w:rPr>
          <w:rFonts w:ascii="Times New Roman" w:hAnsi="Times New Roman" w:cs="Times New Roman"/>
          <w:sz w:val="26"/>
          <w:szCs w:val="26"/>
        </w:rPr>
      </w:pPr>
    </w:p>
    <w:p w14:paraId="3AC0A758" w14:textId="77777777" w:rsidR="00A17804" w:rsidRPr="0060272A" w:rsidRDefault="00A17804" w:rsidP="00380BBB">
      <w:pPr>
        <w:pStyle w:val="a3"/>
        <w:overflowPunct w:val="0"/>
        <w:snapToGrid w:val="0"/>
        <w:spacing w:line="360" w:lineRule="exact"/>
        <w:rPr>
          <w:rFonts w:ascii="Times New Roman" w:hAnsi="Times New Roman" w:cs="Times New Roman"/>
          <w:sz w:val="26"/>
          <w:szCs w:val="26"/>
        </w:rPr>
      </w:pPr>
    </w:p>
    <w:p w14:paraId="15CA9203" w14:textId="77777777" w:rsidR="00237AB0" w:rsidRDefault="00237AB0">
      <w:pPr>
        <w:rPr>
          <w:rFonts w:ascii="Times New Roman" w:hAnsi="Times New Roman" w:cs="Times New Roman"/>
          <w:b/>
          <w:sz w:val="26"/>
          <w:szCs w:val="26"/>
        </w:rPr>
      </w:pPr>
      <w:r>
        <w:rPr>
          <w:rFonts w:ascii="Times New Roman" w:hAnsi="Times New Roman" w:cs="Times New Roman"/>
          <w:b/>
          <w:sz w:val="26"/>
          <w:szCs w:val="26"/>
        </w:rPr>
        <w:br w:type="page"/>
      </w:r>
    </w:p>
    <w:p w14:paraId="418DD9A7" w14:textId="2E588A9E" w:rsidR="00A01FFD" w:rsidRPr="0060272A" w:rsidRDefault="00A17804" w:rsidP="00380BBB">
      <w:pPr>
        <w:tabs>
          <w:tab w:val="left" w:pos="1234"/>
        </w:tabs>
        <w:overflowPunct w:val="0"/>
        <w:snapToGrid w:val="0"/>
        <w:spacing w:after="0" w:line="360" w:lineRule="exact"/>
        <w:jc w:val="center"/>
        <w:rPr>
          <w:rFonts w:ascii="Times New Roman" w:hAnsi="Times New Roman" w:cs="Times New Roman"/>
          <w:b/>
          <w:sz w:val="26"/>
          <w:szCs w:val="26"/>
        </w:rPr>
      </w:pPr>
      <w:r w:rsidRPr="0060272A">
        <w:rPr>
          <w:rFonts w:ascii="Times New Roman" w:hAnsi="Times New Roman" w:cs="Times New Roman"/>
          <w:b/>
          <w:sz w:val="26"/>
          <w:szCs w:val="26"/>
        </w:rPr>
        <w:lastRenderedPageBreak/>
        <w:t xml:space="preserve">METHODOLOGY </w:t>
      </w:r>
    </w:p>
    <w:p w14:paraId="79E3B74D" w14:textId="77777777" w:rsidR="00A17804" w:rsidRPr="0060272A" w:rsidRDefault="005359D1" w:rsidP="00380BBB">
      <w:pPr>
        <w:pStyle w:val="a3"/>
        <w:overflowPunct w:val="0"/>
        <w:snapToGrid w:val="0"/>
        <w:spacing w:line="360" w:lineRule="exact"/>
        <w:rPr>
          <w:rFonts w:ascii="Times New Roman" w:hAnsi="Times New Roman" w:cs="Times New Roman"/>
          <w:b/>
          <w:sz w:val="26"/>
          <w:szCs w:val="26"/>
        </w:rPr>
      </w:pPr>
      <w:r w:rsidRPr="0060272A">
        <w:rPr>
          <w:rFonts w:ascii="Times New Roman" w:hAnsi="Times New Roman" w:cs="Times New Roman"/>
          <w:b/>
          <w:sz w:val="26"/>
          <w:szCs w:val="26"/>
        </w:rPr>
        <w:t>PLS-SEM (Partial Least Square Structural Equation Model)</w:t>
      </w:r>
    </w:p>
    <w:p w14:paraId="2FFC0ACC" w14:textId="10B69C26" w:rsidR="005B2D2B" w:rsidRPr="0060272A" w:rsidRDefault="005B2D2B" w:rsidP="00380BBB">
      <w:pPr>
        <w:pStyle w:val="a3"/>
        <w:overflowPunct w:val="0"/>
        <w:snapToGrid w:val="0"/>
        <w:spacing w:line="360" w:lineRule="exact"/>
        <w:ind w:firstLine="720"/>
        <w:jc w:val="both"/>
        <w:rPr>
          <w:rFonts w:ascii="Times New Roman" w:hAnsi="Times New Roman" w:cs="Times New Roman"/>
          <w:b/>
          <w:sz w:val="26"/>
          <w:szCs w:val="26"/>
        </w:rPr>
      </w:pPr>
      <w:r w:rsidRPr="0060272A">
        <w:rPr>
          <w:rFonts w:ascii="Times New Roman" w:hAnsi="Times New Roman" w:cs="Times New Roman"/>
          <w:sz w:val="26"/>
          <w:szCs w:val="26"/>
        </w:rPr>
        <w:t>Social science researche</w:t>
      </w:r>
      <w:r w:rsidR="00646856">
        <w:rPr>
          <w:rFonts w:ascii="Times New Roman" w:hAnsi="Times New Roman" w:cs="Times New Roman"/>
          <w:sz w:val="26"/>
          <w:szCs w:val="26"/>
        </w:rPr>
        <w:t>r</w:t>
      </w:r>
      <w:r w:rsidRPr="0060272A">
        <w:rPr>
          <w:rFonts w:ascii="Times New Roman" w:hAnsi="Times New Roman" w:cs="Times New Roman"/>
          <w:sz w:val="26"/>
          <w:szCs w:val="26"/>
        </w:rPr>
        <w:t xml:space="preserve">s have adopted partial least squares structural equation modeling (PLS-SEM) as </w:t>
      </w:r>
      <w:r w:rsidR="00646856">
        <w:rPr>
          <w:rFonts w:ascii="Times New Roman" w:hAnsi="Times New Roman" w:cs="Times New Roman"/>
          <w:sz w:val="26"/>
          <w:szCs w:val="26"/>
        </w:rPr>
        <w:t xml:space="preserve">a </w:t>
      </w:r>
      <w:r w:rsidRPr="0060272A">
        <w:rPr>
          <w:rFonts w:ascii="Times New Roman" w:hAnsi="Times New Roman" w:cs="Times New Roman"/>
          <w:sz w:val="26"/>
          <w:szCs w:val="26"/>
        </w:rPr>
        <w:t>standard methodology for analyzing multifaceted interrelationships between exogenous and endogenous variables</w:t>
      </w:r>
      <w:r w:rsidR="005E486C" w:rsidRPr="0060272A">
        <w:rPr>
          <w:rFonts w:ascii="Times New Roman" w:hAnsi="Times New Roman" w:cs="Times New Roman"/>
          <w:b/>
          <w:noProof/>
          <w:sz w:val="26"/>
          <w:szCs w:val="26"/>
        </w:rPr>
        <w:t xml:space="preserve"> </w:t>
      </w:r>
      <w:r w:rsidR="004B4D63" w:rsidRPr="0060272A">
        <w:rPr>
          <w:rFonts w:ascii="Times New Roman" w:hAnsi="Times New Roman" w:cs="Times New Roman"/>
          <w:noProof/>
          <w:sz w:val="26"/>
          <w:szCs w:val="26"/>
        </w:rPr>
        <w:t>(Sarstedt et al., 2020)</w:t>
      </w:r>
      <w:r w:rsidRPr="0060272A">
        <w:rPr>
          <w:rFonts w:ascii="Times New Roman" w:hAnsi="Times New Roman" w:cs="Times New Roman"/>
          <w:sz w:val="26"/>
          <w:szCs w:val="26"/>
        </w:rPr>
        <w:t xml:space="preserve">. This method provides various beneficial features which enhanced </w:t>
      </w:r>
      <w:r w:rsidR="00646856">
        <w:rPr>
          <w:rFonts w:ascii="Times New Roman" w:hAnsi="Times New Roman" w:cs="Times New Roman"/>
          <w:sz w:val="26"/>
          <w:szCs w:val="26"/>
        </w:rPr>
        <w:t>its</w:t>
      </w:r>
      <w:r w:rsidR="00646856" w:rsidRPr="0060272A">
        <w:rPr>
          <w:rFonts w:ascii="Times New Roman" w:hAnsi="Times New Roman" w:cs="Times New Roman"/>
          <w:sz w:val="26"/>
          <w:szCs w:val="26"/>
        </w:rPr>
        <w:t xml:space="preserve"> </w:t>
      </w:r>
      <w:r w:rsidRPr="0060272A">
        <w:rPr>
          <w:rFonts w:ascii="Times New Roman" w:hAnsi="Times New Roman" w:cs="Times New Roman"/>
          <w:sz w:val="26"/>
          <w:szCs w:val="26"/>
        </w:rPr>
        <w:t>applicability into several research sectors in</w:t>
      </w:r>
      <w:r w:rsidR="001A3C31" w:rsidRPr="0060272A">
        <w:rPr>
          <w:rFonts w:ascii="Times New Roman" w:hAnsi="Times New Roman" w:cs="Times New Roman"/>
          <w:sz w:val="26"/>
          <w:szCs w:val="26"/>
        </w:rPr>
        <w:t xml:space="preserve"> the</w:t>
      </w:r>
      <w:r w:rsidRPr="0060272A">
        <w:rPr>
          <w:rFonts w:ascii="Times New Roman" w:hAnsi="Times New Roman" w:cs="Times New Roman"/>
          <w:sz w:val="26"/>
          <w:szCs w:val="26"/>
        </w:rPr>
        <w:t xml:space="preserve"> current decade </w:t>
      </w:r>
      <w:r w:rsidRPr="0060272A">
        <w:rPr>
          <w:rFonts w:ascii="Times New Roman" w:hAnsi="Times New Roman" w:cs="Times New Roman"/>
          <w:sz w:val="26"/>
          <w:szCs w:val="26"/>
        </w:rPr>
        <w:fldChar w:fldCharType="begin" w:fldLock="1"/>
      </w:r>
      <w:r w:rsidRPr="0060272A">
        <w:rPr>
          <w:rFonts w:ascii="Times New Roman" w:hAnsi="Times New Roman" w:cs="Times New Roman"/>
          <w:sz w:val="26"/>
          <w:szCs w:val="26"/>
        </w:rPr>
        <w:instrText>ADDIN CSL_CITATION {"citationItems":[{"id":"ITEM-1","itemData":{"DOI":"10.1177/1354816618823921","ISSN":"13548166","abstract":"Partial least squares structural equation modeling (PLS-SEM) has become a standard tool for analyzing complex inter-relationships between observed and latent variables in tourism and numerous other fields of scientific inquiry. Along with the recent surge in the method’s use, research has contributed several complementary methods for assessing the robustness of PLS-SEM results. Although these improvements are documented in extant literature, research on tourism has been slow to adopt the relevant complementary methods. This article illustrates the use of recent advances in PLS-SEM, designed to ensure structural model results’ robustness in terms of nonlinear effects, endogeneity, and unobserved heterogeneity in a PLS-SEM framework. Our overarching aim is to encourage the routine use of these complementary methods to increase methodological rigor in the field.","author":[{"dropping-particle":"","family":"Sarstedt","given":"Marko","non-dropping-particle":"","parse-names":false,"suffix":""},{"dropping-particle":"","family":"Ringle","given":"Christian M.","non-dropping-particle":"","parse-names":false,"suffix":""},{"dropping-particle":"","family":"Cheah","given":"Jun Hwa","non-dropping-particle":"","parse-names":false,"suffix":""},{"dropping-particle":"","family":"Ting","given":"Hiram","non-dropping-particle":"","parse-names":false,"suffix":""},{"dropping-particle":"","family":"Moisescu","given":"Ovidiu I.","non-dropping-particle":"","parse-names":false,"suffix":""},{"dropping-particle":"","family":"Radomir","given":"Lacramioara","non-dropping-particle":"","parse-names":false,"suffix":""}],"container-title":"Tourism Economics","id":"ITEM-1","issue":"4","issued":{"date-parts":[["2020"]]},"page":"531-554","title":"Structural model robustness checks in PLS-SEM","type":"article-journal","volume":"26"},"uris":["http://www.mendeley.com/documents/?uuid=ddd90eb8-13b5-4094-8b7c-8e57ea46f3b1"]}],"mendeley":{"formattedCitation":"(Sarstedt et al., 2020)","plainTextFormattedCitation":"(Sarstedt et al., 2020)","previouslyFormattedCitation":"(Sarstedt et al., 2020)"},"properties":{"noteIndex":0},"schema":"https://github.com/citation-style-language/schema/raw/master/csl-citation.json"}</w:instrText>
      </w:r>
      <w:r w:rsidRPr="0060272A">
        <w:rPr>
          <w:rFonts w:ascii="Times New Roman" w:hAnsi="Times New Roman" w:cs="Times New Roman"/>
          <w:sz w:val="26"/>
          <w:szCs w:val="26"/>
        </w:rPr>
        <w:fldChar w:fldCharType="separate"/>
      </w:r>
      <w:r w:rsidRPr="0060272A">
        <w:rPr>
          <w:rFonts w:ascii="Times New Roman" w:hAnsi="Times New Roman" w:cs="Times New Roman"/>
          <w:noProof/>
          <w:sz w:val="26"/>
          <w:szCs w:val="26"/>
        </w:rPr>
        <w:t>(Sarstedt et al., 2020)</w:t>
      </w:r>
      <w:r w:rsidRPr="0060272A">
        <w:rPr>
          <w:rFonts w:ascii="Times New Roman" w:hAnsi="Times New Roman" w:cs="Times New Roman"/>
          <w:sz w:val="26"/>
          <w:szCs w:val="26"/>
        </w:rPr>
        <w:fldChar w:fldCharType="end"/>
      </w:r>
      <w:r w:rsidRPr="0060272A">
        <w:rPr>
          <w:rFonts w:ascii="Times New Roman" w:hAnsi="Times New Roman" w:cs="Times New Roman"/>
          <w:sz w:val="26"/>
          <w:szCs w:val="26"/>
        </w:rPr>
        <w:t>, such as the ability of handling complex models for relatively small data</w:t>
      </w:r>
      <w:r w:rsidR="005E486C" w:rsidRPr="0060272A">
        <w:rPr>
          <w:rFonts w:ascii="Times New Roman" w:hAnsi="Times New Roman" w:cs="Times New Roman"/>
          <w:b/>
          <w:noProof/>
          <w:sz w:val="26"/>
          <w:szCs w:val="26"/>
        </w:rPr>
        <w:t xml:space="preserve"> </w:t>
      </w:r>
      <w:r w:rsidR="00B95578" w:rsidRPr="00C031DD">
        <w:rPr>
          <w:rFonts w:ascii="Times New Roman" w:hAnsi="Times New Roman" w:cs="Times New Roman"/>
          <w:noProof/>
          <w:sz w:val="26"/>
          <w:szCs w:val="26"/>
        </w:rPr>
        <w:t xml:space="preserve">(Hair </w:t>
      </w:r>
      <w:r w:rsidR="00B95578" w:rsidRPr="0060272A">
        <w:rPr>
          <w:rFonts w:ascii="Times New Roman" w:hAnsi="Times New Roman" w:cs="Times New Roman"/>
          <w:noProof/>
          <w:sz w:val="26"/>
          <w:szCs w:val="26"/>
        </w:rPr>
        <w:t>et al.</w:t>
      </w:r>
      <w:r w:rsidR="00B95578" w:rsidRPr="00C031DD">
        <w:rPr>
          <w:rFonts w:ascii="Times New Roman" w:hAnsi="Times New Roman" w:cs="Times New Roman"/>
          <w:noProof/>
          <w:sz w:val="26"/>
          <w:szCs w:val="26"/>
        </w:rPr>
        <w:t>, 2017)</w:t>
      </w:r>
      <w:r w:rsidRPr="0060272A">
        <w:rPr>
          <w:rFonts w:ascii="Times New Roman" w:hAnsi="Times New Roman" w:cs="Times New Roman"/>
          <w:sz w:val="26"/>
          <w:szCs w:val="26"/>
        </w:rPr>
        <w:t>, assessing formative</w:t>
      </w:r>
      <w:r w:rsidR="00811D7C">
        <w:rPr>
          <w:rFonts w:ascii="Times New Roman" w:hAnsi="Times New Roman" w:cs="Times New Roman"/>
          <w:sz w:val="26"/>
          <w:szCs w:val="26"/>
        </w:rPr>
        <w:t xml:space="preserve"> </w:t>
      </w:r>
      <w:r w:rsidRPr="0060272A">
        <w:rPr>
          <w:rFonts w:ascii="Times New Roman" w:hAnsi="Times New Roman" w:cs="Times New Roman"/>
          <w:sz w:val="26"/>
          <w:szCs w:val="26"/>
        </w:rPr>
        <w:t>definite extent models</w:t>
      </w:r>
      <w:r w:rsidR="005E486C" w:rsidRPr="0060272A">
        <w:rPr>
          <w:rFonts w:ascii="Times New Roman" w:hAnsi="Times New Roman" w:cs="Times New Roman"/>
          <w:b/>
          <w:noProof/>
          <w:sz w:val="26"/>
          <w:szCs w:val="26"/>
        </w:rPr>
        <w:t xml:space="preserve"> </w:t>
      </w:r>
      <w:r w:rsidR="004B4D63" w:rsidRPr="0060272A">
        <w:rPr>
          <w:rFonts w:ascii="Times New Roman" w:hAnsi="Times New Roman" w:cs="Times New Roman"/>
          <w:noProof/>
          <w:sz w:val="26"/>
          <w:szCs w:val="26"/>
        </w:rPr>
        <w:t>(Sarstedt et al., 2016)</w:t>
      </w:r>
      <w:r w:rsidRPr="0060272A">
        <w:rPr>
          <w:rFonts w:ascii="Times New Roman" w:hAnsi="Times New Roman" w:cs="Times New Roman"/>
          <w:sz w:val="26"/>
          <w:szCs w:val="26"/>
        </w:rPr>
        <w:t xml:space="preserve">, and identify the scores for </w:t>
      </w:r>
      <w:r w:rsidR="00811D7C">
        <w:rPr>
          <w:rFonts w:ascii="Times New Roman" w:hAnsi="Times New Roman" w:cs="Times New Roman"/>
          <w:sz w:val="26"/>
          <w:szCs w:val="26"/>
        </w:rPr>
        <w:t xml:space="preserve">the </w:t>
      </w:r>
      <w:r w:rsidRPr="0060272A">
        <w:rPr>
          <w:rFonts w:ascii="Times New Roman" w:hAnsi="Times New Roman" w:cs="Times New Roman"/>
          <w:sz w:val="26"/>
          <w:szCs w:val="26"/>
        </w:rPr>
        <w:t>determinate endogenous variable</w:t>
      </w:r>
      <w:r w:rsidR="005E486C" w:rsidRPr="0060272A">
        <w:rPr>
          <w:rFonts w:ascii="Times New Roman" w:hAnsi="Times New Roman" w:cs="Times New Roman"/>
          <w:b/>
          <w:noProof/>
          <w:sz w:val="26"/>
          <w:szCs w:val="26"/>
        </w:rPr>
        <w:t xml:space="preserve"> </w:t>
      </w:r>
      <w:r w:rsidR="004B4D63" w:rsidRPr="0060272A">
        <w:rPr>
          <w:rFonts w:ascii="Times New Roman" w:hAnsi="Times New Roman" w:cs="Times New Roman"/>
          <w:noProof/>
          <w:sz w:val="26"/>
          <w:szCs w:val="26"/>
        </w:rPr>
        <w:t>(Rigdom et al., 2019)</w:t>
      </w:r>
      <w:r w:rsidRPr="0060272A">
        <w:rPr>
          <w:rFonts w:ascii="Times New Roman" w:hAnsi="Times New Roman" w:cs="Times New Roman"/>
          <w:sz w:val="26"/>
          <w:szCs w:val="26"/>
        </w:rPr>
        <w:t xml:space="preserve">. According to the past published papers, PLS-SEM is being emphasized for </w:t>
      </w:r>
      <w:r w:rsidR="001A3C31" w:rsidRPr="0060272A">
        <w:rPr>
          <w:rFonts w:ascii="Times New Roman" w:hAnsi="Times New Roman" w:cs="Times New Roman"/>
          <w:sz w:val="26"/>
          <w:szCs w:val="26"/>
        </w:rPr>
        <w:t xml:space="preserve">its </w:t>
      </w:r>
      <w:r w:rsidRPr="0060272A">
        <w:rPr>
          <w:rFonts w:ascii="Times New Roman" w:hAnsi="Times New Roman" w:cs="Times New Roman"/>
          <w:sz w:val="26"/>
          <w:szCs w:val="26"/>
        </w:rPr>
        <w:t>appealing method</w:t>
      </w:r>
      <w:r w:rsidR="00811D7C">
        <w:rPr>
          <w:rFonts w:ascii="Times New Roman" w:hAnsi="Times New Roman" w:cs="Times New Roman"/>
          <w:sz w:val="26"/>
          <w:szCs w:val="26"/>
        </w:rPr>
        <w:t>,</w:t>
      </w:r>
      <w:r w:rsidRPr="0060272A">
        <w:rPr>
          <w:rFonts w:ascii="Times New Roman" w:hAnsi="Times New Roman" w:cs="Times New Roman"/>
          <w:sz w:val="26"/>
          <w:szCs w:val="26"/>
        </w:rPr>
        <w:t xml:space="preserve"> particularly for applied science</w:t>
      </w:r>
      <w:r w:rsidR="00811D7C">
        <w:rPr>
          <w:rFonts w:ascii="Times New Roman" w:hAnsi="Times New Roman" w:cs="Times New Roman"/>
          <w:sz w:val="26"/>
          <w:szCs w:val="26"/>
        </w:rPr>
        <w:t>,</w:t>
      </w:r>
      <w:r w:rsidRPr="0060272A">
        <w:rPr>
          <w:rFonts w:ascii="Times New Roman" w:hAnsi="Times New Roman" w:cs="Times New Roman"/>
          <w:sz w:val="26"/>
          <w:szCs w:val="26"/>
        </w:rPr>
        <w:t xml:space="preserve"> by promoting the testing for hypothesized relationships through a forecast emphasis in the estimation of </w:t>
      </w:r>
      <w:r w:rsidR="00B0651E" w:rsidRPr="0060272A">
        <w:rPr>
          <w:rFonts w:ascii="Times New Roman" w:hAnsi="Times New Roman" w:cs="Times New Roman"/>
          <w:sz w:val="26"/>
          <w:szCs w:val="26"/>
        </w:rPr>
        <w:t xml:space="preserve">the </w:t>
      </w:r>
      <w:r w:rsidRPr="0060272A">
        <w:rPr>
          <w:rFonts w:ascii="Times New Roman" w:hAnsi="Times New Roman" w:cs="Times New Roman"/>
          <w:sz w:val="26"/>
          <w:szCs w:val="26"/>
        </w:rPr>
        <w:t>model</w:t>
      </w:r>
      <w:r w:rsidR="005E486C" w:rsidRPr="0060272A">
        <w:rPr>
          <w:rFonts w:ascii="Times New Roman" w:hAnsi="Times New Roman" w:cs="Times New Roman"/>
          <w:b/>
          <w:noProof/>
          <w:sz w:val="26"/>
          <w:szCs w:val="26"/>
        </w:rPr>
        <w:t xml:space="preserve"> </w:t>
      </w:r>
      <w:r w:rsidR="004B4D63" w:rsidRPr="0060272A">
        <w:rPr>
          <w:rFonts w:ascii="Times New Roman" w:hAnsi="Times New Roman" w:cs="Times New Roman"/>
          <w:noProof/>
          <w:sz w:val="26"/>
          <w:szCs w:val="26"/>
        </w:rPr>
        <w:t>(</w:t>
      </w:r>
      <w:r w:rsidR="00B87C3D" w:rsidRPr="0060272A">
        <w:rPr>
          <w:rFonts w:ascii="Times New Roman" w:hAnsi="Times New Roman" w:cs="Times New Roman"/>
          <w:noProof/>
          <w:sz w:val="26"/>
          <w:szCs w:val="26"/>
        </w:rPr>
        <w:t>e</w:t>
      </w:r>
      <w:r w:rsidR="00B0651E" w:rsidRPr="0060272A">
        <w:rPr>
          <w:rFonts w:ascii="Times New Roman" w:hAnsi="Times New Roman" w:cs="Times New Roman"/>
          <w:noProof/>
          <w:sz w:val="26"/>
          <w:szCs w:val="26"/>
        </w:rPr>
        <w:t>.</w:t>
      </w:r>
      <w:r w:rsidR="00B87C3D" w:rsidRPr="0060272A">
        <w:rPr>
          <w:rFonts w:ascii="Times New Roman" w:hAnsi="Times New Roman" w:cs="Times New Roman"/>
          <w:noProof/>
          <w:sz w:val="26"/>
          <w:szCs w:val="26"/>
        </w:rPr>
        <w:t>g.</w:t>
      </w:r>
      <w:r w:rsidR="00811D7C">
        <w:rPr>
          <w:rFonts w:ascii="Times New Roman" w:hAnsi="Times New Roman" w:cs="Times New Roman"/>
          <w:noProof/>
          <w:sz w:val="26"/>
          <w:szCs w:val="26"/>
        </w:rPr>
        <w:t>,</w:t>
      </w:r>
      <w:r w:rsidR="00B87C3D" w:rsidRPr="0060272A">
        <w:rPr>
          <w:rFonts w:ascii="Times New Roman" w:hAnsi="Times New Roman" w:cs="Times New Roman"/>
          <w:noProof/>
          <w:sz w:val="26"/>
          <w:szCs w:val="26"/>
        </w:rPr>
        <w:t xml:space="preserve"> </w:t>
      </w:r>
      <w:r w:rsidR="004B4D63" w:rsidRPr="0060272A">
        <w:rPr>
          <w:rFonts w:ascii="Times New Roman" w:hAnsi="Times New Roman" w:cs="Times New Roman"/>
          <w:noProof/>
          <w:sz w:val="26"/>
          <w:szCs w:val="26"/>
        </w:rPr>
        <w:t>Carrión et al.,</w:t>
      </w:r>
      <w:r w:rsidR="00DE52E5">
        <w:rPr>
          <w:rFonts w:ascii="Times New Roman" w:hAnsi="Times New Roman" w:cs="Times New Roman"/>
          <w:noProof/>
          <w:sz w:val="26"/>
          <w:szCs w:val="26"/>
        </w:rPr>
        <w:t xml:space="preserve"> </w:t>
      </w:r>
      <w:r w:rsidR="004B4D63" w:rsidRPr="0060272A">
        <w:rPr>
          <w:rFonts w:ascii="Times New Roman" w:hAnsi="Times New Roman" w:cs="Times New Roman"/>
          <w:noProof/>
          <w:sz w:val="26"/>
          <w:szCs w:val="26"/>
        </w:rPr>
        <w:t>2016; Evermann &amp; Tate, 2016)</w:t>
      </w:r>
      <w:r w:rsidRPr="0060272A">
        <w:rPr>
          <w:rFonts w:ascii="Times New Roman" w:hAnsi="Times New Roman" w:cs="Times New Roman"/>
          <w:sz w:val="26"/>
          <w:szCs w:val="26"/>
        </w:rPr>
        <w:t>. Furthermore, PLS-SEM asphyxiates the outward contrast between explanations that generally academic research underlines and forecast</w:t>
      </w:r>
      <w:r w:rsidR="00811D7C">
        <w:rPr>
          <w:rFonts w:ascii="Times New Roman" w:hAnsi="Times New Roman" w:cs="Times New Roman"/>
          <w:sz w:val="26"/>
          <w:szCs w:val="26"/>
        </w:rPr>
        <w:t>s</w:t>
      </w:r>
      <w:r w:rsidRPr="0060272A">
        <w:rPr>
          <w:rFonts w:ascii="Times New Roman" w:hAnsi="Times New Roman" w:cs="Times New Roman"/>
          <w:sz w:val="26"/>
          <w:szCs w:val="26"/>
        </w:rPr>
        <w:t>, which is necessary to develop managerial implications</w:t>
      </w:r>
      <w:r w:rsidR="00F77FA3" w:rsidRPr="0060272A">
        <w:rPr>
          <w:rFonts w:ascii="Times New Roman" w:hAnsi="Times New Roman" w:cs="Times New Roman"/>
          <w:b/>
          <w:noProof/>
          <w:sz w:val="26"/>
          <w:szCs w:val="26"/>
        </w:rPr>
        <w:t xml:space="preserve"> </w:t>
      </w:r>
      <w:r w:rsidR="004B4D63" w:rsidRPr="0060272A">
        <w:rPr>
          <w:rFonts w:ascii="Times New Roman" w:hAnsi="Times New Roman" w:cs="Times New Roman"/>
          <w:noProof/>
          <w:sz w:val="26"/>
          <w:szCs w:val="26"/>
        </w:rPr>
        <w:t>(Hair et</w:t>
      </w:r>
      <w:r w:rsidR="00811D7C">
        <w:rPr>
          <w:rFonts w:ascii="Times New Roman" w:hAnsi="Times New Roman" w:cs="Times New Roman"/>
          <w:noProof/>
          <w:sz w:val="26"/>
          <w:szCs w:val="26"/>
        </w:rPr>
        <w:t xml:space="preserve"> </w:t>
      </w:r>
      <w:r w:rsidR="004B4D63" w:rsidRPr="0060272A">
        <w:rPr>
          <w:rFonts w:ascii="Times New Roman" w:hAnsi="Times New Roman" w:cs="Times New Roman"/>
          <w:noProof/>
          <w:sz w:val="26"/>
          <w:szCs w:val="26"/>
        </w:rPr>
        <w:t>al., 2019; Shmueli et al., 2016, 2019)</w:t>
      </w:r>
      <w:r w:rsidR="00811D7C">
        <w:rPr>
          <w:rFonts w:ascii="Times New Roman" w:hAnsi="Times New Roman" w:cs="Times New Roman"/>
          <w:noProof/>
          <w:sz w:val="26"/>
          <w:szCs w:val="26"/>
        </w:rPr>
        <w:t>.</w:t>
      </w:r>
      <w:r w:rsidR="00F77FA3" w:rsidRPr="0060272A">
        <w:rPr>
          <w:rFonts w:ascii="Times New Roman" w:hAnsi="Times New Roman" w:cs="Times New Roman"/>
          <w:b/>
          <w:noProof/>
          <w:sz w:val="26"/>
          <w:szCs w:val="26"/>
        </w:rPr>
        <w:t xml:space="preserve"> </w:t>
      </w:r>
      <w:r w:rsidRPr="0060272A">
        <w:rPr>
          <w:rFonts w:ascii="Times New Roman" w:hAnsi="Times New Roman" w:cs="Times New Roman"/>
          <w:sz w:val="26"/>
          <w:szCs w:val="26"/>
        </w:rPr>
        <w:t xml:space="preserve">However, several debates were acknowledged in regards </w:t>
      </w:r>
      <w:r w:rsidR="00811D7C">
        <w:rPr>
          <w:rFonts w:ascii="Times New Roman" w:hAnsi="Times New Roman" w:cs="Times New Roman"/>
          <w:sz w:val="26"/>
          <w:szCs w:val="26"/>
        </w:rPr>
        <w:t>to</w:t>
      </w:r>
      <w:r w:rsidR="00811D7C" w:rsidRPr="0060272A">
        <w:rPr>
          <w:rFonts w:ascii="Times New Roman" w:hAnsi="Times New Roman" w:cs="Times New Roman"/>
          <w:sz w:val="26"/>
          <w:szCs w:val="26"/>
        </w:rPr>
        <w:t xml:space="preserve"> </w:t>
      </w:r>
      <w:r w:rsidR="00811D7C">
        <w:rPr>
          <w:rFonts w:ascii="Times New Roman" w:hAnsi="Times New Roman" w:cs="Times New Roman"/>
          <w:sz w:val="26"/>
          <w:szCs w:val="26"/>
        </w:rPr>
        <w:t xml:space="preserve">the </w:t>
      </w:r>
      <w:r w:rsidRPr="0060272A">
        <w:rPr>
          <w:rFonts w:ascii="Times New Roman" w:hAnsi="Times New Roman" w:cs="Times New Roman"/>
          <w:sz w:val="26"/>
          <w:szCs w:val="26"/>
        </w:rPr>
        <w:t>merits and limitations of this method in different research areas</w:t>
      </w:r>
      <w:r w:rsidR="00F77FA3" w:rsidRPr="0060272A">
        <w:rPr>
          <w:rFonts w:ascii="Times New Roman" w:hAnsi="Times New Roman" w:cs="Times New Roman"/>
          <w:b/>
          <w:noProof/>
          <w:sz w:val="26"/>
          <w:szCs w:val="26"/>
        </w:rPr>
        <w:t xml:space="preserve"> </w:t>
      </w:r>
      <w:r w:rsidR="004B4D63" w:rsidRPr="0060272A">
        <w:rPr>
          <w:rFonts w:ascii="Times New Roman" w:hAnsi="Times New Roman" w:cs="Times New Roman"/>
          <w:noProof/>
          <w:sz w:val="26"/>
          <w:szCs w:val="26"/>
        </w:rPr>
        <w:t>(Khan et al., 2019)</w:t>
      </w:r>
      <w:r w:rsidRPr="0060272A">
        <w:rPr>
          <w:rFonts w:ascii="Times New Roman" w:hAnsi="Times New Roman" w:cs="Times New Roman"/>
          <w:sz w:val="26"/>
          <w:szCs w:val="26"/>
        </w:rPr>
        <w:t xml:space="preserve">. Hence, </w:t>
      </w:r>
      <w:r w:rsidR="004B4D63" w:rsidRPr="0060272A">
        <w:rPr>
          <w:rFonts w:ascii="Times New Roman" w:hAnsi="Times New Roman" w:cs="Times New Roman"/>
          <w:noProof/>
          <w:sz w:val="26"/>
          <w:szCs w:val="26"/>
        </w:rPr>
        <w:t>Hair et al. (2012)</w:t>
      </w:r>
      <w:r w:rsidR="00F77FA3" w:rsidRPr="0060272A">
        <w:rPr>
          <w:rFonts w:ascii="Times New Roman" w:hAnsi="Times New Roman" w:cs="Times New Roman"/>
          <w:sz w:val="26"/>
          <w:szCs w:val="26"/>
        </w:rPr>
        <w:t xml:space="preserve"> </w:t>
      </w:r>
      <w:r w:rsidRPr="0060272A">
        <w:rPr>
          <w:rFonts w:ascii="Times New Roman" w:hAnsi="Times New Roman" w:cs="Times New Roman"/>
          <w:sz w:val="26"/>
          <w:szCs w:val="26"/>
        </w:rPr>
        <w:t xml:space="preserve">recorded 204 </w:t>
      </w:r>
      <w:r w:rsidR="00811D7C" w:rsidRPr="0060272A">
        <w:rPr>
          <w:rFonts w:ascii="Times New Roman" w:hAnsi="Times New Roman" w:cs="Times New Roman"/>
          <w:sz w:val="26"/>
          <w:szCs w:val="26"/>
        </w:rPr>
        <w:t>marketing</w:t>
      </w:r>
      <w:r w:rsidR="00811D7C">
        <w:rPr>
          <w:rFonts w:ascii="Times New Roman" w:hAnsi="Times New Roman" w:cs="Times New Roman"/>
          <w:sz w:val="26"/>
          <w:szCs w:val="26"/>
        </w:rPr>
        <w:t>-</w:t>
      </w:r>
      <w:r w:rsidRPr="0060272A">
        <w:rPr>
          <w:rFonts w:ascii="Times New Roman" w:hAnsi="Times New Roman" w:cs="Times New Roman"/>
          <w:sz w:val="26"/>
          <w:szCs w:val="26"/>
        </w:rPr>
        <w:t>related</w:t>
      </w:r>
      <w:r w:rsidR="002E4FAB" w:rsidRPr="0060272A">
        <w:rPr>
          <w:rFonts w:ascii="Times New Roman" w:hAnsi="Times New Roman" w:cs="Times New Roman"/>
          <w:sz w:val="26"/>
          <w:szCs w:val="26"/>
        </w:rPr>
        <w:t xml:space="preserve"> studies that</w:t>
      </w:r>
      <w:r w:rsidRPr="0060272A">
        <w:rPr>
          <w:rFonts w:ascii="Times New Roman" w:hAnsi="Times New Roman" w:cs="Times New Roman"/>
          <w:sz w:val="26"/>
          <w:szCs w:val="26"/>
        </w:rPr>
        <w:t xml:space="preserve"> adopted PLS-SEM in the period of 1981-2010. </w:t>
      </w:r>
    </w:p>
    <w:p w14:paraId="7336F778" w14:textId="72CFE1D7" w:rsidR="005B2D2B" w:rsidRPr="0060272A" w:rsidRDefault="005B2D2B" w:rsidP="00380BBB">
      <w:pPr>
        <w:overflowPunct w:val="0"/>
        <w:snapToGrid w:val="0"/>
        <w:spacing w:after="0" w:line="360" w:lineRule="exact"/>
        <w:ind w:firstLine="720"/>
        <w:jc w:val="both"/>
        <w:rPr>
          <w:rFonts w:ascii="Times New Roman" w:hAnsi="Times New Roman" w:cs="Times New Roman"/>
          <w:color w:val="000000" w:themeColor="text1"/>
          <w:sz w:val="26"/>
          <w:szCs w:val="26"/>
        </w:rPr>
      </w:pPr>
      <w:r w:rsidRPr="0060272A">
        <w:rPr>
          <w:rFonts w:ascii="Times New Roman" w:hAnsi="Times New Roman" w:cs="Times New Roman"/>
          <w:color w:val="000000" w:themeColor="text1"/>
          <w:sz w:val="26"/>
          <w:szCs w:val="26"/>
        </w:rPr>
        <w:t xml:space="preserve">One significant implication of this method is that </w:t>
      </w:r>
      <w:r w:rsidR="002E4FAB" w:rsidRPr="0060272A">
        <w:rPr>
          <w:rFonts w:ascii="Times New Roman" w:hAnsi="Times New Roman" w:cs="Times New Roman"/>
          <w:color w:val="000000" w:themeColor="text1"/>
          <w:sz w:val="26"/>
          <w:szCs w:val="26"/>
        </w:rPr>
        <w:t xml:space="preserve">it </w:t>
      </w:r>
      <w:r w:rsidRPr="0060272A">
        <w:rPr>
          <w:rFonts w:ascii="Times New Roman" w:hAnsi="Times New Roman" w:cs="Times New Roman"/>
          <w:color w:val="000000" w:themeColor="text1"/>
          <w:sz w:val="26"/>
          <w:szCs w:val="26"/>
        </w:rPr>
        <w:t xml:space="preserve">provides </w:t>
      </w:r>
      <w:r w:rsidR="00811D7C">
        <w:rPr>
          <w:rFonts w:ascii="Times New Roman" w:hAnsi="Times New Roman" w:cs="Times New Roman"/>
          <w:color w:val="000000" w:themeColor="text1"/>
          <w:sz w:val="26"/>
          <w:szCs w:val="26"/>
        </w:rPr>
        <w:t xml:space="preserve">a </w:t>
      </w:r>
      <w:r w:rsidRPr="0060272A">
        <w:rPr>
          <w:rFonts w:ascii="Times New Roman" w:hAnsi="Times New Roman" w:cs="Times New Roman"/>
          <w:color w:val="000000" w:themeColor="text1"/>
          <w:sz w:val="26"/>
          <w:szCs w:val="26"/>
        </w:rPr>
        <w:t>complementary method for robustness assessment</w:t>
      </w:r>
      <w:r w:rsidR="00F77FA3" w:rsidRPr="0060272A">
        <w:rPr>
          <w:rFonts w:ascii="Times New Roman" w:hAnsi="Times New Roman" w:cs="Times New Roman"/>
          <w:b/>
          <w:noProof/>
          <w:sz w:val="26"/>
          <w:szCs w:val="26"/>
        </w:rPr>
        <w:t xml:space="preserve"> </w:t>
      </w:r>
      <w:sdt>
        <w:sdtPr>
          <w:rPr>
            <w:rFonts w:ascii="Times New Roman" w:hAnsi="Times New Roman" w:cs="Times New Roman"/>
            <w:b/>
            <w:noProof/>
            <w:sz w:val="26"/>
            <w:szCs w:val="26"/>
          </w:rPr>
          <w:id w:val="708927266"/>
          <w:citation/>
        </w:sdtPr>
        <w:sdtEndPr/>
        <w:sdtContent>
          <w:r w:rsidR="00F77FA3" w:rsidRPr="0060272A">
            <w:rPr>
              <w:rFonts w:ascii="Times New Roman" w:hAnsi="Times New Roman" w:cs="Times New Roman"/>
              <w:b/>
              <w:noProof/>
              <w:sz w:val="26"/>
              <w:szCs w:val="26"/>
            </w:rPr>
            <w:fldChar w:fldCharType="begin"/>
          </w:r>
          <w:r w:rsidR="00B95578" w:rsidRPr="0060272A">
            <w:rPr>
              <w:rFonts w:ascii="Times New Roman" w:hAnsi="Times New Roman" w:cs="Times New Roman"/>
              <w:b/>
              <w:noProof/>
              <w:sz w:val="26"/>
              <w:szCs w:val="26"/>
            </w:rPr>
            <w:instrText xml:space="preserve">CITATION Lat18 \l 1033 </w:instrText>
          </w:r>
          <w:r w:rsidR="00F77FA3" w:rsidRPr="0060272A">
            <w:rPr>
              <w:rFonts w:ascii="Times New Roman" w:hAnsi="Times New Roman" w:cs="Times New Roman"/>
              <w:b/>
              <w:noProof/>
              <w:sz w:val="26"/>
              <w:szCs w:val="26"/>
            </w:rPr>
            <w:fldChar w:fldCharType="separate"/>
          </w:r>
          <w:r w:rsidR="00B95578" w:rsidRPr="00C031DD">
            <w:rPr>
              <w:rFonts w:ascii="Times New Roman" w:hAnsi="Times New Roman" w:cs="Times New Roman"/>
              <w:noProof/>
              <w:sz w:val="26"/>
              <w:szCs w:val="26"/>
            </w:rPr>
            <w:t>(Latan, 2018)</w:t>
          </w:r>
          <w:r w:rsidR="00F77FA3" w:rsidRPr="0060272A">
            <w:rPr>
              <w:rFonts w:ascii="Times New Roman" w:hAnsi="Times New Roman" w:cs="Times New Roman"/>
              <w:b/>
              <w:noProof/>
              <w:sz w:val="26"/>
              <w:szCs w:val="26"/>
            </w:rPr>
            <w:fldChar w:fldCharType="end"/>
          </w:r>
        </w:sdtContent>
      </w:sdt>
      <w:r w:rsidRPr="0060272A">
        <w:rPr>
          <w:rFonts w:ascii="Times New Roman" w:hAnsi="Times New Roman" w:cs="Times New Roman"/>
          <w:color w:val="000000" w:themeColor="text1"/>
          <w:sz w:val="26"/>
          <w:szCs w:val="26"/>
        </w:rPr>
        <w:t xml:space="preserve">. </w:t>
      </w:r>
      <w:r w:rsidR="00BE46CC">
        <w:rPr>
          <w:rFonts w:ascii="Times New Roman" w:hAnsi="Times New Roman" w:cs="Times New Roman"/>
          <w:color w:val="000000" w:themeColor="text1"/>
          <w:sz w:val="26"/>
          <w:szCs w:val="26"/>
        </w:rPr>
        <w:t xml:space="preserve">Researchers in regression-based studies generally check those robustness assessments </w:t>
      </w:r>
      <w:r w:rsidRPr="0060272A">
        <w:rPr>
          <w:rFonts w:ascii="Times New Roman" w:hAnsi="Times New Roman" w:cs="Times New Roman"/>
          <w:color w:val="000000" w:themeColor="text1"/>
          <w:sz w:val="26"/>
          <w:szCs w:val="26"/>
        </w:rPr>
        <w:t xml:space="preserve">to estimate the behavior of core regression coefficient when regression measurement is reformed in some way, usually with addition and confiscation </w:t>
      </w:r>
      <w:r w:rsidR="0064055A" w:rsidRPr="0060272A">
        <w:rPr>
          <w:rFonts w:ascii="Times New Roman" w:hAnsi="Times New Roman" w:cs="Times New Roman"/>
          <w:color w:val="000000" w:themeColor="text1"/>
          <w:sz w:val="26"/>
          <w:szCs w:val="26"/>
        </w:rPr>
        <w:t>regression</w:t>
      </w:r>
      <w:r w:rsidR="00F77FA3" w:rsidRPr="0060272A">
        <w:rPr>
          <w:rFonts w:ascii="Times New Roman" w:hAnsi="Times New Roman" w:cs="Times New Roman"/>
          <w:b/>
          <w:noProof/>
          <w:sz w:val="26"/>
          <w:szCs w:val="26"/>
        </w:rPr>
        <w:t xml:space="preserve"> </w:t>
      </w:r>
      <w:sdt>
        <w:sdtPr>
          <w:rPr>
            <w:rFonts w:ascii="Times New Roman" w:hAnsi="Times New Roman" w:cs="Times New Roman"/>
            <w:b/>
            <w:noProof/>
            <w:sz w:val="26"/>
            <w:szCs w:val="26"/>
          </w:rPr>
          <w:id w:val="1827087075"/>
          <w:citation/>
        </w:sdtPr>
        <w:sdtEndPr/>
        <w:sdtContent>
          <w:r w:rsidR="00F77FA3" w:rsidRPr="0060272A">
            <w:rPr>
              <w:rFonts w:ascii="Times New Roman" w:hAnsi="Times New Roman" w:cs="Times New Roman"/>
              <w:b/>
              <w:noProof/>
              <w:sz w:val="26"/>
              <w:szCs w:val="26"/>
            </w:rPr>
            <w:fldChar w:fldCharType="begin"/>
          </w:r>
          <w:r w:rsidR="00B95578" w:rsidRPr="0060272A">
            <w:rPr>
              <w:rFonts w:ascii="Times New Roman" w:hAnsi="Times New Roman" w:cs="Times New Roman"/>
              <w:b/>
              <w:noProof/>
              <w:sz w:val="26"/>
              <w:szCs w:val="26"/>
            </w:rPr>
            <w:instrText xml:space="preserve">CITATION LuX \l 1033 </w:instrText>
          </w:r>
          <w:r w:rsidR="00F77FA3" w:rsidRPr="0060272A">
            <w:rPr>
              <w:rFonts w:ascii="Times New Roman" w:hAnsi="Times New Roman" w:cs="Times New Roman"/>
              <w:b/>
              <w:noProof/>
              <w:sz w:val="26"/>
              <w:szCs w:val="26"/>
            </w:rPr>
            <w:fldChar w:fldCharType="separate"/>
          </w:r>
          <w:r w:rsidR="00B95578" w:rsidRPr="00C031DD">
            <w:rPr>
              <w:rFonts w:ascii="Times New Roman" w:hAnsi="Times New Roman" w:cs="Times New Roman"/>
              <w:noProof/>
              <w:sz w:val="26"/>
              <w:szCs w:val="26"/>
            </w:rPr>
            <w:t>(Lu &amp; White, 2014)</w:t>
          </w:r>
          <w:r w:rsidR="00F77FA3" w:rsidRPr="0060272A">
            <w:rPr>
              <w:rFonts w:ascii="Times New Roman" w:hAnsi="Times New Roman" w:cs="Times New Roman"/>
              <w:b/>
              <w:noProof/>
              <w:sz w:val="26"/>
              <w:szCs w:val="26"/>
            </w:rPr>
            <w:fldChar w:fldCharType="end"/>
          </w:r>
        </w:sdtContent>
      </w:sdt>
      <w:r w:rsidRPr="0060272A">
        <w:rPr>
          <w:rFonts w:ascii="Times New Roman" w:hAnsi="Times New Roman" w:cs="Times New Roman"/>
          <w:color w:val="000000" w:themeColor="text1"/>
          <w:sz w:val="26"/>
          <w:szCs w:val="26"/>
        </w:rPr>
        <w:t>. The recent PLS-SEM guidel</w:t>
      </w:r>
      <w:r w:rsidR="004B4D63" w:rsidRPr="0060272A">
        <w:rPr>
          <w:rFonts w:ascii="Times New Roman" w:hAnsi="Times New Roman" w:cs="Times New Roman"/>
          <w:color w:val="000000" w:themeColor="text1"/>
          <w:sz w:val="26"/>
          <w:szCs w:val="26"/>
        </w:rPr>
        <w:t xml:space="preserve">ines include nonlinear effects, </w:t>
      </w:r>
      <w:r w:rsidRPr="0060272A">
        <w:rPr>
          <w:rFonts w:ascii="Times New Roman" w:hAnsi="Times New Roman" w:cs="Times New Roman"/>
          <w:color w:val="000000" w:themeColor="text1"/>
          <w:sz w:val="26"/>
          <w:szCs w:val="26"/>
        </w:rPr>
        <w:t>endogeneity</w:t>
      </w:r>
      <w:r w:rsidR="00811D7C">
        <w:rPr>
          <w:rFonts w:ascii="Times New Roman" w:hAnsi="Times New Roman" w:cs="Times New Roman"/>
          <w:color w:val="000000" w:themeColor="text1"/>
          <w:sz w:val="26"/>
          <w:szCs w:val="26"/>
        </w:rPr>
        <w:t>,</w:t>
      </w:r>
      <w:r w:rsidRPr="0060272A">
        <w:rPr>
          <w:rFonts w:ascii="Times New Roman" w:hAnsi="Times New Roman" w:cs="Times New Roman"/>
          <w:color w:val="000000" w:themeColor="text1"/>
          <w:sz w:val="26"/>
          <w:szCs w:val="26"/>
        </w:rPr>
        <w:t xml:space="preserve"> and unobserved heterogeneity as compulsory for any analysis </w:t>
      </w:r>
      <w:r w:rsidRPr="0060272A">
        <w:rPr>
          <w:rFonts w:ascii="Times New Roman" w:hAnsi="Times New Roman" w:cs="Times New Roman"/>
          <w:color w:val="000000" w:themeColor="text1"/>
          <w:sz w:val="26"/>
          <w:szCs w:val="26"/>
        </w:rPr>
        <w:fldChar w:fldCharType="begin" w:fldLock="1"/>
      </w:r>
      <w:r w:rsidRPr="0060272A">
        <w:rPr>
          <w:rFonts w:ascii="Times New Roman" w:hAnsi="Times New Roman" w:cs="Times New Roman"/>
          <w:color w:val="000000" w:themeColor="text1"/>
          <w:sz w:val="26"/>
          <w:szCs w:val="26"/>
        </w:rPr>
        <w:instrText>ADDIN CSL_CITATION {"citationItems":[{"id":"ITEM-1","itemData":{"DOI":"10.1108/978-1-78756-699-620181004","ISBN":"9781787566996","author":[{"dropping-particle":"","family":"Latan","given":"Hengky","non-dropping-particle":"","parse-names":false,"suffix":""}],"chapter-number":"4","container-title":"Applying Partial Least Squares in Tourism and Hospitality Research","edition":"1","editor":[{"dropping-particle":"","family":"Cihan Cobanoglu, S. Mostafa Rasoolimanesh","given":"Faizan Ali","non-dropping-particle":"","parse-names":false,"suffix":""}],"id":"ITEM-1","issued":{"date-parts":[["2018"]]},"page":"53-83","publisher":"Emerald Publishing Limited","publisher-place":"Bingley","title":"PLS Path Modeling in Hospitality and Tourism Research: The Golden Age and Days of Future Past","type":"chapter"},"uris":["http://www.mendeley.com/documents/?uuid=a0cc16e0-197b-4e29-863c-0c97ba15b57c"]}],"mendeley":{"formattedCitation":"(Latan, 2018)","plainTextFormattedCitation":"(Latan, 2018)","previouslyFormattedCitation":"(Latan, 2018)"},"properties":{"noteIndex":0},"schema":"https://github.com/citation-style-language/schema/raw/master/csl-citation.json"}</w:instrText>
      </w:r>
      <w:r w:rsidRPr="0060272A">
        <w:rPr>
          <w:rFonts w:ascii="Times New Roman" w:hAnsi="Times New Roman" w:cs="Times New Roman"/>
          <w:color w:val="000000" w:themeColor="text1"/>
          <w:sz w:val="26"/>
          <w:szCs w:val="26"/>
        </w:rPr>
        <w:fldChar w:fldCharType="separate"/>
      </w:r>
      <w:r w:rsidRPr="0060272A">
        <w:rPr>
          <w:rFonts w:ascii="Times New Roman" w:hAnsi="Times New Roman" w:cs="Times New Roman"/>
          <w:noProof/>
          <w:color w:val="000000" w:themeColor="text1"/>
          <w:sz w:val="26"/>
          <w:szCs w:val="26"/>
        </w:rPr>
        <w:t>(Latan, 2018)</w:t>
      </w:r>
      <w:r w:rsidRPr="0060272A">
        <w:rPr>
          <w:rFonts w:ascii="Times New Roman" w:hAnsi="Times New Roman" w:cs="Times New Roman"/>
          <w:color w:val="000000" w:themeColor="text1"/>
          <w:sz w:val="26"/>
          <w:szCs w:val="26"/>
        </w:rPr>
        <w:fldChar w:fldCharType="end"/>
      </w:r>
      <w:r w:rsidRPr="0060272A">
        <w:rPr>
          <w:rFonts w:ascii="Times New Roman" w:hAnsi="Times New Roman" w:cs="Times New Roman"/>
          <w:color w:val="000000" w:themeColor="text1"/>
          <w:sz w:val="26"/>
          <w:szCs w:val="26"/>
        </w:rPr>
        <w:t>. PLS-SEM is a popular methodology in recent studies relev</w:t>
      </w:r>
      <w:r w:rsidR="004B4D63" w:rsidRPr="0060272A">
        <w:rPr>
          <w:rFonts w:ascii="Times New Roman" w:hAnsi="Times New Roman" w:cs="Times New Roman"/>
          <w:color w:val="000000" w:themeColor="text1"/>
          <w:sz w:val="26"/>
          <w:szCs w:val="26"/>
        </w:rPr>
        <w:t>ant to consumer/users’ behavior</w:t>
      </w:r>
      <w:r w:rsidR="00F77FA3" w:rsidRPr="0060272A">
        <w:rPr>
          <w:rFonts w:ascii="Times New Roman" w:hAnsi="Times New Roman" w:cs="Times New Roman"/>
          <w:b/>
          <w:noProof/>
          <w:sz w:val="26"/>
          <w:szCs w:val="26"/>
        </w:rPr>
        <w:t xml:space="preserve"> </w:t>
      </w:r>
      <w:r w:rsidR="004B4D63" w:rsidRPr="0060272A">
        <w:rPr>
          <w:rFonts w:ascii="Times New Roman" w:hAnsi="Times New Roman" w:cs="Times New Roman"/>
          <w:noProof/>
          <w:sz w:val="26"/>
          <w:szCs w:val="26"/>
        </w:rPr>
        <w:t>(Blasco Lopez et al., 2018; Chiang et al., 2019; Hossen et al., 2020; Marmaya et al., 2019)</w:t>
      </w:r>
      <w:r w:rsidRPr="0060272A">
        <w:rPr>
          <w:rFonts w:ascii="Times New Roman" w:hAnsi="Times New Roman" w:cs="Times New Roman"/>
          <w:color w:val="000000" w:themeColor="text1"/>
          <w:sz w:val="26"/>
          <w:szCs w:val="26"/>
        </w:rPr>
        <w:t>. Therefore, this study adopted PLS-SEM to examine the influential factors on impulse buying behavior.</w:t>
      </w:r>
    </w:p>
    <w:p w14:paraId="1EC09BC0" w14:textId="77777777" w:rsidR="00CD2364" w:rsidRPr="0060272A" w:rsidRDefault="00CD2364" w:rsidP="00380BBB">
      <w:pPr>
        <w:overflowPunct w:val="0"/>
        <w:snapToGrid w:val="0"/>
        <w:spacing w:after="0" w:line="360" w:lineRule="exact"/>
        <w:ind w:firstLine="720"/>
        <w:jc w:val="both"/>
        <w:rPr>
          <w:rFonts w:ascii="Times New Roman" w:hAnsi="Times New Roman" w:cs="Times New Roman"/>
          <w:b/>
          <w:color w:val="000000" w:themeColor="text1"/>
          <w:sz w:val="26"/>
          <w:szCs w:val="26"/>
        </w:rPr>
      </w:pPr>
    </w:p>
    <w:p w14:paraId="5E23D09E" w14:textId="77777777" w:rsidR="00544D34" w:rsidRPr="0060272A" w:rsidRDefault="00BC503B" w:rsidP="00380BBB">
      <w:pPr>
        <w:pStyle w:val="a3"/>
        <w:overflowPunct w:val="0"/>
        <w:snapToGrid w:val="0"/>
        <w:spacing w:line="360" w:lineRule="exact"/>
        <w:rPr>
          <w:rFonts w:ascii="Times New Roman" w:hAnsi="Times New Roman" w:cs="Times New Roman"/>
          <w:b/>
          <w:sz w:val="26"/>
          <w:szCs w:val="26"/>
        </w:rPr>
      </w:pPr>
      <w:r w:rsidRPr="0060272A">
        <w:rPr>
          <w:rFonts w:ascii="Times New Roman" w:hAnsi="Times New Roman" w:cs="Times New Roman"/>
          <w:b/>
          <w:sz w:val="26"/>
          <w:szCs w:val="26"/>
        </w:rPr>
        <w:t xml:space="preserve">Construct Measurement </w:t>
      </w:r>
    </w:p>
    <w:p w14:paraId="1F071C43" w14:textId="4173ECD9" w:rsidR="00446B3F" w:rsidRPr="0060272A" w:rsidRDefault="0019189D" w:rsidP="00380BBB">
      <w:pPr>
        <w:shd w:val="clear" w:color="auto" w:fill="FFFFFF"/>
        <w:overflowPunct w:val="0"/>
        <w:snapToGrid w:val="0"/>
        <w:spacing w:after="0" w:line="360" w:lineRule="exact"/>
        <w:ind w:firstLine="720"/>
        <w:jc w:val="both"/>
        <w:rPr>
          <w:rFonts w:ascii="Times New Roman" w:eastAsia="Times New Roman" w:hAnsi="Times New Roman" w:cs="Times New Roman"/>
          <w:noProof/>
          <w:sz w:val="26"/>
          <w:szCs w:val="26"/>
        </w:rPr>
      </w:pPr>
      <w:r w:rsidRPr="0060272A">
        <w:rPr>
          <w:rFonts w:ascii="Times New Roman" w:hAnsi="Times New Roman" w:cs="Times New Roman"/>
          <w:sz w:val="26"/>
          <w:szCs w:val="26"/>
        </w:rPr>
        <w:t>The</w:t>
      </w:r>
      <w:r w:rsidR="00BC503B" w:rsidRPr="0060272A">
        <w:rPr>
          <w:rFonts w:ascii="Times New Roman" w:hAnsi="Times New Roman" w:cs="Times New Roman"/>
          <w:sz w:val="26"/>
          <w:szCs w:val="26"/>
        </w:rPr>
        <w:t xml:space="preserve"> deductive approach was preferred</w:t>
      </w:r>
      <w:r w:rsidRPr="0060272A">
        <w:rPr>
          <w:rFonts w:ascii="Times New Roman" w:hAnsi="Times New Roman" w:cs="Times New Roman"/>
          <w:sz w:val="26"/>
          <w:szCs w:val="26"/>
        </w:rPr>
        <w:t xml:space="preserve"> for this analysis</w:t>
      </w:r>
      <w:r w:rsidR="00BC503B" w:rsidRPr="0060272A">
        <w:rPr>
          <w:rFonts w:ascii="Times New Roman" w:hAnsi="Times New Roman" w:cs="Times New Roman"/>
          <w:sz w:val="26"/>
          <w:szCs w:val="26"/>
        </w:rPr>
        <w:t xml:space="preserve">, which concentrated on the formation of </w:t>
      </w:r>
      <w:r w:rsidR="00F52DCF" w:rsidRPr="0060272A">
        <w:rPr>
          <w:rFonts w:ascii="Times New Roman" w:hAnsi="Times New Roman" w:cs="Times New Roman"/>
          <w:sz w:val="26"/>
          <w:szCs w:val="26"/>
        </w:rPr>
        <w:t xml:space="preserve">the </w:t>
      </w:r>
      <w:r w:rsidR="00BC503B" w:rsidRPr="0060272A">
        <w:rPr>
          <w:rFonts w:ascii="Times New Roman" w:hAnsi="Times New Roman" w:cs="Times New Roman"/>
          <w:sz w:val="26"/>
          <w:szCs w:val="26"/>
        </w:rPr>
        <w:t xml:space="preserve">hypotheses based on existing theory. </w:t>
      </w:r>
      <w:r w:rsidR="004A3347" w:rsidRPr="0060272A">
        <w:rPr>
          <w:rFonts w:ascii="Times New Roman" w:hAnsi="Times New Roman" w:cs="Times New Roman"/>
          <w:sz w:val="26"/>
          <w:szCs w:val="26"/>
        </w:rPr>
        <w:t>This was followed by the appropriate research strategy which was selected to test the hypotheses</w:t>
      </w:r>
      <w:r w:rsidR="00446B3F" w:rsidRPr="0060272A">
        <w:rPr>
          <w:rFonts w:ascii="Times New Roman" w:hAnsi="Times New Roman" w:cs="Times New Roman"/>
          <w:sz w:val="26"/>
          <w:szCs w:val="26"/>
        </w:rPr>
        <w:t xml:space="preserve"> </w:t>
      </w:r>
      <w:sdt>
        <w:sdtPr>
          <w:rPr>
            <w:rFonts w:ascii="Times New Roman" w:hAnsi="Times New Roman" w:cs="Times New Roman"/>
            <w:b/>
            <w:sz w:val="26"/>
            <w:szCs w:val="26"/>
          </w:rPr>
          <w:id w:val="-2029320657"/>
          <w:citation/>
        </w:sdtPr>
        <w:sdtEndPr/>
        <w:sdtContent>
          <w:r w:rsidR="00446B3F" w:rsidRPr="0060272A">
            <w:rPr>
              <w:rFonts w:ascii="Times New Roman" w:hAnsi="Times New Roman" w:cs="Times New Roman"/>
              <w:b/>
              <w:sz w:val="26"/>
              <w:szCs w:val="26"/>
            </w:rPr>
            <w:fldChar w:fldCharType="begin"/>
          </w:r>
          <w:r w:rsidR="00B95578" w:rsidRPr="0060272A">
            <w:rPr>
              <w:rFonts w:ascii="Times New Roman" w:hAnsi="Times New Roman" w:cs="Times New Roman"/>
              <w:b/>
              <w:sz w:val="26"/>
              <w:szCs w:val="26"/>
            </w:rPr>
            <w:instrText xml:space="preserve">CITATION Bry08 \l 1033 </w:instrText>
          </w:r>
          <w:r w:rsidR="00446B3F" w:rsidRPr="0060272A">
            <w:rPr>
              <w:rFonts w:ascii="Times New Roman" w:hAnsi="Times New Roman" w:cs="Times New Roman"/>
              <w:b/>
              <w:sz w:val="26"/>
              <w:szCs w:val="26"/>
            </w:rPr>
            <w:fldChar w:fldCharType="separate"/>
          </w:r>
          <w:r w:rsidR="00B95578" w:rsidRPr="00C031DD">
            <w:rPr>
              <w:rFonts w:ascii="Times New Roman" w:hAnsi="Times New Roman" w:cs="Times New Roman"/>
              <w:noProof/>
              <w:sz w:val="26"/>
              <w:szCs w:val="26"/>
            </w:rPr>
            <w:t>(Bryman, 2008)</w:t>
          </w:r>
          <w:r w:rsidR="00446B3F" w:rsidRPr="0060272A">
            <w:rPr>
              <w:rFonts w:ascii="Times New Roman" w:hAnsi="Times New Roman" w:cs="Times New Roman"/>
              <w:sz w:val="26"/>
              <w:szCs w:val="26"/>
            </w:rPr>
            <w:fldChar w:fldCharType="end"/>
          </w:r>
        </w:sdtContent>
      </w:sdt>
      <w:r w:rsidR="00446B3F" w:rsidRPr="0060272A">
        <w:rPr>
          <w:rFonts w:ascii="Times New Roman" w:hAnsi="Times New Roman" w:cs="Times New Roman"/>
          <w:b/>
          <w:sz w:val="26"/>
          <w:szCs w:val="26"/>
        </w:rPr>
        <w:t xml:space="preserve">. </w:t>
      </w:r>
      <w:r w:rsidR="00446B3F" w:rsidRPr="0060272A">
        <w:rPr>
          <w:rFonts w:ascii="Times New Roman" w:eastAsia="Times New Roman" w:hAnsi="Times New Roman" w:cs="Times New Roman"/>
          <w:color w:val="252525"/>
          <w:sz w:val="26"/>
          <w:szCs w:val="26"/>
        </w:rPr>
        <w:t>Five constructs were assessed to test the hypotheses</w:t>
      </w:r>
      <w:r w:rsidR="00811D7C">
        <w:rPr>
          <w:rFonts w:ascii="Times New Roman" w:eastAsia="Times New Roman" w:hAnsi="Times New Roman" w:cs="Times New Roman"/>
          <w:color w:val="252525"/>
          <w:sz w:val="26"/>
          <w:szCs w:val="26"/>
        </w:rPr>
        <w:t>,</w:t>
      </w:r>
      <w:r w:rsidR="00446B3F" w:rsidRPr="0060272A">
        <w:rPr>
          <w:rFonts w:ascii="Times New Roman" w:eastAsia="Times New Roman" w:hAnsi="Times New Roman" w:cs="Times New Roman"/>
          <w:color w:val="252525"/>
          <w:sz w:val="26"/>
          <w:szCs w:val="26"/>
        </w:rPr>
        <w:t xml:space="preserve"> including website stimulus, marketing </w:t>
      </w:r>
      <w:r w:rsidR="00446B3F" w:rsidRPr="0060272A">
        <w:rPr>
          <w:rFonts w:ascii="Times New Roman" w:eastAsia="Times New Roman" w:hAnsi="Times New Roman" w:cs="Times New Roman"/>
          <w:color w:val="252525"/>
          <w:sz w:val="26"/>
          <w:szCs w:val="26"/>
        </w:rPr>
        <w:lastRenderedPageBreak/>
        <w:t xml:space="preserve">stimulus, </w:t>
      </w:r>
      <w:r w:rsidR="000C76CC" w:rsidRPr="0060272A">
        <w:rPr>
          <w:rFonts w:ascii="Times New Roman" w:eastAsia="Times New Roman" w:hAnsi="Times New Roman" w:cs="Times New Roman"/>
          <w:color w:val="252525"/>
          <w:sz w:val="26"/>
          <w:szCs w:val="26"/>
        </w:rPr>
        <w:t>product variety</w:t>
      </w:r>
      <w:r w:rsidR="00446B3F" w:rsidRPr="0060272A">
        <w:rPr>
          <w:rFonts w:ascii="Times New Roman" w:eastAsia="Times New Roman" w:hAnsi="Times New Roman" w:cs="Times New Roman"/>
          <w:color w:val="252525"/>
          <w:sz w:val="26"/>
          <w:szCs w:val="26"/>
        </w:rPr>
        <w:t>, perceived enjoyment</w:t>
      </w:r>
      <w:r w:rsidR="00811D7C">
        <w:rPr>
          <w:rFonts w:ascii="Times New Roman" w:eastAsia="Times New Roman" w:hAnsi="Times New Roman" w:cs="Times New Roman"/>
          <w:color w:val="252525"/>
          <w:sz w:val="26"/>
          <w:szCs w:val="26"/>
        </w:rPr>
        <w:t>,</w:t>
      </w:r>
      <w:r w:rsidR="00446B3F" w:rsidRPr="0060272A">
        <w:rPr>
          <w:rFonts w:ascii="Times New Roman" w:eastAsia="Times New Roman" w:hAnsi="Times New Roman" w:cs="Times New Roman"/>
          <w:color w:val="252525"/>
          <w:sz w:val="26"/>
          <w:szCs w:val="26"/>
        </w:rPr>
        <w:t xml:space="preserve"> and impulse buying behavior. </w:t>
      </w:r>
      <w:r w:rsidR="00721B02" w:rsidRPr="0060272A">
        <w:rPr>
          <w:rFonts w:ascii="Times New Roman" w:eastAsia="Times New Roman" w:hAnsi="Times New Roman" w:cs="Times New Roman"/>
          <w:color w:val="252525"/>
          <w:sz w:val="26"/>
          <w:szCs w:val="26"/>
        </w:rPr>
        <w:t xml:space="preserve">However, six items of website stimulus were mainly adapted from </w:t>
      </w:r>
      <w:r w:rsidR="00721B02" w:rsidRPr="0060272A">
        <w:rPr>
          <w:rFonts w:ascii="Times New Roman" w:eastAsia="Times New Roman" w:hAnsi="Times New Roman" w:cs="Times New Roman"/>
          <w:noProof/>
          <w:color w:val="252525"/>
          <w:sz w:val="26"/>
          <w:szCs w:val="26"/>
        </w:rPr>
        <w:t>Wells et al. (2011). Five items of</w:t>
      </w:r>
      <w:r w:rsidR="002A15C2" w:rsidRPr="0060272A">
        <w:rPr>
          <w:rFonts w:ascii="Times New Roman" w:eastAsia="Times New Roman" w:hAnsi="Times New Roman" w:cs="Times New Roman"/>
          <w:noProof/>
          <w:color w:val="252525"/>
          <w:sz w:val="26"/>
          <w:szCs w:val="26"/>
        </w:rPr>
        <w:t xml:space="preserve"> the</w:t>
      </w:r>
      <w:r w:rsidR="00721B02" w:rsidRPr="0060272A">
        <w:rPr>
          <w:rFonts w:ascii="Times New Roman" w:eastAsia="Times New Roman" w:hAnsi="Times New Roman" w:cs="Times New Roman"/>
          <w:noProof/>
          <w:color w:val="252525"/>
          <w:sz w:val="26"/>
          <w:szCs w:val="26"/>
        </w:rPr>
        <w:t xml:space="preserve"> </w:t>
      </w:r>
      <w:r w:rsidR="000C76CC" w:rsidRPr="0060272A">
        <w:rPr>
          <w:rFonts w:ascii="Times New Roman" w:eastAsia="Times New Roman" w:hAnsi="Times New Roman" w:cs="Times New Roman"/>
          <w:noProof/>
          <w:color w:val="252525"/>
          <w:sz w:val="26"/>
          <w:szCs w:val="26"/>
        </w:rPr>
        <w:t>marketing stimulus</w:t>
      </w:r>
      <w:r w:rsidR="00C120BA" w:rsidRPr="0060272A">
        <w:rPr>
          <w:rFonts w:ascii="Times New Roman" w:eastAsia="Times New Roman" w:hAnsi="Times New Roman" w:cs="Times New Roman"/>
          <w:noProof/>
          <w:color w:val="252525"/>
          <w:sz w:val="26"/>
          <w:szCs w:val="26"/>
        </w:rPr>
        <w:t xml:space="preserve"> </w:t>
      </w:r>
      <w:r w:rsidR="002A15C2" w:rsidRPr="0060272A">
        <w:rPr>
          <w:rFonts w:ascii="Times New Roman" w:eastAsia="Times New Roman" w:hAnsi="Times New Roman" w:cs="Times New Roman"/>
          <w:noProof/>
          <w:color w:val="252525"/>
          <w:sz w:val="26"/>
          <w:szCs w:val="26"/>
        </w:rPr>
        <w:t xml:space="preserve">were adapted </w:t>
      </w:r>
      <w:r w:rsidR="00C120BA" w:rsidRPr="0060272A">
        <w:rPr>
          <w:rFonts w:ascii="Times New Roman" w:eastAsia="Times New Roman" w:hAnsi="Times New Roman" w:cs="Times New Roman"/>
          <w:noProof/>
          <w:color w:val="252525"/>
          <w:sz w:val="26"/>
          <w:szCs w:val="26"/>
        </w:rPr>
        <w:t>from</w:t>
      </w:r>
      <w:r w:rsidR="00C37FCF" w:rsidRPr="0060272A">
        <w:rPr>
          <w:rFonts w:ascii="Times New Roman" w:eastAsia="Times New Roman" w:hAnsi="Times New Roman" w:cs="Times New Roman"/>
          <w:noProof/>
          <w:color w:val="252525"/>
          <w:sz w:val="26"/>
          <w:szCs w:val="26"/>
        </w:rPr>
        <w:t xml:space="preserve"> </w:t>
      </w:r>
      <w:r w:rsidR="00BC0363" w:rsidRPr="00BC0363">
        <w:rPr>
          <w:rFonts w:ascii="Times New Roman" w:eastAsia="Times New Roman" w:hAnsi="Times New Roman" w:cs="Times New Roman"/>
          <w:noProof/>
          <w:color w:val="252525"/>
          <w:sz w:val="26"/>
          <w:szCs w:val="26"/>
        </w:rPr>
        <w:t>(Ali</w:t>
      </w:r>
      <w:r w:rsidR="00BC0363">
        <w:rPr>
          <w:rFonts w:ascii="Times New Roman" w:eastAsia="Times New Roman" w:hAnsi="Times New Roman" w:cs="Times New Roman"/>
          <w:noProof/>
          <w:color w:val="252525"/>
          <w:sz w:val="26"/>
          <w:szCs w:val="26"/>
        </w:rPr>
        <w:t xml:space="preserve"> et al.,</w:t>
      </w:r>
      <w:r w:rsidR="00BC0363" w:rsidRPr="00BC0363">
        <w:rPr>
          <w:rFonts w:ascii="Times New Roman" w:eastAsia="Times New Roman" w:hAnsi="Times New Roman" w:cs="Times New Roman"/>
          <w:noProof/>
          <w:color w:val="252525"/>
          <w:sz w:val="26"/>
          <w:szCs w:val="26"/>
        </w:rPr>
        <w:t xml:space="preserve"> 2019)</w:t>
      </w:r>
      <w:r w:rsidR="00BC0363">
        <w:rPr>
          <w:rFonts w:ascii="Times New Roman" w:eastAsia="Times New Roman" w:hAnsi="Times New Roman" w:cs="Times New Roman"/>
          <w:noProof/>
          <w:color w:val="252525"/>
          <w:sz w:val="26"/>
          <w:szCs w:val="26"/>
        </w:rPr>
        <w:t>.</w:t>
      </w:r>
      <w:r w:rsidR="00C37FCF" w:rsidRPr="0060272A">
        <w:rPr>
          <w:rFonts w:ascii="Times New Roman" w:eastAsia="Times New Roman" w:hAnsi="Times New Roman" w:cs="Times New Roman"/>
          <w:noProof/>
          <w:color w:val="252525"/>
          <w:sz w:val="26"/>
          <w:szCs w:val="26"/>
        </w:rPr>
        <w:t xml:space="preserve"> Four items of </w:t>
      </w:r>
      <w:r w:rsidR="000C76CC" w:rsidRPr="0060272A">
        <w:rPr>
          <w:rFonts w:ascii="Times New Roman" w:eastAsia="Times New Roman" w:hAnsi="Times New Roman" w:cs="Times New Roman"/>
          <w:noProof/>
          <w:color w:val="252525"/>
          <w:sz w:val="26"/>
          <w:szCs w:val="26"/>
        </w:rPr>
        <w:t>product variety</w:t>
      </w:r>
      <w:r w:rsidR="00C37FCF" w:rsidRPr="0060272A">
        <w:rPr>
          <w:rFonts w:ascii="Times New Roman" w:eastAsia="Times New Roman" w:hAnsi="Times New Roman" w:cs="Times New Roman"/>
          <w:noProof/>
          <w:color w:val="252525"/>
          <w:sz w:val="26"/>
          <w:szCs w:val="26"/>
        </w:rPr>
        <w:t xml:space="preserve"> were adapted from Park et al. (2012).</w:t>
      </w:r>
      <w:r w:rsidR="002A15C2" w:rsidRPr="0060272A">
        <w:rPr>
          <w:rFonts w:ascii="Times New Roman" w:eastAsia="Times New Roman" w:hAnsi="Times New Roman" w:cs="Times New Roman"/>
          <w:noProof/>
          <w:color w:val="252525"/>
          <w:sz w:val="26"/>
          <w:szCs w:val="26"/>
        </w:rPr>
        <w:t xml:space="preserve"> Three items of the perceived enjoyment</w:t>
      </w:r>
      <w:r w:rsidR="00040FC2" w:rsidRPr="0060272A">
        <w:rPr>
          <w:rFonts w:ascii="Times New Roman" w:eastAsia="Times New Roman" w:hAnsi="Times New Roman" w:cs="Times New Roman"/>
          <w:noProof/>
          <w:color w:val="252525"/>
          <w:sz w:val="26"/>
          <w:szCs w:val="26"/>
        </w:rPr>
        <w:t xml:space="preserve"> were </w:t>
      </w:r>
      <w:r w:rsidR="00040FC2" w:rsidRPr="0060272A">
        <w:rPr>
          <w:rFonts w:ascii="Times New Roman" w:eastAsia="Times New Roman" w:hAnsi="Times New Roman" w:cs="Times New Roman"/>
          <w:noProof/>
          <w:sz w:val="26"/>
          <w:szCs w:val="26"/>
        </w:rPr>
        <w:t>extracted from Sun and Zhang</w:t>
      </w:r>
      <w:r w:rsidR="002A15C2" w:rsidRPr="0060272A">
        <w:rPr>
          <w:rFonts w:ascii="Times New Roman" w:eastAsia="Times New Roman" w:hAnsi="Times New Roman" w:cs="Times New Roman"/>
          <w:noProof/>
          <w:sz w:val="26"/>
          <w:szCs w:val="26"/>
        </w:rPr>
        <w:t xml:space="preserve"> </w:t>
      </w:r>
      <w:r w:rsidR="00BD2064" w:rsidRPr="0060272A">
        <w:rPr>
          <w:rFonts w:ascii="Times New Roman" w:eastAsia="Times New Roman" w:hAnsi="Times New Roman" w:cs="Times New Roman"/>
          <w:noProof/>
          <w:sz w:val="26"/>
          <w:szCs w:val="26"/>
        </w:rPr>
        <w:t>(2006)</w:t>
      </w:r>
      <w:r w:rsidR="00BD2064">
        <w:rPr>
          <w:rFonts w:ascii="Times New Roman" w:eastAsia="Times New Roman" w:hAnsi="Times New Roman" w:cs="Times New Roman"/>
          <w:noProof/>
          <w:sz w:val="26"/>
          <w:szCs w:val="26"/>
        </w:rPr>
        <w:t>,</w:t>
      </w:r>
      <w:r w:rsidR="00040FC2" w:rsidRPr="0060272A">
        <w:rPr>
          <w:rFonts w:ascii="Times New Roman" w:eastAsia="Times New Roman" w:hAnsi="Times New Roman" w:cs="Times New Roman"/>
          <w:noProof/>
          <w:sz w:val="26"/>
          <w:szCs w:val="26"/>
        </w:rPr>
        <w:t xml:space="preserve"> and for impulse purchase beh</w:t>
      </w:r>
      <w:r w:rsidR="00BD2064">
        <w:rPr>
          <w:rFonts w:ascii="Times New Roman" w:eastAsia="Times New Roman" w:hAnsi="Times New Roman" w:cs="Times New Roman"/>
          <w:noProof/>
          <w:sz w:val="26"/>
          <w:szCs w:val="26"/>
        </w:rPr>
        <w:t>a</w:t>
      </w:r>
      <w:r w:rsidR="00040FC2" w:rsidRPr="0060272A">
        <w:rPr>
          <w:rFonts w:ascii="Times New Roman" w:eastAsia="Times New Roman" w:hAnsi="Times New Roman" w:cs="Times New Roman"/>
          <w:noProof/>
          <w:sz w:val="26"/>
          <w:szCs w:val="26"/>
        </w:rPr>
        <w:t>vior</w:t>
      </w:r>
      <w:r w:rsidR="00BD2064">
        <w:rPr>
          <w:rFonts w:ascii="Times New Roman" w:eastAsia="Times New Roman" w:hAnsi="Times New Roman" w:cs="Times New Roman"/>
          <w:noProof/>
          <w:sz w:val="26"/>
          <w:szCs w:val="26"/>
        </w:rPr>
        <w:t>,</w:t>
      </w:r>
      <w:r w:rsidR="00040FC2" w:rsidRPr="0060272A">
        <w:rPr>
          <w:rFonts w:ascii="Times New Roman" w:eastAsia="Times New Roman" w:hAnsi="Times New Roman" w:cs="Times New Roman"/>
          <w:noProof/>
          <w:sz w:val="26"/>
          <w:szCs w:val="26"/>
        </w:rPr>
        <w:t xml:space="preserve"> five items were extracted </w:t>
      </w:r>
      <w:r w:rsidR="00BD2064" w:rsidRPr="0060272A">
        <w:rPr>
          <w:rFonts w:ascii="Times New Roman" w:eastAsia="Times New Roman" w:hAnsi="Times New Roman" w:cs="Times New Roman"/>
          <w:noProof/>
          <w:sz w:val="26"/>
          <w:szCs w:val="26"/>
        </w:rPr>
        <w:t>f</w:t>
      </w:r>
      <w:r w:rsidR="00BD2064">
        <w:rPr>
          <w:rFonts w:ascii="Times New Roman" w:eastAsia="Times New Roman" w:hAnsi="Times New Roman" w:cs="Times New Roman"/>
          <w:noProof/>
          <w:sz w:val="26"/>
          <w:szCs w:val="26"/>
        </w:rPr>
        <w:t>ro</w:t>
      </w:r>
      <w:r w:rsidR="00BD2064" w:rsidRPr="0060272A">
        <w:rPr>
          <w:rFonts w:ascii="Times New Roman" w:eastAsia="Times New Roman" w:hAnsi="Times New Roman" w:cs="Times New Roman"/>
          <w:noProof/>
          <w:sz w:val="26"/>
          <w:szCs w:val="26"/>
        </w:rPr>
        <w:t xml:space="preserve">m  </w:t>
      </w:r>
      <w:r w:rsidR="00040FC2" w:rsidRPr="0060272A">
        <w:rPr>
          <w:rFonts w:ascii="Times New Roman" w:eastAsia="Times New Roman" w:hAnsi="Times New Roman" w:cs="Times New Roman"/>
          <w:noProof/>
          <w:sz w:val="26"/>
          <w:szCs w:val="26"/>
        </w:rPr>
        <w:t xml:space="preserve">Park et al. (2012) and </w:t>
      </w:r>
      <w:r w:rsidR="00777A6C" w:rsidRPr="0060272A">
        <w:rPr>
          <w:rFonts w:ascii="Times New Roman" w:eastAsia="Times New Roman" w:hAnsi="Times New Roman" w:cs="Times New Roman"/>
          <w:noProof/>
          <w:sz w:val="26"/>
          <w:szCs w:val="26"/>
        </w:rPr>
        <w:t xml:space="preserve">then adapted for </w:t>
      </w:r>
      <w:r w:rsidR="00BD2064">
        <w:rPr>
          <w:rFonts w:ascii="Times New Roman" w:eastAsia="Times New Roman" w:hAnsi="Times New Roman" w:cs="Times New Roman"/>
          <w:noProof/>
          <w:sz w:val="26"/>
          <w:szCs w:val="26"/>
        </w:rPr>
        <w:t xml:space="preserve">the </w:t>
      </w:r>
      <w:r w:rsidR="00777A6C" w:rsidRPr="0060272A">
        <w:rPr>
          <w:rFonts w:ascii="Times New Roman" w:eastAsia="Times New Roman" w:hAnsi="Times New Roman" w:cs="Times New Roman"/>
          <w:noProof/>
          <w:sz w:val="26"/>
          <w:szCs w:val="26"/>
        </w:rPr>
        <w:t>c</w:t>
      </w:r>
      <w:r w:rsidR="006A7B1E" w:rsidRPr="0060272A">
        <w:rPr>
          <w:rFonts w:ascii="Times New Roman" w:eastAsia="Times New Roman" w:hAnsi="Times New Roman" w:cs="Times New Roman"/>
          <w:noProof/>
          <w:sz w:val="26"/>
          <w:szCs w:val="26"/>
        </w:rPr>
        <w:t xml:space="preserve">urrent study. </w:t>
      </w:r>
      <w:r w:rsidR="00BD2064">
        <w:rPr>
          <w:rFonts w:ascii="Times New Roman" w:eastAsia="Times New Roman" w:hAnsi="Times New Roman" w:cs="Times New Roman"/>
          <w:noProof/>
          <w:sz w:val="26"/>
          <w:szCs w:val="26"/>
        </w:rPr>
        <w:t>A t</w:t>
      </w:r>
      <w:r w:rsidR="00BD2064" w:rsidRPr="0060272A">
        <w:rPr>
          <w:rFonts w:ascii="Times New Roman" w:eastAsia="Times New Roman" w:hAnsi="Times New Roman" w:cs="Times New Roman"/>
          <w:noProof/>
          <w:sz w:val="26"/>
          <w:szCs w:val="26"/>
        </w:rPr>
        <w:t xml:space="preserve">otal </w:t>
      </w:r>
      <w:r w:rsidR="006A7B1E" w:rsidRPr="0060272A">
        <w:rPr>
          <w:rFonts w:ascii="Times New Roman" w:eastAsia="Times New Roman" w:hAnsi="Times New Roman" w:cs="Times New Roman"/>
          <w:noProof/>
          <w:sz w:val="26"/>
          <w:szCs w:val="26"/>
        </w:rPr>
        <w:t xml:space="preserve">of </w:t>
      </w:r>
      <w:r w:rsidR="00BD2064" w:rsidRPr="0060272A">
        <w:rPr>
          <w:rFonts w:ascii="Times New Roman" w:eastAsia="Times New Roman" w:hAnsi="Times New Roman" w:cs="Times New Roman"/>
          <w:noProof/>
          <w:sz w:val="26"/>
          <w:szCs w:val="26"/>
        </w:rPr>
        <w:t>twenty</w:t>
      </w:r>
      <w:r w:rsidR="00BD2064">
        <w:rPr>
          <w:rFonts w:ascii="Times New Roman" w:eastAsia="Times New Roman" w:hAnsi="Times New Roman" w:cs="Times New Roman"/>
          <w:noProof/>
          <w:sz w:val="26"/>
          <w:szCs w:val="26"/>
        </w:rPr>
        <w:t>-</w:t>
      </w:r>
      <w:r w:rsidR="006A7B1E" w:rsidRPr="0060272A">
        <w:rPr>
          <w:rFonts w:ascii="Times New Roman" w:eastAsia="Times New Roman" w:hAnsi="Times New Roman" w:cs="Times New Roman"/>
          <w:noProof/>
          <w:sz w:val="26"/>
          <w:szCs w:val="26"/>
        </w:rPr>
        <w:t xml:space="preserve">three items of the five variables were measured using a five-point </w:t>
      </w:r>
      <w:r w:rsidR="00BD2064">
        <w:rPr>
          <w:rFonts w:ascii="Times New Roman" w:eastAsia="Times New Roman" w:hAnsi="Times New Roman" w:cs="Times New Roman"/>
          <w:noProof/>
          <w:sz w:val="26"/>
          <w:szCs w:val="26"/>
        </w:rPr>
        <w:t>L</w:t>
      </w:r>
      <w:r w:rsidR="00BD2064" w:rsidRPr="0060272A">
        <w:rPr>
          <w:rFonts w:ascii="Times New Roman" w:eastAsia="Times New Roman" w:hAnsi="Times New Roman" w:cs="Times New Roman"/>
          <w:noProof/>
          <w:sz w:val="26"/>
          <w:szCs w:val="26"/>
        </w:rPr>
        <w:t xml:space="preserve">ikert </w:t>
      </w:r>
      <w:r w:rsidR="006A7B1E" w:rsidRPr="0060272A">
        <w:rPr>
          <w:rFonts w:ascii="Times New Roman" w:eastAsia="Times New Roman" w:hAnsi="Times New Roman" w:cs="Times New Roman"/>
          <w:noProof/>
          <w:sz w:val="26"/>
          <w:szCs w:val="26"/>
        </w:rPr>
        <w:t xml:space="preserve">scale </w:t>
      </w:r>
      <w:r w:rsidR="00392780" w:rsidRPr="0060272A">
        <w:rPr>
          <w:rFonts w:ascii="Times New Roman" w:eastAsia="Times New Roman" w:hAnsi="Times New Roman" w:cs="Times New Roman"/>
          <w:noProof/>
          <w:sz w:val="26"/>
          <w:szCs w:val="26"/>
        </w:rPr>
        <w:t>(e.g.</w:t>
      </w:r>
      <w:r w:rsidR="00BD2064">
        <w:rPr>
          <w:rFonts w:ascii="Times New Roman" w:eastAsia="Times New Roman" w:hAnsi="Times New Roman" w:cs="Times New Roman"/>
          <w:noProof/>
          <w:sz w:val="26"/>
          <w:szCs w:val="26"/>
        </w:rPr>
        <w:t>,</w:t>
      </w:r>
      <w:r w:rsidR="00392780" w:rsidRPr="0060272A">
        <w:rPr>
          <w:rFonts w:ascii="Times New Roman" w:eastAsia="Times New Roman" w:hAnsi="Times New Roman" w:cs="Times New Roman"/>
          <w:noProof/>
          <w:sz w:val="26"/>
          <w:szCs w:val="26"/>
        </w:rPr>
        <w:t xml:space="preserve"> 1= Strongly disagree to 5= Strongly agree)</w:t>
      </w:r>
      <w:r w:rsidR="00424003" w:rsidRPr="0060272A">
        <w:rPr>
          <w:rFonts w:ascii="Times New Roman" w:eastAsia="Times New Roman" w:hAnsi="Times New Roman" w:cs="Times New Roman"/>
          <w:noProof/>
          <w:sz w:val="26"/>
          <w:szCs w:val="26"/>
        </w:rPr>
        <w:t xml:space="preserve"> to expr</w:t>
      </w:r>
      <w:r w:rsidR="00392780" w:rsidRPr="0060272A">
        <w:rPr>
          <w:rFonts w:ascii="Times New Roman" w:eastAsia="Times New Roman" w:hAnsi="Times New Roman" w:cs="Times New Roman"/>
          <w:noProof/>
          <w:sz w:val="26"/>
          <w:szCs w:val="26"/>
        </w:rPr>
        <w:t xml:space="preserve">ess the degree </w:t>
      </w:r>
      <w:r w:rsidR="00424003" w:rsidRPr="0060272A">
        <w:rPr>
          <w:rFonts w:ascii="Times New Roman" w:eastAsia="Times New Roman" w:hAnsi="Times New Roman" w:cs="Times New Roman"/>
          <w:noProof/>
          <w:sz w:val="26"/>
          <w:szCs w:val="26"/>
        </w:rPr>
        <w:t>of an agreement</w:t>
      </w:r>
      <w:r w:rsidR="00777A6C" w:rsidRPr="0060272A">
        <w:rPr>
          <w:rFonts w:ascii="Times New Roman" w:eastAsia="Times New Roman" w:hAnsi="Times New Roman" w:cs="Times New Roman"/>
          <w:noProof/>
          <w:sz w:val="26"/>
          <w:szCs w:val="26"/>
        </w:rPr>
        <w:t xml:space="preserve">. Each item of the questionnaire </w:t>
      </w:r>
      <w:r w:rsidR="00BD2064" w:rsidRPr="0060272A">
        <w:rPr>
          <w:rFonts w:ascii="Times New Roman" w:eastAsia="Times New Roman" w:hAnsi="Times New Roman" w:cs="Times New Roman"/>
          <w:noProof/>
          <w:sz w:val="26"/>
          <w:szCs w:val="26"/>
        </w:rPr>
        <w:t>w</w:t>
      </w:r>
      <w:r w:rsidR="00BD2064">
        <w:rPr>
          <w:rFonts w:ascii="Times New Roman" w:eastAsia="Times New Roman" w:hAnsi="Times New Roman" w:cs="Times New Roman"/>
          <w:noProof/>
          <w:sz w:val="26"/>
          <w:szCs w:val="26"/>
        </w:rPr>
        <w:t>as</w:t>
      </w:r>
      <w:r w:rsidR="00BD2064" w:rsidRPr="0060272A">
        <w:rPr>
          <w:rFonts w:ascii="Times New Roman" w:eastAsia="Times New Roman" w:hAnsi="Times New Roman" w:cs="Times New Roman"/>
          <w:noProof/>
          <w:sz w:val="26"/>
          <w:szCs w:val="26"/>
        </w:rPr>
        <w:t xml:space="preserve"> </w:t>
      </w:r>
      <w:r w:rsidR="00777A6C" w:rsidRPr="0060272A">
        <w:rPr>
          <w:rFonts w:ascii="Times New Roman" w:eastAsia="Times New Roman" w:hAnsi="Times New Roman" w:cs="Times New Roman"/>
          <w:noProof/>
          <w:sz w:val="26"/>
          <w:szCs w:val="26"/>
        </w:rPr>
        <w:t xml:space="preserve">developed using </w:t>
      </w:r>
      <w:r w:rsidR="00BD2064">
        <w:rPr>
          <w:rFonts w:ascii="Times New Roman" w:eastAsia="Times New Roman" w:hAnsi="Times New Roman" w:cs="Times New Roman"/>
          <w:noProof/>
          <w:sz w:val="26"/>
          <w:szCs w:val="26"/>
        </w:rPr>
        <w:t xml:space="preserve">the </w:t>
      </w:r>
      <w:r w:rsidR="00777A6C" w:rsidRPr="0060272A">
        <w:rPr>
          <w:rFonts w:ascii="Times New Roman" w:eastAsia="Times New Roman" w:hAnsi="Times New Roman" w:cs="Times New Roman"/>
          <w:noProof/>
          <w:sz w:val="26"/>
          <w:szCs w:val="26"/>
        </w:rPr>
        <w:t xml:space="preserve">English language. </w:t>
      </w:r>
      <w:r w:rsidR="00CC046C" w:rsidRPr="0060272A">
        <w:rPr>
          <w:rFonts w:ascii="Times New Roman" w:eastAsia="Times New Roman" w:hAnsi="Times New Roman" w:cs="Times New Roman"/>
          <w:noProof/>
          <w:sz w:val="26"/>
          <w:szCs w:val="26"/>
        </w:rPr>
        <w:t xml:space="preserve">With </w:t>
      </w:r>
      <w:r w:rsidR="00BD2064">
        <w:rPr>
          <w:rFonts w:ascii="Times New Roman" w:eastAsia="Times New Roman" w:hAnsi="Times New Roman" w:cs="Times New Roman"/>
          <w:noProof/>
          <w:sz w:val="26"/>
          <w:szCs w:val="26"/>
        </w:rPr>
        <w:t>the</w:t>
      </w:r>
      <w:r w:rsidR="00BD2064" w:rsidRPr="0060272A">
        <w:rPr>
          <w:rFonts w:ascii="Times New Roman" w:eastAsia="Times New Roman" w:hAnsi="Times New Roman" w:cs="Times New Roman"/>
          <w:noProof/>
          <w:sz w:val="26"/>
          <w:szCs w:val="26"/>
        </w:rPr>
        <w:t xml:space="preserve"> </w:t>
      </w:r>
      <w:r w:rsidR="00CC046C" w:rsidRPr="0060272A">
        <w:rPr>
          <w:rFonts w:ascii="Times New Roman" w:eastAsia="Times New Roman" w:hAnsi="Times New Roman" w:cs="Times New Roman"/>
          <w:noProof/>
          <w:sz w:val="26"/>
          <w:szCs w:val="26"/>
        </w:rPr>
        <w:t>aim of attaining</w:t>
      </w:r>
      <w:r w:rsidR="00777A6C" w:rsidRPr="0060272A">
        <w:rPr>
          <w:rFonts w:ascii="Times New Roman" w:eastAsia="Times New Roman" w:hAnsi="Times New Roman" w:cs="Times New Roman"/>
          <w:noProof/>
          <w:sz w:val="26"/>
          <w:szCs w:val="26"/>
        </w:rPr>
        <w:t xml:space="preserve"> comments and feedback </w:t>
      </w:r>
      <w:r w:rsidR="00CC046C" w:rsidRPr="0060272A">
        <w:rPr>
          <w:rFonts w:ascii="Times New Roman" w:eastAsia="Times New Roman" w:hAnsi="Times New Roman" w:cs="Times New Roman"/>
          <w:noProof/>
          <w:sz w:val="26"/>
          <w:szCs w:val="26"/>
        </w:rPr>
        <w:t xml:space="preserve">from the respondents, twenty </w:t>
      </w:r>
      <w:r w:rsidR="00777A6C" w:rsidRPr="0060272A">
        <w:rPr>
          <w:rFonts w:ascii="Times New Roman" w:eastAsia="Times New Roman" w:hAnsi="Times New Roman" w:cs="Times New Roman"/>
          <w:noProof/>
          <w:sz w:val="26"/>
          <w:szCs w:val="26"/>
        </w:rPr>
        <w:t>questionnaire</w:t>
      </w:r>
      <w:r w:rsidR="00CC046C" w:rsidRPr="0060272A">
        <w:rPr>
          <w:rFonts w:ascii="Times New Roman" w:eastAsia="Times New Roman" w:hAnsi="Times New Roman" w:cs="Times New Roman"/>
          <w:noProof/>
          <w:sz w:val="26"/>
          <w:szCs w:val="26"/>
        </w:rPr>
        <w:t xml:space="preserve">s were distributed </w:t>
      </w:r>
      <w:r w:rsidR="00777A6C" w:rsidRPr="0060272A">
        <w:rPr>
          <w:rFonts w:ascii="Times New Roman" w:eastAsia="Times New Roman" w:hAnsi="Times New Roman" w:cs="Times New Roman"/>
          <w:noProof/>
          <w:sz w:val="26"/>
          <w:szCs w:val="26"/>
        </w:rPr>
        <w:t>for pilot testing (</w:t>
      </w:r>
      <w:r w:rsidR="00777A6C" w:rsidRPr="0060272A">
        <w:rPr>
          <w:rFonts w:ascii="Times New Roman" w:eastAsia="Times New Roman" w:hAnsi="Times New Roman" w:cs="Times New Roman"/>
          <w:i/>
          <w:noProof/>
          <w:sz w:val="26"/>
          <w:szCs w:val="26"/>
        </w:rPr>
        <w:t>n</w:t>
      </w:r>
      <w:r w:rsidR="00777A6C" w:rsidRPr="0060272A">
        <w:rPr>
          <w:rFonts w:ascii="Times New Roman" w:eastAsia="Times New Roman" w:hAnsi="Times New Roman" w:cs="Times New Roman"/>
          <w:noProof/>
          <w:sz w:val="26"/>
          <w:szCs w:val="26"/>
        </w:rPr>
        <w:t>= 20). The questionnaire</w:t>
      </w:r>
      <w:r w:rsidR="00CC046C" w:rsidRPr="0060272A">
        <w:rPr>
          <w:rFonts w:ascii="Times New Roman" w:eastAsia="Times New Roman" w:hAnsi="Times New Roman" w:cs="Times New Roman"/>
          <w:noProof/>
          <w:sz w:val="26"/>
          <w:szCs w:val="26"/>
        </w:rPr>
        <w:t xml:space="preserve">s were subsequently </w:t>
      </w:r>
      <w:r w:rsidR="00777A6C" w:rsidRPr="0060272A">
        <w:rPr>
          <w:rFonts w:ascii="Times New Roman" w:eastAsia="Times New Roman" w:hAnsi="Times New Roman" w:cs="Times New Roman"/>
          <w:noProof/>
          <w:sz w:val="26"/>
          <w:szCs w:val="26"/>
        </w:rPr>
        <w:t>modified in order to br</w:t>
      </w:r>
      <w:r w:rsidR="00A74A9B" w:rsidRPr="0060272A">
        <w:rPr>
          <w:rFonts w:ascii="Times New Roman" w:eastAsia="Times New Roman" w:hAnsi="Times New Roman" w:cs="Times New Roman"/>
          <w:noProof/>
          <w:sz w:val="26"/>
          <w:szCs w:val="26"/>
        </w:rPr>
        <w:t>ing clarity.</w:t>
      </w:r>
    </w:p>
    <w:p w14:paraId="6ED3E82A" w14:textId="77777777" w:rsidR="00CD2364" w:rsidRPr="0060272A" w:rsidRDefault="00CD2364" w:rsidP="00380BBB">
      <w:pPr>
        <w:shd w:val="clear" w:color="auto" w:fill="FFFFFF"/>
        <w:overflowPunct w:val="0"/>
        <w:snapToGrid w:val="0"/>
        <w:spacing w:after="0" w:line="360" w:lineRule="exact"/>
        <w:ind w:firstLine="720"/>
        <w:jc w:val="both"/>
        <w:rPr>
          <w:rFonts w:ascii="Times New Roman" w:eastAsia="Times New Roman" w:hAnsi="Times New Roman" w:cs="Times New Roman"/>
          <w:noProof/>
          <w:sz w:val="26"/>
          <w:szCs w:val="26"/>
        </w:rPr>
      </w:pPr>
    </w:p>
    <w:p w14:paraId="527E8B71" w14:textId="77777777" w:rsidR="00872E92" w:rsidRPr="0060272A" w:rsidRDefault="0019189D" w:rsidP="00380BBB">
      <w:pPr>
        <w:pStyle w:val="a3"/>
        <w:overflowPunct w:val="0"/>
        <w:snapToGrid w:val="0"/>
        <w:spacing w:line="360" w:lineRule="exact"/>
        <w:rPr>
          <w:rFonts w:ascii="Times New Roman" w:hAnsi="Times New Roman" w:cs="Times New Roman"/>
          <w:b/>
          <w:noProof/>
          <w:sz w:val="26"/>
          <w:szCs w:val="26"/>
        </w:rPr>
      </w:pPr>
      <w:r w:rsidRPr="0060272A">
        <w:rPr>
          <w:rFonts w:ascii="Times New Roman" w:hAnsi="Times New Roman" w:cs="Times New Roman"/>
          <w:b/>
          <w:noProof/>
          <w:sz w:val="26"/>
          <w:szCs w:val="26"/>
        </w:rPr>
        <w:t>Sample s</w:t>
      </w:r>
      <w:r w:rsidR="00872E92" w:rsidRPr="0060272A">
        <w:rPr>
          <w:rFonts w:ascii="Times New Roman" w:hAnsi="Times New Roman" w:cs="Times New Roman"/>
          <w:b/>
          <w:noProof/>
          <w:sz w:val="26"/>
          <w:szCs w:val="26"/>
        </w:rPr>
        <w:t xml:space="preserve">ize </w:t>
      </w:r>
      <w:r w:rsidRPr="0060272A">
        <w:rPr>
          <w:rFonts w:ascii="Times New Roman" w:hAnsi="Times New Roman" w:cs="Times New Roman"/>
          <w:b/>
          <w:noProof/>
          <w:sz w:val="26"/>
          <w:szCs w:val="26"/>
        </w:rPr>
        <w:t>and t</w:t>
      </w:r>
      <w:r w:rsidR="004D338A" w:rsidRPr="0060272A">
        <w:rPr>
          <w:rFonts w:ascii="Times New Roman" w:hAnsi="Times New Roman" w:cs="Times New Roman"/>
          <w:b/>
          <w:noProof/>
          <w:sz w:val="26"/>
          <w:szCs w:val="26"/>
        </w:rPr>
        <w:t>echn</w:t>
      </w:r>
      <w:r w:rsidR="008A5548" w:rsidRPr="0060272A">
        <w:rPr>
          <w:rFonts w:ascii="Times New Roman" w:hAnsi="Times New Roman" w:cs="Times New Roman"/>
          <w:b/>
          <w:noProof/>
          <w:sz w:val="26"/>
          <w:szCs w:val="26"/>
        </w:rPr>
        <w:t>i</w:t>
      </w:r>
      <w:r w:rsidR="004D338A" w:rsidRPr="0060272A">
        <w:rPr>
          <w:rFonts w:ascii="Times New Roman" w:hAnsi="Times New Roman" w:cs="Times New Roman"/>
          <w:b/>
          <w:noProof/>
          <w:sz w:val="26"/>
          <w:szCs w:val="26"/>
        </w:rPr>
        <w:t xml:space="preserve">que </w:t>
      </w:r>
    </w:p>
    <w:p w14:paraId="5BB85560" w14:textId="337E6322" w:rsidR="00872E92" w:rsidRPr="0060272A" w:rsidRDefault="00E813F1" w:rsidP="00380BBB">
      <w:pPr>
        <w:pStyle w:val="a3"/>
        <w:overflowPunct w:val="0"/>
        <w:snapToGrid w:val="0"/>
        <w:spacing w:line="360" w:lineRule="exact"/>
        <w:ind w:firstLine="720"/>
        <w:jc w:val="both"/>
        <w:rPr>
          <w:rFonts w:ascii="Times New Roman" w:hAnsi="Times New Roman" w:cs="Times New Roman"/>
          <w:noProof/>
          <w:sz w:val="26"/>
          <w:szCs w:val="26"/>
        </w:rPr>
      </w:pPr>
      <w:r>
        <w:rPr>
          <w:rFonts w:ascii="Times New Roman" w:hAnsi="Times New Roman" w:cs="Times New Roman"/>
          <w:noProof/>
          <w:sz w:val="26"/>
          <w:szCs w:val="26"/>
        </w:rPr>
        <w:t>A s</w:t>
      </w:r>
      <w:r w:rsidRPr="0060272A">
        <w:rPr>
          <w:rFonts w:ascii="Times New Roman" w:hAnsi="Times New Roman" w:cs="Times New Roman"/>
          <w:noProof/>
          <w:sz w:val="26"/>
          <w:szCs w:val="26"/>
        </w:rPr>
        <w:t xml:space="preserve">ample </w:t>
      </w:r>
      <w:r w:rsidR="00872E92" w:rsidRPr="0060272A">
        <w:rPr>
          <w:rFonts w:ascii="Times New Roman" w:hAnsi="Times New Roman" w:cs="Times New Roman"/>
          <w:noProof/>
          <w:sz w:val="26"/>
          <w:szCs w:val="26"/>
        </w:rPr>
        <w:t>is defined as a subg</w:t>
      </w:r>
      <w:r w:rsidR="005F263F" w:rsidRPr="0060272A">
        <w:rPr>
          <w:rFonts w:ascii="Times New Roman" w:hAnsi="Times New Roman" w:cs="Times New Roman"/>
          <w:noProof/>
          <w:sz w:val="26"/>
          <w:szCs w:val="26"/>
        </w:rPr>
        <w:t>roup of the population that has</w:t>
      </w:r>
      <w:r w:rsidR="00872E92" w:rsidRPr="0060272A">
        <w:rPr>
          <w:rFonts w:ascii="Times New Roman" w:hAnsi="Times New Roman" w:cs="Times New Roman"/>
          <w:noProof/>
          <w:sz w:val="26"/>
          <w:szCs w:val="26"/>
        </w:rPr>
        <w:t xml:space="preserve"> been selected for participation in the research. The target respondents for this study were </w:t>
      </w:r>
      <w:r w:rsidR="00E72787" w:rsidRPr="0060272A">
        <w:rPr>
          <w:rFonts w:ascii="Times New Roman" w:hAnsi="Times New Roman" w:cs="Times New Roman"/>
          <w:noProof/>
          <w:sz w:val="26"/>
          <w:szCs w:val="26"/>
        </w:rPr>
        <w:t>e-</w:t>
      </w:r>
      <w:r w:rsidR="00872E92" w:rsidRPr="0060272A">
        <w:rPr>
          <w:rFonts w:ascii="Times New Roman" w:hAnsi="Times New Roman" w:cs="Times New Roman"/>
          <w:noProof/>
          <w:sz w:val="26"/>
          <w:szCs w:val="26"/>
        </w:rPr>
        <w:t>commerce users in Malaysia. However, the accessible populations for this study were the e-tail users at Klang Valley area in Malaysia. The total population was recorded at 7,996,830</w:t>
      </w:r>
      <w:r w:rsidR="00255439" w:rsidRPr="0060272A">
        <w:rPr>
          <w:rFonts w:ascii="Times New Roman" w:hAnsi="Times New Roman" w:cs="Times New Roman"/>
          <w:noProof/>
          <w:sz w:val="26"/>
          <w:szCs w:val="26"/>
        </w:rPr>
        <w:t xml:space="preserve"> based on the report of </w:t>
      </w:r>
      <w:r w:rsidR="00851513" w:rsidRPr="0060272A">
        <w:rPr>
          <w:rFonts w:ascii="Times New Roman" w:hAnsi="Times New Roman" w:cs="Times New Roman"/>
          <w:noProof/>
          <w:sz w:val="26"/>
          <w:szCs w:val="26"/>
        </w:rPr>
        <w:t xml:space="preserve">world population view </w:t>
      </w:r>
      <w:r w:rsidR="00EC3764" w:rsidRPr="0060272A">
        <w:rPr>
          <w:rFonts w:ascii="Times New Roman" w:hAnsi="Times New Roman" w:cs="Times New Roman"/>
          <w:noProof/>
          <w:sz w:val="26"/>
          <w:szCs w:val="26"/>
        </w:rPr>
        <w:t xml:space="preserve">2020 </w:t>
      </w:r>
      <w:r w:rsidR="00255439" w:rsidRPr="0060272A">
        <w:rPr>
          <w:rFonts w:ascii="Times New Roman" w:hAnsi="Times New Roman" w:cs="Times New Roman"/>
          <w:noProof/>
          <w:sz w:val="26"/>
          <w:szCs w:val="26"/>
        </w:rPr>
        <w:t>(</w:t>
      </w:r>
      <w:r w:rsidR="00255439" w:rsidRPr="0060272A">
        <w:rPr>
          <w:rFonts w:ascii="Times New Roman" w:hAnsi="Times New Roman" w:cs="Times New Roman"/>
          <w:i/>
          <w:noProof/>
          <w:sz w:val="26"/>
          <w:szCs w:val="26"/>
        </w:rPr>
        <w:t>worldpopulationreview.com</w:t>
      </w:r>
      <w:r w:rsidR="00EC3764" w:rsidRPr="0060272A">
        <w:rPr>
          <w:rFonts w:ascii="Times New Roman" w:hAnsi="Times New Roman" w:cs="Times New Roman"/>
          <w:noProof/>
          <w:sz w:val="26"/>
          <w:szCs w:val="26"/>
        </w:rPr>
        <w:t xml:space="preserve">). </w:t>
      </w:r>
      <w:r w:rsidR="00CC046C" w:rsidRPr="0060272A">
        <w:rPr>
          <w:rFonts w:ascii="Times New Roman" w:hAnsi="Times New Roman" w:cs="Times New Roman"/>
          <w:noProof/>
          <w:sz w:val="26"/>
          <w:szCs w:val="26"/>
        </w:rPr>
        <w:t>The c</w:t>
      </w:r>
      <w:r w:rsidR="00851513" w:rsidRPr="0060272A">
        <w:rPr>
          <w:rFonts w:ascii="Times New Roman" w:hAnsi="Times New Roman" w:cs="Times New Roman"/>
          <w:noProof/>
          <w:sz w:val="26"/>
          <w:szCs w:val="26"/>
        </w:rPr>
        <w:t>urrent study</w:t>
      </w:r>
      <w:r w:rsidR="00CC046C" w:rsidRPr="0060272A">
        <w:rPr>
          <w:rFonts w:ascii="Times New Roman" w:hAnsi="Times New Roman" w:cs="Times New Roman"/>
          <w:noProof/>
          <w:sz w:val="26"/>
          <w:szCs w:val="26"/>
        </w:rPr>
        <w:t xml:space="preserve"> is</w:t>
      </w:r>
      <w:r w:rsidR="00851513" w:rsidRPr="0060272A">
        <w:rPr>
          <w:rFonts w:ascii="Times New Roman" w:hAnsi="Times New Roman" w:cs="Times New Roman"/>
          <w:noProof/>
          <w:sz w:val="26"/>
          <w:szCs w:val="26"/>
        </w:rPr>
        <w:t xml:space="preserve"> aimed</w:t>
      </w:r>
      <w:r w:rsidR="00255439" w:rsidRPr="0060272A">
        <w:rPr>
          <w:rFonts w:ascii="Times New Roman" w:hAnsi="Times New Roman" w:cs="Times New Roman"/>
          <w:noProof/>
          <w:sz w:val="26"/>
          <w:szCs w:val="26"/>
        </w:rPr>
        <w:t xml:space="preserve"> at getting 385 respondents based on the sample</w:t>
      </w:r>
      <w:r w:rsidR="004D338A" w:rsidRPr="0060272A">
        <w:rPr>
          <w:rFonts w:ascii="Times New Roman" w:hAnsi="Times New Roman" w:cs="Times New Roman"/>
          <w:noProof/>
          <w:sz w:val="26"/>
          <w:szCs w:val="26"/>
        </w:rPr>
        <w:t xml:space="preserve"> size formula shown. The study selected </w:t>
      </w:r>
      <w:r>
        <w:rPr>
          <w:rFonts w:ascii="Times New Roman" w:hAnsi="Times New Roman" w:cs="Times New Roman"/>
          <w:noProof/>
          <w:sz w:val="26"/>
          <w:szCs w:val="26"/>
        </w:rPr>
        <w:t xml:space="preserve">a </w:t>
      </w:r>
      <w:r w:rsidR="004D338A" w:rsidRPr="0060272A">
        <w:rPr>
          <w:rFonts w:ascii="Times New Roman" w:hAnsi="Times New Roman" w:cs="Times New Roman"/>
          <w:noProof/>
          <w:sz w:val="26"/>
          <w:szCs w:val="26"/>
        </w:rPr>
        <w:t>non-probabilit</w:t>
      </w:r>
      <w:r w:rsidR="005F263F" w:rsidRPr="0060272A">
        <w:rPr>
          <w:rFonts w:ascii="Times New Roman" w:hAnsi="Times New Roman" w:cs="Times New Roman"/>
          <w:noProof/>
          <w:sz w:val="26"/>
          <w:szCs w:val="26"/>
        </w:rPr>
        <w:t>y sampling method which is judg</w:t>
      </w:r>
      <w:r w:rsidR="004D338A" w:rsidRPr="0060272A">
        <w:rPr>
          <w:rFonts w:ascii="Times New Roman" w:hAnsi="Times New Roman" w:cs="Times New Roman"/>
          <w:noProof/>
          <w:sz w:val="26"/>
          <w:szCs w:val="26"/>
        </w:rPr>
        <w:t>ment sampling</w:t>
      </w:r>
      <w:r>
        <w:rPr>
          <w:rFonts w:ascii="Times New Roman" w:hAnsi="Times New Roman" w:cs="Times New Roman"/>
          <w:noProof/>
          <w:sz w:val="26"/>
          <w:szCs w:val="26"/>
        </w:rPr>
        <w:t>,</w:t>
      </w:r>
      <w:r w:rsidR="004D338A" w:rsidRPr="0060272A">
        <w:rPr>
          <w:rFonts w:ascii="Times New Roman" w:hAnsi="Times New Roman" w:cs="Times New Roman"/>
          <w:noProof/>
          <w:sz w:val="26"/>
          <w:szCs w:val="26"/>
        </w:rPr>
        <w:t xml:space="preserve"> or it is also known as purposive sampling. Purposive sampling refers t</w:t>
      </w:r>
      <w:r w:rsidR="007F5C57" w:rsidRPr="0060272A">
        <w:rPr>
          <w:rFonts w:ascii="Times New Roman" w:hAnsi="Times New Roman" w:cs="Times New Roman"/>
          <w:noProof/>
          <w:sz w:val="26"/>
          <w:szCs w:val="26"/>
        </w:rPr>
        <w:t>o a specific person who can provide</w:t>
      </w:r>
      <w:r w:rsidR="004D338A" w:rsidRPr="0060272A">
        <w:rPr>
          <w:rFonts w:ascii="Times New Roman" w:hAnsi="Times New Roman" w:cs="Times New Roman"/>
          <w:noProof/>
          <w:sz w:val="26"/>
          <w:szCs w:val="26"/>
        </w:rPr>
        <w:t xml:space="preserve"> information which </w:t>
      </w:r>
      <w:r>
        <w:rPr>
          <w:rFonts w:ascii="Times New Roman" w:hAnsi="Times New Roman" w:cs="Times New Roman" w:hint="eastAsia"/>
          <w:noProof/>
          <w:sz w:val="26"/>
          <w:szCs w:val="26"/>
          <w:lang w:eastAsia="zh-TW"/>
        </w:rPr>
        <w:t>t</w:t>
      </w:r>
      <w:r>
        <w:rPr>
          <w:rFonts w:ascii="Times New Roman" w:hAnsi="Times New Roman" w:cs="Times New Roman"/>
          <w:noProof/>
          <w:sz w:val="26"/>
          <w:szCs w:val="26"/>
          <w:lang w:eastAsia="zh-TW"/>
        </w:rPr>
        <w:t xml:space="preserve">he </w:t>
      </w:r>
      <w:r w:rsidRPr="0060272A">
        <w:rPr>
          <w:rFonts w:ascii="Times New Roman" w:hAnsi="Times New Roman" w:cs="Times New Roman"/>
          <w:noProof/>
          <w:sz w:val="26"/>
          <w:szCs w:val="26"/>
        </w:rPr>
        <w:t xml:space="preserve">author </w:t>
      </w:r>
      <w:r w:rsidR="004D338A" w:rsidRPr="0060272A">
        <w:rPr>
          <w:rFonts w:ascii="Times New Roman" w:hAnsi="Times New Roman" w:cs="Times New Roman"/>
          <w:noProof/>
          <w:sz w:val="26"/>
          <w:szCs w:val="26"/>
        </w:rPr>
        <w:t>need</w:t>
      </w:r>
      <w:r>
        <w:rPr>
          <w:rFonts w:ascii="Times New Roman" w:hAnsi="Times New Roman" w:cs="Times New Roman"/>
          <w:noProof/>
          <w:sz w:val="26"/>
          <w:szCs w:val="26"/>
        </w:rPr>
        <w:t>s</w:t>
      </w:r>
      <w:r w:rsidR="004D338A" w:rsidRPr="0060272A">
        <w:rPr>
          <w:rFonts w:ascii="Times New Roman" w:hAnsi="Times New Roman" w:cs="Times New Roman"/>
          <w:noProof/>
          <w:sz w:val="26"/>
          <w:szCs w:val="26"/>
        </w:rPr>
        <w:t xml:space="preserve"> or meets </w:t>
      </w:r>
      <w:r>
        <w:rPr>
          <w:rFonts w:ascii="Times New Roman" w:hAnsi="Times New Roman" w:cs="Times New Roman"/>
          <w:noProof/>
          <w:sz w:val="26"/>
          <w:szCs w:val="26"/>
        </w:rPr>
        <w:t xml:space="preserve">the </w:t>
      </w:r>
      <w:r w:rsidR="004D338A" w:rsidRPr="0060272A">
        <w:rPr>
          <w:rFonts w:ascii="Times New Roman" w:hAnsi="Times New Roman" w:cs="Times New Roman"/>
          <w:noProof/>
          <w:sz w:val="26"/>
          <w:szCs w:val="26"/>
        </w:rPr>
        <w:t>researcher</w:t>
      </w:r>
      <w:r w:rsidR="009F60CF">
        <w:rPr>
          <w:rFonts w:ascii="Times New Roman" w:hAnsi="Times New Roman" w:cs="Times New Roman"/>
          <w:noProof/>
          <w:sz w:val="26"/>
          <w:szCs w:val="26"/>
        </w:rPr>
        <w:t>’</w:t>
      </w:r>
      <w:r w:rsidR="004D338A" w:rsidRPr="0060272A">
        <w:rPr>
          <w:rFonts w:ascii="Times New Roman" w:hAnsi="Times New Roman" w:cs="Times New Roman"/>
          <w:noProof/>
          <w:sz w:val="26"/>
          <w:szCs w:val="26"/>
        </w:rPr>
        <w:t xml:space="preserve">s requirements to be selected as </w:t>
      </w:r>
      <w:r>
        <w:rPr>
          <w:rFonts w:ascii="Times New Roman" w:hAnsi="Times New Roman" w:cs="Times New Roman"/>
          <w:noProof/>
          <w:sz w:val="26"/>
          <w:szCs w:val="26"/>
        </w:rPr>
        <w:t xml:space="preserve">a </w:t>
      </w:r>
      <w:r w:rsidR="004D338A" w:rsidRPr="0060272A">
        <w:rPr>
          <w:rFonts w:ascii="Times New Roman" w:hAnsi="Times New Roman" w:cs="Times New Roman"/>
          <w:noProof/>
          <w:sz w:val="26"/>
          <w:szCs w:val="26"/>
        </w:rPr>
        <w:t>sample</w:t>
      </w:r>
      <w:sdt>
        <w:sdtPr>
          <w:rPr>
            <w:rFonts w:ascii="Times New Roman" w:hAnsi="Times New Roman" w:cs="Times New Roman"/>
            <w:noProof/>
            <w:sz w:val="26"/>
            <w:szCs w:val="26"/>
          </w:rPr>
          <w:id w:val="370811144"/>
          <w:citation/>
        </w:sdtPr>
        <w:sdtEndPr/>
        <w:sdtContent>
          <w:r w:rsidR="004D338A" w:rsidRPr="0060272A">
            <w:rPr>
              <w:rFonts w:ascii="Times New Roman" w:hAnsi="Times New Roman" w:cs="Times New Roman"/>
              <w:noProof/>
              <w:sz w:val="26"/>
              <w:szCs w:val="26"/>
            </w:rPr>
            <w:fldChar w:fldCharType="begin"/>
          </w:r>
          <w:r w:rsidR="004D338A" w:rsidRPr="0060272A">
            <w:rPr>
              <w:rFonts w:ascii="Times New Roman" w:hAnsi="Times New Roman" w:cs="Times New Roman"/>
              <w:noProof/>
              <w:sz w:val="26"/>
              <w:szCs w:val="26"/>
            </w:rPr>
            <w:instrText xml:space="preserve"> CITATION Sek10 \l 1033 </w:instrText>
          </w:r>
          <w:r w:rsidR="004D338A" w:rsidRPr="0060272A">
            <w:rPr>
              <w:rFonts w:ascii="Times New Roman" w:hAnsi="Times New Roman" w:cs="Times New Roman"/>
              <w:noProof/>
              <w:sz w:val="26"/>
              <w:szCs w:val="26"/>
            </w:rPr>
            <w:fldChar w:fldCharType="separate"/>
          </w:r>
          <w:r w:rsidR="00F93205" w:rsidRPr="0060272A">
            <w:rPr>
              <w:rFonts w:ascii="Times New Roman" w:hAnsi="Times New Roman" w:cs="Times New Roman"/>
              <w:noProof/>
              <w:sz w:val="26"/>
              <w:szCs w:val="26"/>
            </w:rPr>
            <w:t xml:space="preserve"> (Sekaran &amp; Bougie, 2010)</w:t>
          </w:r>
          <w:r w:rsidR="004D338A" w:rsidRPr="0060272A">
            <w:rPr>
              <w:rFonts w:ascii="Times New Roman" w:hAnsi="Times New Roman" w:cs="Times New Roman"/>
              <w:noProof/>
              <w:sz w:val="26"/>
              <w:szCs w:val="26"/>
            </w:rPr>
            <w:fldChar w:fldCharType="end"/>
          </w:r>
        </w:sdtContent>
      </w:sdt>
      <w:r w:rsidR="004D338A" w:rsidRPr="0060272A">
        <w:rPr>
          <w:rFonts w:ascii="Times New Roman" w:hAnsi="Times New Roman" w:cs="Times New Roman"/>
          <w:noProof/>
          <w:sz w:val="26"/>
          <w:szCs w:val="26"/>
        </w:rPr>
        <w:t>.</w:t>
      </w:r>
      <w:r w:rsidR="00851513" w:rsidRPr="0060272A">
        <w:rPr>
          <w:rFonts w:ascii="Times New Roman" w:hAnsi="Times New Roman" w:cs="Times New Roman"/>
          <w:noProof/>
          <w:sz w:val="26"/>
          <w:szCs w:val="26"/>
        </w:rPr>
        <w:t xml:space="preserve"> In </w:t>
      </w:r>
      <w:r w:rsidR="007F5C57" w:rsidRPr="0060272A">
        <w:rPr>
          <w:rFonts w:ascii="Times New Roman" w:hAnsi="Times New Roman" w:cs="Times New Roman"/>
          <w:noProof/>
          <w:sz w:val="26"/>
          <w:szCs w:val="26"/>
        </w:rPr>
        <w:t xml:space="preserve">the </w:t>
      </w:r>
      <w:r w:rsidR="00851513" w:rsidRPr="0060272A">
        <w:rPr>
          <w:rFonts w:ascii="Times New Roman" w:hAnsi="Times New Roman" w:cs="Times New Roman"/>
          <w:noProof/>
          <w:sz w:val="26"/>
          <w:szCs w:val="26"/>
        </w:rPr>
        <w:t>current study</w:t>
      </w:r>
      <w:r>
        <w:rPr>
          <w:rFonts w:ascii="Times New Roman" w:hAnsi="Times New Roman" w:cs="Times New Roman"/>
          <w:noProof/>
          <w:sz w:val="26"/>
          <w:szCs w:val="26"/>
        </w:rPr>
        <w:t>,</w:t>
      </w:r>
      <w:r w:rsidR="00851513" w:rsidRPr="0060272A">
        <w:rPr>
          <w:rFonts w:ascii="Times New Roman" w:hAnsi="Times New Roman" w:cs="Times New Roman"/>
          <w:noProof/>
          <w:sz w:val="26"/>
          <w:szCs w:val="26"/>
        </w:rPr>
        <w:t xml:space="preserve"> resea</w:t>
      </w:r>
      <w:r w:rsidR="005F263F" w:rsidRPr="0060272A">
        <w:rPr>
          <w:rFonts w:ascii="Times New Roman" w:hAnsi="Times New Roman" w:cs="Times New Roman"/>
          <w:noProof/>
          <w:sz w:val="26"/>
          <w:szCs w:val="26"/>
        </w:rPr>
        <w:t>r</w:t>
      </w:r>
      <w:r w:rsidR="007F5C57" w:rsidRPr="0060272A">
        <w:rPr>
          <w:rFonts w:ascii="Times New Roman" w:hAnsi="Times New Roman" w:cs="Times New Roman"/>
          <w:noProof/>
          <w:sz w:val="26"/>
          <w:szCs w:val="26"/>
        </w:rPr>
        <w:t xml:space="preserve">chers asked </w:t>
      </w:r>
      <w:r w:rsidR="00851513" w:rsidRPr="0060272A">
        <w:rPr>
          <w:rFonts w:ascii="Times New Roman" w:hAnsi="Times New Roman" w:cs="Times New Roman"/>
          <w:noProof/>
          <w:sz w:val="26"/>
          <w:szCs w:val="26"/>
        </w:rPr>
        <w:t xml:space="preserve">the respondents through qualifying </w:t>
      </w:r>
      <w:r w:rsidR="007F5C57" w:rsidRPr="0060272A">
        <w:rPr>
          <w:rFonts w:ascii="Times New Roman" w:hAnsi="Times New Roman" w:cs="Times New Roman"/>
          <w:noProof/>
          <w:sz w:val="26"/>
          <w:szCs w:val="26"/>
        </w:rPr>
        <w:t>questions whether they make use of</w:t>
      </w:r>
      <w:r w:rsidR="00851513" w:rsidRPr="0060272A">
        <w:rPr>
          <w:rFonts w:ascii="Times New Roman" w:hAnsi="Times New Roman" w:cs="Times New Roman"/>
          <w:noProof/>
          <w:sz w:val="26"/>
          <w:szCs w:val="26"/>
        </w:rPr>
        <w:t xml:space="preserve"> e-tailing sites or not. </w:t>
      </w:r>
    </w:p>
    <w:p w14:paraId="49B03039" w14:textId="7BE9BC3A" w:rsidR="004D338A" w:rsidRPr="0060272A" w:rsidRDefault="004D338A" w:rsidP="00A0431E">
      <w:pPr>
        <w:pStyle w:val="a3"/>
        <w:overflowPunct w:val="0"/>
        <w:snapToGrid w:val="0"/>
        <w:spacing w:beforeLines="50" w:before="120" w:line="360" w:lineRule="auto"/>
        <w:rPr>
          <w:rFonts w:ascii="Times New Roman" w:hAnsi="Times New Roman" w:cs="Times New Roman"/>
          <w:noProof/>
          <w:sz w:val="26"/>
          <w:szCs w:val="26"/>
        </w:rPr>
      </w:pPr>
    </w:p>
    <w:p w14:paraId="0736C736" w14:textId="77777777" w:rsidR="00255439" w:rsidRPr="0060272A" w:rsidRDefault="004D338A" w:rsidP="00CD2364">
      <w:pPr>
        <w:pStyle w:val="a3"/>
        <w:overflowPunct w:val="0"/>
        <w:snapToGrid w:val="0"/>
        <w:spacing w:line="360" w:lineRule="auto"/>
        <w:rPr>
          <w:rFonts w:ascii="Times New Roman" w:hAnsi="Times New Roman" w:cs="Times New Roman"/>
          <w:bCs/>
          <w:noProof/>
          <w:sz w:val="26"/>
          <w:szCs w:val="26"/>
        </w:rPr>
      </w:pPr>
      <m:oMathPara>
        <m:oMathParaPr>
          <m:jc m:val="center"/>
        </m:oMathParaPr>
        <m:oMath>
          <m:r>
            <w:rPr>
              <w:rFonts w:ascii="Cambria Math" w:hAnsi="Cambria Math" w:cs="Times New Roman"/>
              <w:noProof/>
              <w:sz w:val="26"/>
              <w:szCs w:val="26"/>
            </w:rPr>
            <m:t xml:space="preserve">                     n=</m:t>
          </m:r>
          <m:f>
            <m:fPr>
              <m:ctrlPr>
                <w:rPr>
                  <w:rFonts w:ascii="Cambria Math" w:hAnsi="Cambria Math" w:cs="Times New Roman"/>
                  <w:bCs/>
                  <w:i/>
                  <w:noProof/>
                  <w:sz w:val="26"/>
                  <w:szCs w:val="26"/>
                </w:rPr>
              </m:ctrlPr>
            </m:fPr>
            <m:num>
              <m:f>
                <m:fPr>
                  <m:ctrlPr>
                    <w:rPr>
                      <w:rFonts w:ascii="Cambria Math" w:hAnsi="Cambria Math" w:cs="Times New Roman"/>
                      <w:bCs/>
                      <w:i/>
                      <w:noProof/>
                      <w:sz w:val="26"/>
                      <w:szCs w:val="26"/>
                    </w:rPr>
                  </m:ctrlPr>
                </m:fPr>
                <m:num>
                  <m:sSup>
                    <m:sSupPr>
                      <m:ctrlPr>
                        <w:rPr>
                          <w:rFonts w:ascii="Cambria Math" w:hAnsi="Cambria Math" w:cs="Times New Roman"/>
                          <w:bCs/>
                          <w:i/>
                          <w:noProof/>
                          <w:sz w:val="26"/>
                          <w:szCs w:val="26"/>
                        </w:rPr>
                      </m:ctrlPr>
                    </m:sSupPr>
                    <m:e>
                      <m:r>
                        <w:rPr>
                          <w:rFonts w:ascii="Cambria Math" w:hAnsi="Cambria Math" w:cs="Times New Roman"/>
                          <w:noProof/>
                          <w:sz w:val="26"/>
                          <w:szCs w:val="26"/>
                        </w:rPr>
                        <m:t>Z</m:t>
                      </m:r>
                    </m:e>
                    <m:sup>
                      <m:r>
                        <w:rPr>
                          <w:rFonts w:ascii="Cambria Math" w:hAnsi="Cambria Math" w:cs="Times New Roman"/>
                          <w:noProof/>
                          <w:sz w:val="26"/>
                          <w:szCs w:val="26"/>
                        </w:rPr>
                        <m:t>2</m:t>
                      </m:r>
                    </m:sup>
                  </m:sSup>
                  <m:r>
                    <w:rPr>
                      <w:rFonts w:ascii="Cambria Math" w:hAnsi="Cambria Math" w:cs="Times New Roman"/>
                      <w:noProof/>
                      <w:sz w:val="26"/>
                      <w:szCs w:val="26"/>
                    </w:rPr>
                    <m:t>×P×</m:t>
                  </m:r>
                  <m:d>
                    <m:dPr>
                      <m:ctrlPr>
                        <w:rPr>
                          <w:rFonts w:ascii="Cambria Math" w:hAnsi="Cambria Math" w:cs="Times New Roman"/>
                          <w:bCs/>
                          <w:i/>
                          <w:noProof/>
                          <w:sz w:val="26"/>
                          <w:szCs w:val="26"/>
                        </w:rPr>
                      </m:ctrlPr>
                    </m:dPr>
                    <m:e>
                      <m:r>
                        <w:rPr>
                          <w:rFonts w:ascii="Cambria Math" w:hAnsi="Cambria Math" w:cs="Times New Roman"/>
                          <w:noProof/>
                          <w:sz w:val="26"/>
                          <w:szCs w:val="26"/>
                        </w:rPr>
                        <m:t>1-P</m:t>
                      </m:r>
                    </m:e>
                  </m:d>
                </m:num>
                <m:den>
                  <m:sSup>
                    <m:sSupPr>
                      <m:ctrlPr>
                        <w:rPr>
                          <w:rFonts w:ascii="Cambria Math" w:hAnsi="Cambria Math" w:cs="Times New Roman"/>
                          <w:bCs/>
                          <w:i/>
                          <w:noProof/>
                          <w:sz w:val="26"/>
                          <w:szCs w:val="26"/>
                        </w:rPr>
                      </m:ctrlPr>
                    </m:sSupPr>
                    <m:e>
                      <m:r>
                        <w:rPr>
                          <w:rFonts w:ascii="Cambria Math" w:hAnsi="Cambria Math" w:cs="Times New Roman"/>
                          <w:noProof/>
                          <w:sz w:val="26"/>
                          <w:szCs w:val="26"/>
                        </w:rPr>
                        <m:t>e</m:t>
                      </m:r>
                    </m:e>
                    <m:sup>
                      <m:r>
                        <w:rPr>
                          <w:rFonts w:ascii="Cambria Math" w:hAnsi="Cambria Math" w:cs="Times New Roman"/>
                          <w:noProof/>
                          <w:sz w:val="26"/>
                          <w:szCs w:val="26"/>
                        </w:rPr>
                        <m:t>2</m:t>
                      </m:r>
                    </m:sup>
                  </m:sSup>
                </m:den>
              </m:f>
            </m:num>
            <m:den>
              <m:r>
                <w:rPr>
                  <w:rFonts w:ascii="Cambria Math" w:hAnsi="Cambria Math" w:cs="Times New Roman"/>
                  <w:noProof/>
                  <w:sz w:val="26"/>
                  <w:szCs w:val="26"/>
                </w:rPr>
                <m:t>1+</m:t>
              </m:r>
              <m:f>
                <m:fPr>
                  <m:ctrlPr>
                    <w:rPr>
                      <w:rFonts w:ascii="Cambria Math" w:hAnsi="Cambria Math" w:cs="Times New Roman"/>
                      <w:bCs/>
                      <w:i/>
                      <w:noProof/>
                      <w:sz w:val="26"/>
                      <w:szCs w:val="26"/>
                    </w:rPr>
                  </m:ctrlPr>
                </m:fPr>
                <m:num>
                  <m:sSup>
                    <m:sSupPr>
                      <m:ctrlPr>
                        <w:rPr>
                          <w:rFonts w:ascii="Cambria Math" w:hAnsi="Cambria Math" w:cs="Times New Roman"/>
                          <w:bCs/>
                          <w:i/>
                          <w:noProof/>
                          <w:sz w:val="26"/>
                          <w:szCs w:val="26"/>
                        </w:rPr>
                      </m:ctrlPr>
                    </m:sSupPr>
                    <m:e>
                      <m:r>
                        <w:rPr>
                          <w:rFonts w:ascii="Cambria Math" w:hAnsi="Cambria Math" w:cs="Times New Roman"/>
                          <w:noProof/>
                          <w:sz w:val="26"/>
                          <w:szCs w:val="26"/>
                        </w:rPr>
                        <m:t>Z</m:t>
                      </m:r>
                    </m:e>
                    <m:sup>
                      <m:r>
                        <w:rPr>
                          <w:rFonts w:ascii="Cambria Math" w:hAnsi="Cambria Math" w:cs="Times New Roman"/>
                          <w:noProof/>
                          <w:sz w:val="26"/>
                          <w:szCs w:val="26"/>
                        </w:rPr>
                        <m:t>2</m:t>
                      </m:r>
                    </m:sup>
                  </m:sSup>
                  <m:r>
                    <w:rPr>
                      <w:rFonts w:ascii="Cambria Math" w:hAnsi="Cambria Math" w:cs="Times New Roman"/>
                      <w:noProof/>
                      <w:sz w:val="26"/>
                      <w:szCs w:val="26"/>
                    </w:rPr>
                    <m:t>×P</m:t>
                  </m:r>
                  <m:d>
                    <m:dPr>
                      <m:ctrlPr>
                        <w:rPr>
                          <w:rFonts w:ascii="Cambria Math" w:hAnsi="Cambria Math" w:cs="Times New Roman"/>
                          <w:bCs/>
                          <w:i/>
                          <w:noProof/>
                          <w:sz w:val="26"/>
                          <w:szCs w:val="26"/>
                        </w:rPr>
                      </m:ctrlPr>
                    </m:dPr>
                    <m:e>
                      <m:r>
                        <w:rPr>
                          <w:rFonts w:ascii="Cambria Math" w:hAnsi="Cambria Math" w:cs="Times New Roman"/>
                          <w:noProof/>
                          <w:sz w:val="26"/>
                          <w:szCs w:val="26"/>
                        </w:rPr>
                        <m:t>1-P</m:t>
                      </m:r>
                    </m:e>
                  </m:d>
                </m:num>
                <m:den>
                  <m:sSup>
                    <m:sSupPr>
                      <m:ctrlPr>
                        <w:rPr>
                          <w:rFonts w:ascii="Cambria Math" w:hAnsi="Cambria Math" w:cs="Times New Roman"/>
                          <w:bCs/>
                          <w:i/>
                          <w:noProof/>
                          <w:sz w:val="26"/>
                          <w:szCs w:val="26"/>
                        </w:rPr>
                      </m:ctrlPr>
                    </m:sSupPr>
                    <m:e>
                      <m:r>
                        <w:rPr>
                          <w:rFonts w:ascii="Cambria Math" w:hAnsi="Cambria Math" w:cs="Times New Roman"/>
                          <w:noProof/>
                          <w:sz w:val="26"/>
                          <w:szCs w:val="26"/>
                        </w:rPr>
                        <m:t>e</m:t>
                      </m:r>
                    </m:e>
                    <m:sup>
                      <m:r>
                        <w:rPr>
                          <w:rFonts w:ascii="Cambria Math" w:hAnsi="Cambria Math" w:cs="Times New Roman"/>
                          <w:noProof/>
                          <w:sz w:val="26"/>
                          <w:szCs w:val="26"/>
                        </w:rPr>
                        <m:t>2</m:t>
                      </m:r>
                    </m:sup>
                  </m:sSup>
                  <m:r>
                    <w:rPr>
                      <w:rFonts w:ascii="Cambria Math" w:hAnsi="Cambria Math" w:cs="Times New Roman"/>
                      <w:noProof/>
                      <w:sz w:val="26"/>
                      <w:szCs w:val="26"/>
                    </w:rPr>
                    <m:t>N</m:t>
                  </m:r>
                </m:den>
              </m:f>
            </m:den>
          </m:f>
          <m:r>
            <w:rPr>
              <w:rFonts w:ascii="Cambria Math" w:hAnsi="Cambria Math" w:cs="Times New Roman"/>
              <w:noProof/>
              <w:sz w:val="26"/>
              <w:szCs w:val="26"/>
            </w:rPr>
            <m:t xml:space="preserve">      n=</m:t>
          </m:r>
          <m:f>
            <m:fPr>
              <m:ctrlPr>
                <w:rPr>
                  <w:rFonts w:ascii="Cambria Math" w:hAnsi="Cambria Math" w:cs="Times New Roman"/>
                  <w:bCs/>
                  <w:i/>
                  <w:noProof/>
                  <w:sz w:val="26"/>
                  <w:szCs w:val="26"/>
                </w:rPr>
              </m:ctrlPr>
            </m:fPr>
            <m:num>
              <m:f>
                <m:fPr>
                  <m:ctrlPr>
                    <w:rPr>
                      <w:rFonts w:ascii="Cambria Math" w:hAnsi="Cambria Math" w:cs="Times New Roman"/>
                      <w:bCs/>
                      <w:i/>
                      <w:noProof/>
                      <w:sz w:val="26"/>
                      <w:szCs w:val="26"/>
                    </w:rPr>
                  </m:ctrlPr>
                </m:fPr>
                <m:num>
                  <m:sSup>
                    <m:sSupPr>
                      <m:ctrlPr>
                        <w:rPr>
                          <w:rFonts w:ascii="Cambria Math" w:hAnsi="Cambria Math" w:cs="Times New Roman"/>
                          <w:bCs/>
                          <w:i/>
                          <w:noProof/>
                          <w:sz w:val="26"/>
                          <w:szCs w:val="26"/>
                        </w:rPr>
                      </m:ctrlPr>
                    </m:sSupPr>
                    <m:e>
                      <m:r>
                        <w:rPr>
                          <w:rFonts w:ascii="Cambria Math" w:hAnsi="Cambria Math" w:cs="Times New Roman"/>
                          <w:noProof/>
                          <w:sz w:val="26"/>
                          <w:szCs w:val="26"/>
                        </w:rPr>
                        <m:t>1.96</m:t>
                      </m:r>
                    </m:e>
                    <m:sup>
                      <m:r>
                        <w:rPr>
                          <w:rFonts w:ascii="Cambria Math" w:hAnsi="Cambria Math" w:cs="Times New Roman"/>
                          <w:noProof/>
                          <w:sz w:val="26"/>
                          <w:szCs w:val="26"/>
                        </w:rPr>
                        <m:t>2</m:t>
                      </m:r>
                    </m:sup>
                  </m:sSup>
                  <m:r>
                    <w:rPr>
                      <w:rFonts w:ascii="Cambria Math" w:hAnsi="Cambria Math" w:cs="Times New Roman"/>
                      <w:noProof/>
                      <w:sz w:val="26"/>
                      <w:szCs w:val="26"/>
                    </w:rPr>
                    <m:t>×0.5×</m:t>
                  </m:r>
                  <m:d>
                    <m:dPr>
                      <m:ctrlPr>
                        <w:rPr>
                          <w:rFonts w:ascii="Cambria Math" w:hAnsi="Cambria Math" w:cs="Times New Roman"/>
                          <w:bCs/>
                          <w:i/>
                          <w:noProof/>
                          <w:sz w:val="26"/>
                          <w:szCs w:val="26"/>
                        </w:rPr>
                      </m:ctrlPr>
                    </m:dPr>
                    <m:e>
                      <m:r>
                        <w:rPr>
                          <w:rFonts w:ascii="Cambria Math" w:hAnsi="Cambria Math" w:cs="Times New Roman"/>
                          <w:noProof/>
                          <w:sz w:val="26"/>
                          <w:szCs w:val="26"/>
                        </w:rPr>
                        <m:t>1-0.5</m:t>
                      </m:r>
                    </m:e>
                  </m:d>
                </m:num>
                <m:den>
                  <m:sSup>
                    <m:sSupPr>
                      <m:ctrlPr>
                        <w:rPr>
                          <w:rFonts w:ascii="Cambria Math" w:hAnsi="Cambria Math" w:cs="Times New Roman"/>
                          <w:bCs/>
                          <w:i/>
                          <w:noProof/>
                          <w:sz w:val="26"/>
                          <w:szCs w:val="26"/>
                        </w:rPr>
                      </m:ctrlPr>
                    </m:sSupPr>
                    <m:e>
                      <m:r>
                        <w:rPr>
                          <w:rFonts w:ascii="Cambria Math" w:hAnsi="Cambria Math" w:cs="Times New Roman"/>
                          <w:noProof/>
                          <w:sz w:val="26"/>
                          <w:szCs w:val="26"/>
                        </w:rPr>
                        <m:t>0.05</m:t>
                      </m:r>
                    </m:e>
                    <m:sup>
                      <m:r>
                        <w:rPr>
                          <w:rFonts w:ascii="Cambria Math" w:hAnsi="Cambria Math" w:cs="Times New Roman"/>
                          <w:noProof/>
                          <w:sz w:val="26"/>
                          <w:szCs w:val="26"/>
                        </w:rPr>
                        <m:t>2</m:t>
                      </m:r>
                    </m:sup>
                  </m:sSup>
                </m:den>
              </m:f>
            </m:num>
            <m:den>
              <m:r>
                <w:rPr>
                  <w:rFonts w:ascii="Cambria Math" w:hAnsi="Cambria Math" w:cs="Times New Roman"/>
                  <w:noProof/>
                  <w:sz w:val="26"/>
                  <w:szCs w:val="26"/>
                </w:rPr>
                <m:t>1+</m:t>
              </m:r>
              <m:f>
                <m:fPr>
                  <m:ctrlPr>
                    <w:rPr>
                      <w:rFonts w:ascii="Cambria Math" w:hAnsi="Cambria Math" w:cs="Times New Roman"/>
                      <w:bCs/>
                      <w:i/>
                      <w:noProof/>
                      <w:sz w:val="26"/>
                      <w:szCs w:val="26"/>
                    </w:rPr>
                  </m:ctrlPr>
                </m:fPr>
                <m:num>
                  <m:sSup>
                    <m:sSupPr>
                      <m:ctrlPr>
                        <w:rPr>
                          <w:rFonts w:ascii="Cambria Math" w:hAnsi="Cambria Math" w:cs="Times New Roman"/>
                          <w:bCs/>
                          <w:i/>
                          <w:noProof/>
                          <w:sz w:val="26"/>
                          <w:szCs w:val="26"/>
                        </w:rPr>
                      </m:ctrlPr>
                    </m:sSupPr>
                    <m:e>
                      <m:r>
                        <w:rPr>
                          <w:rFonts w:ascii="Cambria Math" w:hAnsi="Cambria Math" w:cs="Times New Roman"/>
                          <w:noProof/>
                          <w:sz w:val="26"/>
                          <w:szCs w:val="26"/>
                        </w:rPr>
                        <m:t>1.96</m:t>
                      </m:r>
                    </m:e>
                    <m:sup>
                      <m:r>
                        <w:rPr>
                          <w:rFonts w:ascii="Cambria Math" w:hAnsi="Cambria Math" w:cs="Times New Roman"/>
                          <w:noProof/>
                          <w:sz w:val="26"/>
                          <w:szCs w:val="26"/>
                        </w:rPr>
                        <m:t>2</m:t>
                      </m:r>
                    </m:sup>
                  </m:sSup>
                  <m:r>
                    <w:rPr>
                      <w:rFonts w:ascii="Cambria Math" w:hAnsi="Cambria Math" w:cs="Times New Roman"/>
                      <w:noProof/>
                      <w:sz w:val="26"/>
                      <w:szCs w:val="26"/>
                    </w:rPr>
                    <m:t>×0.5</m:t>
                  </m:r>
                  <m:d>
                    <m:dPr>
                      <m:ctrlPr>
                        <w:rPr>
                          <w:rFonts w:ascii="Cambria Math" w:hAnsi="Cambria Math" w:cs="Times New Roman"/>
                          <w:bCs/>
                          <w:i/>
                          <w:noProof/>
                          <w:sz w:val="26"/>
                          <w:szCs w:val="26"/>
                        </w:rPr>
                      </m:ctrlPr>
                    </m:dPr>
                    <m:e>
                      <m:r>
                        <w:rPr>
                          <w:rFonts w:ascii="Cambria Math" w:hAnsi="Cambria Math" w:cs="Times New Roman"/>
                          <w:noProof/>
                          <w:sz w:val="26"/>
                          <w:szCs w:val="26"/>
                        </w:rPr>
                        <m:t>1-0.5</m:t>
                      </m:r>
                    </m:e>
                  </m:d>
                </m:num>
                <m:den>
                  <m:sSup>
                    <m:sSupPr>
                      <m:ctrlPr>
                        <w:rPr>
                          <w:rFonts w:ascii="Cambria Math" w:hAnsi="Cambria Math" w:cs="Times New Roman"/>
                          <w:bCs/>
                          <w:i/>
                          <w:noProof/>
                          <w:sz w:val="26"/>
                          <w:szCs w:val="26"/>
                        </w:rPr>
                      </m:ctrlPr>
                    </m:sSupPr>
                    <m:e>
                      <m:r>
                        <w:rPr>
                          <w:rFonts w:ascii="Cambria Math" w:hAnsi="Cambria Math" w:cs="Times New Roman"/>
                          <w:noProof/>
                          <w:sz w:val="26"/>
                          <w:szCs w:val="26"/>
                        </w:rPr>
                        <m:t>0.05</m:t>
                      </m:r>
                    </m:e>
                    <m:sup>
                      <m:r>
                        <w:rPr>
                          <w:rFonts w:ascii="Cambria Math" w:hAnsi="Cambria Math" w:cs="Times New Roman"/>
                          <w:noProof/>
                          <w:sz w:val="26"/>
                          <w:szCs w:val="26"/>
                        </w:rPr>
                        <m:t>2</m:t>
                      </m:r>
                    </m:sup>
                  </m:sSup>
                  <m:r>
                    <w:rPr>
                      <w:rFonts w:ascii="Cambria Math" w:hAnsi="Cambria Math" w:cs="Times New Roman"/>
                      <w:noProof/>
                      <w:sz w:val="26"/>
                      <w:szCs w:val="26"/>
                    </w:rPr>
                    <m:t>7996830</m:t>
                  </m:r>
                </m:den>
              </m:f>
            </m:den>
          </m:f>
          <m:r>
            <w:rPr>
              <w:rFonts w:ascii="Cambria Math" w:hAnsi="Cambria Math" w:cs="Times New Roman"/>
              <w:noProof/>
              <w:sz w:val="26"/>
              <w:szCs w:val="26"/>
            </w:rPr>
            <m:t xml:space="preserve">        n=384</m:t>
          </m:r>
        </m:oMath>
      </m:oMathPara>
    </w:p>
    <w:p w14:paraId="5B85278D" w14:textId="77777777" w:rsidR="00255439" w:rsidRPr="0060272A" w:rsidRDefault="00255439" w:rsidP="00CD2364">
      <w:pPr>
        <w:pStyle w:val="a3"/>
        <w:overflowPunct w:val="0"/>
        <w:snapToGrid w:val="0"/>
        <w:spacing w:line="360" w:lineRule="auto"/>
        <w:rPr>
          <w:rFonts w:ascii="Times New Roman" w:hAnsi="Times New Roman" w:cs="Times New Roman"/>
          <w:bCs/>
          <w:noProof/>
          <w:sz w:val="26"/>
          <w:szCs w:val="26"/>
        </w:rPr>
      </w:pPr>
    </w:p>
    <w:p w14:paraId="1E4B2A43" w14:textId="77777777" w:rsidR="00851513" w:rsidRPr="0060272A" w:rsidRDefault="00851513" w:rsidP="00380BBB">
      <w:pPr>
        <w:pStyle w:val="a3"/>
        <w:overflowPunct w:val="0"/>
        <w:snapToGrid w:val="0"/>
        <w:spacing w:line="360" w:lineRule="exact"/>
        <w:rPr>
          <w:rFonts w:ascii="Times New Roman" w:hAnsi="Times New Roman" w:cs="Times New Roman"/>
          <w:b/>
          <w:noProof/>
          <w:sz w:val="26"/>
          <w:szCs w:val="26"/>
        </w:rPr>
      </w:pPr>
      <w:r w:rsidRPr="0060272A">
        <w:rPr>
          <w:rFonts w:ascii="Times New Roman" w:hAnsi="Times New Roman" w:cs="Times New Roman"/>
          <w:b/>
          <w:noProof/>
          <w:sz w:val="26"/>
          <w:szCs w:val="26"/>
        </w:rPr>
        <w:t xml:space="preserve">Data Collection </w:t>
      </w:r>
    </w:p>
    <w:p w14:paraId="44A0FE3E" w14:textId="12ADCCCC" w:rsidR="00937BDE" w:rsidRPr="0060272A" w:rsidRDefault="007F5C57" w:rsidP="00CD2364">
      <w:pPr>
        <w:pStyle w:val="a3"/>
        <w:overflowPunct w:val="0"/>
        <w:snapToGrid w:val="0"/>
        <w:spacing w:line="360" w:lineRule="exact"/>
        <w:ind w:firstLine="720"/>
        <w:jc w:val="both"/>
        <w:rPr>
          <w:rFonts w:ascii="Times New Roman" w:hAnsi="Times New Roman" w:cs="Times New Roman"/>
          <w:b/>
          <w:noProof/>
          <w:sz w:val="26"/>
          <w:szCs w:val="26"/>
        </w:rPr>
      </w:pPr>
      <w:r w:rsidRPr="0060272A">
        <w:rPr>
          <w:rFonts w:ascii="Times New Roman" w:hAnsi="Times New Roman" w:cs="Times New Roman"/>
          <w:noProof/>
          <w:sz w:val="26"/>
          <w:szCs w:val="26"/>
        </w:rPr>
        <w:t xml:space="preserve">Data for this current study </w:t>
      </w:r>
      <w:r w:rsidR="00424DEF" w:rsidRPr="0060272A">
        <w:rPr>
          <w:rFonts w:ascii="Times New Roman" w:hAnsi="Times New Roman" w:cs="Times New Roman"/>
          <w:noProof/>
          <w:sz w:val="26"/>
          <w:szCs w:val="26"/>
        </w:rPr>
        <w:t>were</w:t>
      </w:r>
      <w:r w:rsidR="00851513" w:rsidRPr="0060272A">
        <w:rPr>
          <w:rFonts w:ascii="Times New Roman" w:hAnsi="Times New Roman" w:cs="Times New Roman"/>
          <w:noProof/>
          <w:sz w:val="26"/>
          <w:szCs w:val="26"/>
        </w:rPr>
        <w:t xml:space="preserve"> col</w:t>
      </w:r>
      <w:r w:rsidR="00E72787" w:rsidRPr="0060272A">
        <w:rPr>
          <w:rFonts w:ascii="Times New Roman" w:hAnsi="Times New Roman" w:cs="Times New Roman"/>
          <w:noProof/>
          <w:sz w:val="26"/>
          <w:szCs w:val="26"/>
        </w:rPr>
        <w:t xml:space="preserve">lected </w:t>
      </w:r>
      <w:r w:rsidRPr="0060272A">
        <w:rPr>
          <w:rFonts w:ascii="Times New Roman" w:hAnsi="Times New Roman" w:cs="Times New Roman"/>
          <w:noProof/>
          <w:sz w:val="26"/>
          <w:szCs w:val="26"/>
        </w:rPr>
        <w:t>in a span of one month, between September and November of 2019.</w:t>
      </w:r>
      <w:r w:rsidR="00851513" w:rsidRPr="0060272A">
        <w:rPr>
          <w:rFonts w:ascii="Times New Roman" w:hAnsi="Times New Roman" w:cs="Times New Roman"/>
          <w:noProof/>
          <w:sz w:val="26"/>
          <w:szCs w:val="26"/>
        </w:rPr>
        <w:t xml:space="preserve"> </w:t>
      </w:r>
      <w:r w:rsidRPr="0060272A">
        <w:rPr>
          <w:rFonts w:ascii="Times New Roman" w:hAnsi="Times New Roman" w:cs="Times New Roman"/>
          <w:noProof/>
          <w:sz w:val="26"/>
          <w:szCs w:val="26"/>
        </w:rPr>
        <w:t>A t</w:t>
      </w:r>
      <w:r w:rsidR="00851513" w:rsidRPr="0060272A">
        <w:rPr>
          <w:rFonts w:ascii="Times New Roman" w:hAnsi="Times New Roman" w:cs="Times New Roman"/>
          <w:noProof/>
          <w:sz w:val="26"/>
          <w:szCs w:val="26"/>
        </w:rPr>
        <w:t xml:space="preserve">otal of 450 </w:t>
      </w:r>
      <w:r w:rsidR="005F263F" w:rsidRPr="0060272A">
        <w:rPr>
          <w:rFonts w:ascii="Times New Roman" w:hAnsi="Times New Roman" w:cs="Times New Roman"/>
          <w:noProof/>
          <w:sz w:val="26"/>
          <w:szCs w:val="26"/>
        </w:rPr>
        <w:t>questionnaires</w:t>
      </w:r>
      <w:r w:rsidR="00851513" w:rsidRPr="0060272A">
        <w:rPr>
          <w:rFonts w:ascii="Times New Roman" w:hAnsi="Times New Roman" w:cs="Times New Roman"/>
          <w:noProof/>
          <w:sz w:val="26"/>
          <w:szCs w:val="26"/>
        </w:rPr>
        <w:t xml:space="preserve"> were distri</w:t>
      </w:r>
      <w:r w:rsidR="00183D09" w:rsidRPr="0060272A">
        <w:rPr>
          <w:rFonts w:ascii="Times New Roman" w:hAnsi="Times New Roman" w:cs="Times New Roman"/>
          <w:noProof/>
          <w:sz w:val="26"/>
          <w:szCs w:val="26"/>
        </w:rPr>
        <w:t xml:space="preserve">buted with </w:t>
      </w:r>
      <w:r w:rsidR="00E813F1">
        <w:rPr>
          <w:rFonts w:ascii="Times New Roman" w:hAnsi="Times New Roman" w:cs="Times New Roman"/>
          <w:noProof/>
          <w:sz w:val="26"/>
          <w:szCs w:val="26"/>
        </w:rPr>
        <w:t>the</w:t>
      </w:r>
      <w:r w:rsidR="00E813F1" w:rsidRPr="0060272A">
        <w:rPr>
          <w:rFonts w:ascii="Times New Roman" w:hAnsi="Times New Roman" w:cs="Times New Roman"/>
          <w:noProof/>
          <w:sz w:val="26"/>
          <w:szCs w:val="26"/>
        </w:rPr>
        <w:t xml:space="preserve"> </w:t>
      </w:r>
      <w:r w:rsidR="00183D09" w:rsidRPr="0060272A">
        <w:rPr>
          <w:rFonts w:ascii="Times New Roman" w:hAnsi="Times New Roman" w:cs="Times New Roman"/>
          <w:noProof/>
          <w:sz w:val="26"/>
          <w:szCs w:val="26"/>
        </w:rPr>
        <w:t>aim of getting 384</w:t>
      </w:r>
      <w:r w:rsidRPr="0060272A">
        <w:rPr>
          <w:rFonts w:ascii="Times New Roman" w:hAnsi="Times New Roman" w:cs="Times New Roman"/>
          <w:noProof/>
          <w:sz w:val="26"/>
          <w:szCs w:val="26"/>
        </w:rPr>
        <w:t xml:space="preserve"> for further analysis. However, only </w:t>
      </w:r>
      <w:r w:rsidR="00851513" w:rsidRPr="0060272A">
        <w:rPr>
          <w:rFonts w:ascii="Times New Roman" w:hAnsi="Times New Roman" w:cs="Times New Roman"/>
          <w:noProof/>
          <w:sz w:val="26"/>
          <w:szCs w:val="26"/>
        </w:rPr>
        <w:t xml:space="preserve">439 </w:t>
      </w:r>
      <w:r w:rsidRPr="0060272A">
        <w:rPr>
          <w:rFonts w:ascii="Times New Roman" w:hAnsi="Times New Roman" w:cs="Times New Roman"/>
          <w:noProof/>
          <w:sz w:val="26"/>
          <w:szCs w:val="26"/>
        </w:rPr>
        <w:t>responses</w:t>
      </w:r>
      <w:r w:rsidR="00851513" w:rsidRPr="0060272A">
        <w:rPr>
          <w:rFonts w:ascii="Times New Roman" w:hAnsi="Times New Roman" w:cs="Times New Roman"/>
          <w:noProof/>
          <w:sz w:val="26"/>
          <w:szCs w:val="26"/>
        </w:rPr>
        <w:t xml:space="preserve"> were received from </w:t>
      </w:r>
      <w:r w:rsidR="00851513" w:rsidRPr="0060272A">
        <w:rPr>
          <w:rFonts w:ascii="Times New Roman" w:hAnsi="Times New Roman" w:cs="Times New Roman"/>
          <w:noProof/>
          <w:sz w:val="26"/>
          <w:szCs w:val="26"/>
        </w:rPr>
        <w:lastRenderedPageBreak/>
        <w:t>the respondents living at Klang Valley in Malaysia. After the data screening and cleaning processe</w:t>
      </w:r>
      <w:r w:rsidR="00EC3764" w:rsidRPr="0060272A">
        <w:rPr>
          <w:rFonts w:ascii="Times New Roman" w:hAnsi="Times New Roman" w:cs="Times New Roman"/>
          <w:noProof/>
          <w:sz w:val="26"/>
          <w:szCs w:val="26"/>
        </w:rPr>
        <w:t xml:space="preserve">s </w:t>
      </w:r>
      <w:r w:rsidRPr="0060272A">
        <w:rPr>
          <w:rFonts w:ascii="Times New Roman" w:hAnsi="Times New Roman" w:cs="Times New Roman"/>
          <w:noProof/>
          <w:sz w:val="26"/>
          <w:szCs w:val="26"/>
        </w:rPr>
        <w:t>were completed</w:t>
      </w:r>
      <w:r w:rsidR="00EC3764" w:rsidRPr="0060272A">
        <w:rPr>
          <w:rFonts w:ascii="Times New Roman" w:hAnsi="Times New Roman" w:cs="Times New Roman"/>
          <w:noProof/>
          <w:sz w:val="26"/>
          <w:szCs w:val="26"/>
        </w:rPr>
        <w:t>, 392</w:t>
      </w:r>
      <w:r w:rsidRPr="0060272A">
        <w:rPr>
          <w:rFonts w:ascii="Times New Roman" w:hAnsi="Times New Roman" w:cs="Times New Roman"/>
          <w:noProof/>
          <w:sz w:val="26"/>
          <w:szCs w:val="26"/>
        </w:rPr>
        <w:t xml:space="preserve"> responses were unattained</w:t>
      </w:r>
      <w:r w:rsidR="00851513" w:rsidRPr="0060272A">
        <w:rPr>
          <w:rFonts w:ascii="Times New Roman" w:hAnsi="Times New Roman" w:cs="Times New Roman"/>
          <w:noProof/>
          <w:sz w:val="26"/>
          <w:szCs w:val="26"/>
        </w:rPr>
        <w:t>.</w:t>
      </w:r>
    </w:p>
    <w:p w14:paraId="6F466950" w14:textId="77777777" w:rsidR="00A17804" w:rsidRPr="0060272A" w:rsidRDefault="00A17804" w:rsidP="00380BBB">
      <w:pPr>
        <w:pStyle w:val="a3"/>
        <w:overflowPunct w:val="0"/>
        <w:snapToGrid w:val="0"/>
        <w:spacing w:line="360" w:lineRule="exact"/>
        <w:jc w:val="center"/>
        <w:rPr>
          <w:rFonts w:ascii="Times New Roman" w:hAnsi="Times New Roman" w:cs="Times New Roman"/>
          <w:b/>
          <w:noProof/>
          <w:sz w:val="26"/>
          <w:szCs w:val="26"/>
        </w:rPr>
      </w:pPr>
    </w:p>
    <w:p w14:paraId="7B430544" w14:textId="77777777" w:rsidR="00A01FFD" w:rsidRPr="0060272A" w:rsidRDefault="00A17804" w:rsidP="00380BBB">
      <w:pPr>
        <w:pStyle w:val="a3"/>
        <w:overflowPunct w:val="0"/>
        <w:snapToGrid w:val="0"/>
        <w:spacing w:line="360" w:lineRule="exact"/>
        <w:jc w:val="center"/>
        <w:rPr>
          <w:rFonts w:ascii="Times New Roman" w:hAnsi="Times New Roman" w:cs="Times New Roman"/>
          <w:b/>
          <w:noProof/>
          <w:sz w:val="26"/>
          <w:szCs w:val="26"/>
        </w:rPr>
      </w:pPr>
      <w:r w:rsidRPr="0060272A">
        <w:rPr>
          <w:rFonts w:ascii="Times New Roman" w:hAnsi="Times New Roman" w:cs="Times New Roman"/>
          <w:b/>
          <w:noProof/>
          <w:sz w:val="26"/>
          <w:szCs w:val="26"/>
        </w:rPr>
        <w:t>ANALYSIS AND FINDINGS</w:t>
      </w:r>
    </w:p>
    <w:p w14:paraId="552DEE6C" w14:textId="30965F7D" w:rsidR="005F263F" w:rsidRPr="0060272A" w:rsidRDefault="004503B9" w:rsidP="00C031DD">
      <w:pPr>
        <w:pStyle w:val="a3"/>
        <w:overflowPunct w:val="0"/>
        <w:snapToGrid w:val="0"/>
        <w:spacing w:line="360" w:lineRule="exact"/>
        <w:ind w:firstLineChars="200" w:firstLine="520"/>
        <w:jc w:val="both"/>
        <w:rPr>
          <w:rFonts w:ascii="Times New Roman" w:hAnsi="Times New Roman" w:cs="Times New Roman"/>
          <w:noProof/>
          <w:sz w:val="26"/>
          <w:szCs w:val="26"/>
        </w:rPr>
      </w:pPr>
      <w:r w:rsidRPr="0060272A">
        <w:rPr>
          <w:rFonts w:ascii="Times New Roman" w:hAnsi="Times New Roman" w:cs="Times New Roman"/>
          <w:noProof/>
          <w:sz w:val="26"/>
          <w:szCs w:val="26"/>
        </w:rPr>
        <w:t>Data w</w:t>
      </w:r>
      <w:r w:rsidR="009F3DD5" w:rsidRPr="0060272A">
        <w:rPr>
          <w:rFonts w:ascii="Times New Roman" w:hAnsi="Times New Roman" w:cs="Times New Roman"/>
          <w:noProof/>
          <w:sz w:val="26"/>
          <w:szCs w:val="26"/>
        </w:rPr>
        <w:t>ere</w:t>
      </w:r>
      <w:r w:rsidRPr="0060272A">
        <w:rPr>
          <w:rFonts w:ascii="Times New Roman" w:hAnsi="Times New Roman" w:cs="Times New Roman"/>
          <w:noProof/>
          <w:sz w:val="26"/>
          <w:szCs w:val="26"/>
        </w:rPr>
        <w:t xml:space="preserve"> analyzed using statistical software SPSS version 25.0 and PLS-SEM version 3.0. Table 1 represents </w:t>
      </w:r>
      <w:r w:rsidR="009F60CF">
        <w:rPr>
          <w:rFonts w:ascii="Times New Roman" w:hAnsi="Times New Roman" w:cs="Times New Roman"/>
          <w:noProof/>
          <w:sz w:val="26"/>
          <w:szCs w:val="26"/>
        </w:rPr>
        <w:t>the</w:t>
      </w:r>
      <w:r w:rsidR="009F60CF" w:rsidRPr="0060272A">
        <w:rPr>
          <w:rFonts w:ascii="Times New Roman" w:hAnsi="Times New Roman" w:cs="Times New Roman"/>
          <w:noProof/>
          <w:sz w:val="26"/>
          <w:szCs w:val="26"/>
        </w:rPr>
        <w:t xml:space="preserve"> </w:t>
      </w:r>
      <w:r w:rsidRPr="0060272A">
        <w:rPr>
          <w:rFonts w:ascii="Times New Roman" w:hAnsi="Times New Roman" w:cs="Times New Roman"/>
          <w:noProof/>
          <w:sz w:val="26"/>
          <w:szCs w:val="26"/>
        </w:rPr>
        <w:t>demographic profile of the participants from Klang Valley area. For this study</w:t>
      </w:r>
      <w:r w:rsidR="009F60CF">
        <w:rPr>
          <w:rFonts w:ascii="Times New Roman" w:hAnsi="Times New Roman" w:cs="Times New Roman"/>
          <w:noProof/>
          <w:sz w:val="26"/>
          <w:szCs w:val="26"/>
        </w:rPr>
        <w:t>,</w:t>
      </w:r>
      <w:r w:rsidRPr="0060272A">
        <w:rPr>
          <w:rFonts w:ascii="Times New Roman" w:hAnsi="Times New Roman" w:cs="Times New Roman"/>
          <w:noProof/>
          <w:sz w:val="26"/>
          <w:szCs w:val="26"/>
        </w:rPr>
        <w:t xml:space="preserve"> respondents were asked their gender, age, marital status, educational qualification, monthly income</w:t>
      </w:r>
      <w:r w:rsidR="009F60CF">
        <w:rPr>
          <w:rFonts w:ascii="Times New Roman" w:hAnsi="Times New Roman" w:cs="Times New Roman"/>
          <w:noProof/>
          <w:sz w:val="26"/>
          <w:szCs w:val="26"/>
        </w:rPr>
        <w:t>,</w:t>
      </w:r>
      <w:r w:rsidRPr="0060272A">
        <w:rPr>
          <w:rFonts w:ascii="Times New Roman" w:hAnsi="Times New Roman" w:cs="Times New Roman"/>
          <w:noProof/>
          <w:sz w:val="26"/>
          <w:szCs w:val="26"/>
        </w:rPr>
        <w:t xml:space="preserve"> and online buying experience. </w:t>
      </w:r>
    </w:p>
    <w:p w14:paraId="5E2094A7" w14:textId="77777777" w:rsidR="004503B9" w:rsidRPr="0060272A" w:rsidRDefault="004503B9" w:rsidP="00380BBB">
      <w:pPr>
        <w:pStyle w:val="a3"/>
        <w:overflowPunct w:val="0"/>
        <w:snapToGrid w:val="0"/>
        <w:spacing w:line="360" w:lineRule="exact"/>
        <w:jc w:val="both"/>
        <w:rPr>
          <w:rFonts w:ascii="Times New Roman" w:hAnsi="Times New Roman" w:cs="Times New Roman"/>
          <w:noProof/>
          <w:sz w:val="26"/>
          <w:szCs w:val="26"/>
        </w:rPr>
      </w:pPr>
    </w:p>
    <w:p w14:paraId="22F3A855" w14:textId="13DA0CCA" w:rsidR="005F263F" w:rsidRPr="0060272A" w:rsidRDefault="005F263F" w:rsidP="00BE46CC">
      <w:pPr>
        <w:pStyle w:val="a3"/>
        <w:overflowPunct w:val="0"/>
        <w:snapToGrid w:val="0"/>
        <w:spacing w:afterLines="50" w:after="120" w:line="360" w:lineRule="exact"/>
        <w:rPr>
          <w:rFonts w:ascii="Times New Roman" w:hAnsi="Times New Roman" w:cs="Times New Roman"/>
          <w:noProof/>
          <w:sz w:val="26"/>
          <w:szCs w:val="26"/>
        </w:rPr>
      </w:pPr>
      <w:r w:rsidRPr="0060272A">
        <w:rPr>
          <w:rFonts w:ascii="Times New Roman" w:hAnsi="Times New Roman" w:cs="Times New Roman"/>
          <w:b/>
          <w:noProof/>
          <w:sz w:val="26"/>
          <w:szCs w:val="26"/>
        </w:rPr>
        <w:t>Table 1</w:t>
      </w:r>
      <w:r w:rsidRPr="0060272A">
        <w:rPr>
          <w:rFonts w:ascii="Times New Roman" w:hAnsi="Times New Roman" w:cs="Times New Roman"/>
          <w:noProof/>
          <w:sz w:val="26"/>
          <w:szCs w:val="26"/>
        </w:rPr>
        <w:t xml:space="preserve"> </w:t>
      </w:r>
      <w:r w:rsidR="00CD2364" w:rsidRPr="0060272A">
        <w:rPr>
          <w:rFonts w:ascii="Times New Roman" w:hAnsi="Times New Roman" w:cs="Times New Roman"/>
          <w:noProof/>
          <w:sz w:val="26"/>
          <w:szCs w:val="26"/>
        </w:rPr>
        <w:t xml:space="preserve"> </w:t>
      </w:r>
      <w:r w:rsidRPr="0060272A">
        <w:rPr>
          <w:rFonts w:ascii="Times New Roman" w:hAnsi="Times New Roman" w:cs="Times New Roman"/>
          <w:i/>
          <w:noProof/>
          <w:sz w:val="26"/>
          <w:szCs w:val="26"/>
        </w:rPr>
        <w:t>Demographic Profile</w:t>
      </w:r>
    </w:p>
    <w:tbl>
      <w:tblPr>
        <w:tblW w:w="5032" w:type="pct"/>
        <w:jc w:val="center"/>
        <w:tblLook w:val="04A0" w:firstRow="1" w:lastRow="0" w:firstColumn="1" w:lastColumn="0" w:noHBand="0" w:noVBand="1"/>
      </w:tblPr>
      <w:tblGrid>
        <w:gridCol w:w="3160"/>
        <w:gridCol w:w="3148"/>
        <w:gridCol w:w="1477"/>
        <w:gridCol w:w="1635"/>
      </w:tblGrid>
      <w:tr w:rsidR="005F263F" w:rsidRPr="00237AB0" w14:paraId="64760D95" w14:textId="77777777" w:rsidTr="00A0431E">
        <w:trPr>
          <w:trHeight w:val="340"/>
          <w:jc w:val="center"/>
        </w:trPr>
        <w:tc>
          <w:tcPr>
            <w:tcW w:w="1677" w:type="pct"/>
            <w:tcBorders>
              <w:top w:val="single" w:sz="4" w:space="0" w:color="auto"/>
              <w:left w:val="nil"/>
              <w:bottom w:val="single" w:sz="4" w:space="0" w:color="auto"/>
              <w:right w:val="nil"/>
            </w:tcBorders>
            <w:shd w:val="clear" w:color="auto" w:fill="auto"/>
            <w:noWrap/>
            <w:vAlign w:val="bottom"/>
            <w:hideMark/>
          </w:tcPr>
          <w:p w14:paraId="788D7A4D" w14:textId="05192D28" w:rsidR="005F263F" w:rsidRPr="00A0431E" w:rsidRDefault="005F263F" w:rsidP="00A0431E">
            <w:pPr>
              <w:overflowPunct w:val="0"/>
              <w:snapToGrid w:val="0"/>
              <w:spacing w:after="0" w:line="240" w:lineRule="auto"/>
              <w:jc w:val="center"/>
              <w:rPr>
                <w:rFonts w:ascii="Times New Roman" w:eastAsia="Times New Roman" w:hAnsi="Times New Roman" w:cs="Times New Roman"/>
                <w:b/>
                <w:bCs/>
                <w:color w:val="000000"/>
                <w:sz w:val="24"/>
                <w:szCs w:val="24"/>
              </w:rPr>
            </w:pPr>
            <w:r w:rsidRPr="00A0431E">
              <w:rPr>
                <w:rFonts w:ascii="Times New Roman" w:eastAsia="Times New Roman" w:hAnsi="Times New Roman" w:cs="Times New Roman"/>
                <w:b/>
                <w:bCs/>
                <w:color w:val="000000"/>
                <w:sz w:val="24"/>
                <w:szCs w:val="24"/>
              </w:rPr>
              <w:t>Measure</w:t>
            </w:r>
          </w:p>
        </w:tc>
        <w:tc>
          <w:tcPr>
            <w:tcW w:w="1671" w:type="pct"/>
            <w:tcBorders>
              <w:top w:val="single" w:sz="4" w:space="0" w:color="auto"/>
              <w:left w:val="nil"/>
              <w:bottom w:val="single" w:sz="4" w:space="0" w:color="auto"/>
              <w:right w:val="nil"/>
            </w:tcBorders>
            <w:shd w:val="clear" w:color="auto" w:fill="auto"/>
            <w:noWrap/>
            <w:vAlign w:val="bottom"/>
            <w:hideMark/>
          </w:tcPr>
          <w:p w14:paraId="6699C95E" w14:textId="31E61439" w:rsidR="005F263F" w:rsidRPr="00A0431E" w:rsidRDefault="005F263F" w:rsidP="00A0431E">
            <w:pPr>
              <w:overflowPunct w:val="0"/>
              <w:snapToGrid w:val="0"/>
              <w:spacing w:after="0" w:line="240" w:lineRule="auto"/>
              <w:jc w:val="center"/>
              <w:rPr>
                <w:rFonts w:ascii="Times New Roman" w:eastAsia="Times New Roman" w:hAnsi="Times New Roman" w:cs="Times New Roman"/>
                <w:b/>
                <w:bCs/>
                <w:color w:val="000000"/>
                <w:sz w:val="24"/>
                <w:szCs w:val="24"/>
              </w:rPr>
            </w:pPr>
            <w:r w:rsidRPr="00A0431E">
              <w:rPr>
                <w:rFonts w:ascii="Times New Roman" w:eastAsia="Times New Roman" w:hAnsi="Times New Roman" w:cs="Times New Roman"/>
                <w:b/>
                <w:bCs/>
                <w:color w:val="000000"/>
                <w:sz w:val="24"/>
                <w:szCs w:val="24"/>
              </w:rPr>
              <w:t>Items</w:t>
            </w:r>
          </w:p>
        </w:tc>
        <w:tc>
          <w:tcPr>
            <w:tcW w:w="784" w:type="pct"/>
            <w:tcBorders>
              <w:top w:val="single" w:sz="4" w:space="0" w:color="auto"/>
              <w:left w:val="nil"/>
              <w:bottom w:val="single" w:sz="4" w:space="0" w:color="auto"/>
              <w:right w:val="nil"/>
            </w:tcBorders>
            <w:shd w:val="clear" w:color="auto" w:fill="auto"/>
            <w:noWrap/>
            <w:vAlign w:val="bottom"/>
            <w:hideMark/>
          </w:tcPr>
          <w:p w14:paraId="34CEFC7B" w14:textId="77777777" w:rsidR="005F263F" w:rsidRPr="00A0431E" w:rsidRDefault="005F263F" w:rsidP="00A0431E">
            <w:pPr>
              <w:overflowPunct w:val="0"/>
              <w:snapToGrid w:val="0"/>
              <w:spacing w:after="0" w:line="240" w:lineRule="auto"/>
              <w:jc w:val="center"/>
              <w:rPr>
                <w:rFonts w:ascii="Times New Roman" w:eastAsia="Times New Roman" w:hAnsi="Times New Roman" w:cs="Times New Roman"/>
                <w:b/>
                <w:bCs/>
                <w:color w:val="000000"/>
                <w:sz w:val="24"/>
                <w:szCs w:val="24"/>
              </w:rPr>
            </w:pPr>
            <w:r w:rsidRPr="00A0431E">
              <w:rPr>
                <w:rFonts w:ascii="Times New Roman" w:eastAsia="Times New Roman" w:hAnsi="Times New Roman" w:cs="Times New Roman"/>
                <w:b/>
                <w:bCs/>
                <w:color w:val="000000"/>
                <w:sz w:val="24"/>
                <w:szCs w:val="24"/>
              </w:rPr>
              <w:t xml:space="preserve">Frequency </w:t>
            </w:r>
          </w:p>
        </w:tc>
        <w:tc>
          <w:tcPr>
            <w:tcW w:w="868" w:type="pct"/>
            <w:tcBorders>
              <w:top w:val="single" w:sz="4" w:space="0" w:color="auto"/>
              <w:left w:val="nil"/>
              <w:bottom w:val="single" w:sz="4" w:space="0" w:color="auto"/>
              <w:right w:val="nil"/>
            </w:tcBorders>
            <w:shd w:val="clear" w:color="auto" w:fill="auto"/>
            <w:noWrap/>
            <w:vAlign w:val="bottom"/>
            <w:hideMark/>
          </w:tcPr>
          <w:p w14:paraId="03B8D2A7" w14:textId="77777777" w:rsidR="005F263F" w:rsidRPr="00A0431E" w:rsidRDefault="005F263F" w:rsidP="00A0431E">
            <w:pPr>
              <w:overflowPunct w:val="0"/>
              <w:snapToGrid w:val="0"/>
              <w:spacing w:after="0" w:line="240" w:lineRule="auto"/>
              <w:jc w:val="center"/>
              <w:rPr>
                <w:rFonts w:ascii="Times New Roman" w:eastAsia="Times New Roman" w:hAnsi="Times New Roman" w:cs="Times New Roman"/>
                <w:b/>
                <w:bCs/>
                <w:color w:val="000000"/>
                <w:sz w:val="24"/>
                <w:szCs w:val="24"/>
              </w:rPr>
            </w:pPr>
            <w:r w:rsidRPr="00A0431E">
              <w:rPr>
                <w:rFonts w:ascii="Times New Roman" w:eastAsia="Times New Roman" w:hAnsi="Times New Roman" w:cs="Times New Roman"/>
                <w:b/>
                <w:bCs/>
                <w:color w:val="000000"/>
                <w:sz w:val="24"/>
                <w:szCs w:val="24"/>
              </w:rPr>
              <w:t>Percentage</w:t>
            </w:r>
          </w:p>
        </w:tc>
      </w:tr>
      <w:tr w:rsidR="00237AB0" w:rsidRPr="00237AB0" w14:paraId="6229A536" w14:textId="77777777" w:rsidTr="00A0431E">
        <w:trPr>
          <w:trHeight w:val="340"/>
          <w:jc w:val="center"/>
        </w:trPr>
        <w:tc>
          <w:tcPr>
            <w:tcW w:w="1677" w:type="pct"/>
            <w:vMerge w:val="restart"/>
            <w:tcBorders>
              <w:top w:val="nil"/>
              <w:left w:val="nil"/>
              <w:right w:val="nil"/>
            </w:tcBorders>
            <w:shd w:val="clear" w:color="auto" w:fill="auto"/>
            <w:noWrap/>
            <w:vAlign w:val="center"/>
            <w:hideMark/>
          </w:tcPr>
          <w:p w14:paraId="1FF400D2" w14:textId="3F44B565"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Gender</w:t>
            </w:r>
          </w:p>
        </w:tc>
        <w:tc>
          <w:tcPr>
            <w:tcW w:w="1671" w:type="pct"/>
            <w:tcBorders>
              <w:top w:val="nil"/>
              <w:left w:val="nil"/>
              <w:right w:val="nil"/>
            </w:tcBorders>
            <w:shd w:val="clear" w:color="auto" w:fill="auto"/>
            <w:noWrap/>
            <w:vAlign w:val="bottom"/>
            <w:hideMark/>
          </w:tcPr>
          <w:p w14:paraId="6ED03D25"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Male </w:t>
            </w:r>
          </w:p>
        </w:tc>
        <w:tc>
          <w:tcPr>
            <w:tcW w:w="784" w:type="pct"/>
            <w:tcBorders>
              <w:top w:val="nil"/>
              <w:left w:val="nil"/>
              <w:right w:val="nil"/>
            </w:tcBorders>
            <w:shd w:val="clear" w:color="auto" w:fill="auto"/>
            <w:noWrap/>
            <w:vAlign w:val="bottom"/>
            <w:hideMark/>
          </w:tcPr>
          <w:p w14:paraId="45C6B1DF"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177</w:t>
            </w:r>
          </w:p>
        </w:tc>
        <w:tc>
          <w:tcPr>
            <w:tcW w:w="868" w:type="pct"/>
            <w:tcBorders>
              <w:top w:val="nil"/>
              <w:left w:val="nil"/>
              <w:right w:val="nil"/>
            </w:tcBorders>
            <w:shd w:val="clear" w:color="auto" w:fill="auto"/>
            <w:noWrap/>
            <w:vAlign w:val="bottom"/>
            <w:hideMark/>
          </w:tcPr>
          <w:p w14:paraId="72A2948C"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45.15</w:t>
            </w:r>
          </w:p>
        </w:tc>
      </w:tr>
      <w:tr w:rsidR="00237AB0" w:rsidRPr="00237AB0" w14:paraId="2B32CE7D" w14:textId="77777777" w:rsidTr="00A0431E">
        <w:trPr>
          <w:trHeight w:val="340"/>
          <w:jc w:val="center"/>
        </w:trPr>
        <w:tc>
          <w:tcPr>
            <w:tcW w:w="1677" w:type="pct"/>
            <w:vMerge/>
            <w:tcBorders>
              <w:left w:val="nil"/>
              <w:bottom w:val="single" w:sz="4" w:space="0" w:color="auto"/>
              <w:right w:val="nil"/>
            </w:tcBorders>
            <w:shd w:val="clear" w:color="auto" w:fill="auto"/>
            <w:noWrap/>
            <w:vAlign w:val="center"/>
            <w:hideMark/>
          </w:tcPr>
          <w:p w14:paraId="72B3E740"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bottom w:val="single" w:sz="4" w:space="0" w:color="auto"/>
              <w:right w:val="nil"/>
            </w:tcBorders>
            <w:shd w:val="clear" w:color="auto" w:fill="auto"/>
            <w:noWrap/>
            <w:vAlign w:val="bottom"/>
            <w:hideMark/>
          </w:tcPr>
          <w:p w14:paraId="7ABB6BE5"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Female </w:t>
            </w:r>
          </w:p>
        </w:tc>
        <w:tc>
          <w:tcPr>
            <w:tcW w:w="784" w:type="pct"/>
            <w:tcBorders>
              <w:top w:val="nil"/>
              <w:left w:val="nil"/>
              <w:bottom w:val="single" w:sz="4" w:space="0" w:color="auto"/>
              <w:right w:val="nil"/>
            </w:tcBorders>
            <w:shd w:val="clear" w:color="auto" w:fill="auto"/>
            <w:noWrap/>
            <w:vAlign w:val="bottom"/>
            <w:hideMark/>
          </w:tcPr>
          <w:p w14:paraId="032734E5"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215</w:t>
            </w:r>
          </w:p>
        </w:tc>
        <w:tc>
          <w:tcPr>
            <w:tcW w:w="868" w:type="pct"/>
            <w:tcBorders>
              <w:top w:val="nil"/>
              <w:left w:val="nil"/>
              <w:bottom w:val="single" w:sz="4" w:space="0" w:color="auto"/>
              <w:right w:val="nil"/>
            </w:tcBorders>
            <w:shd w:val="clear" w:color="auto" w:fill="auto"/>
            <w:noWrap/>
            <w:vAlign w:val="bottom"/>
            <w:hideMark/>
          </w:tcPr>
          <w:p w14:paraId="1224DCAF"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54.85</w:t>
            </w:r>
          </w:p>
        </w:tc>
      </w:tr>
      <w:tr w:rsidR="00237AB0" w:rsidRPr="00237AB0" w14:paraId="1939DE84" w14:textId="77777777" w:rsidTr="00A0431E">
        <w:trPr>
          <w:trHeight w:val="340"/>
          <w:jc w:val="center"/>
        </w:trPr>
        <w:tc>
          <w:tcPr>
            <w:tcW w:w="1677" w:type="pct"/>
            <w:vMerge w:val="restart"/>
            <w:tcBorders>
              <w:top w:val="single" w:sz="4" w:space="0" w:color="auto"/>
              <w:left w:val="nil"/>
              <w:right w:val="nil"/>
            </w:tcBorders>
            <w:shd w:val="clear" w:color="auto" w:fill="auto"/>
            <w:noWrap/>
            <w:vAlign w:val="center"/>
            <w:hideMark/>
          </w:tcPr>
          <w:p w14:paraId="572862A2" w14:textId="49EFC3AD"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Age</w:t>
            </w:r>
          </w:p>
        </w:tc>
        <w:tc>
          <w:tcPr>
            <w:tcW w:w="1671" w:type="pct"/>
            <w:tcBorders>
              <w:top w:val="single" w:sz="4" w:space="0" w:color="auto"/>
              <w:left w:val="nil"/>
              <w:bottom w:val="nil"/>
              <w:right w:val="nil"/>
            </w:tcBorders>
            <w:shd w:val="clear" w:color="auto" w:fill="auto"/>
            <w:noWrap/>
            <w:vAlign w:val="bottom"/>
            <w:hideMark/>
          </w:tcPr>
          <w:p w14:paraId="435CB6CB"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18-21</w:t>
            </w:r>
          </w:p>
        </w:tc>
        <w:tc>
          <w:tcPr>
            <w:tcW w:w="784" w:type="pct"/>
            <w:tcBorders>
              <w:top w:val="single" w:sz="4" w:space="0" w:color="auto"/>
              <w:left w:val="nil"/>
              <w:bottom w:val="nil"/>
              <w:right w:val="nil"/>
            </w:tcBorders>
            <w:shd w:val="clear" w:color="auto" w:fill="auto"/>
            <w:noWrap/>
            <w:vAlign w:val="bottom"/>
            <w:hideMark/>
          </w:tcPr>
          <w:p w14:paraId="56DD70B2"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40</w:t>
            </w:r>
          </w:p>
        </w:tc>
        <w:tc>
          <w:tcPr>
            <w:tcW w:w="868" w:type="pct"/>
            <w:tcBorders>
              <w:top w:val="single" w:sz="4" w:space="0" w:color="auto"/>
              <w:left w:val="nil"/>
              <w:bottom w:val="nil"/>
              <w:right w:val="nil"/>
            </w:tcBorders>
            <w:shd w:val="clear" w:color="auto" w:fill="auto"/>
            <w:noWrap/>
            <w:vAlign w:val="bottom"/>
            <w:hideMark/>
          </w:tcPr>
          <w:p w14:paraId="08394C89"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10.2</w:t>
            </w:r>
          </w:p>
        </w:tc>
      </w:tr>
      <w:tr w:rsidR="00237AB0" w:rsidRPr="00237AB0" w14:paraId="6C8EB81F" w14:textId="77777777" w:rsidTr="00A0431E">
        <w:trPr>
          <w:trHeight w:val="340"/>
          <w:jc w:val="center"/>
        </w:trPr>
        <w:tc>
          <w:tcPr>
            <w:tcW w:w="1677" w:type="pct"/>
            <w:vMerge/>
            <w:tcBorders>
              <w:left w:val="nil"/>
              <w:right w:val="nil"/>
            </w:tcBorders>
            <w:shd w:val="clear" w:color="auto" w:fill="auto"/>
            <w:noWrap/>
            <w:vAlign w:val="center"/>
            <w:hideMark/>
          </w:tcPr>
          <w:p w14:paraId="5C1A3103"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bottom w:val="nil"/>
              <w:right w:val="nil"/>
            </w:tcBorders>
            <w:shd w:val="clear" w:color="auto" w:fill="auto"/>
            <w:noWrap/>
            <w:vAlign w:val="bottom"/>
            <w:hideMark/>
          </w:tcPr>
          <w:p w14:paraId="73D72FBB"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22-29</w:t>
            </w:r>
          </w:p>
        </w:tc>
        <w:tc>
          <w:tcPr>
            <w:tcW w:w="784" w:type="pct"/>
            <w:tcBorders>
              <w:top w:val="nil"/>
              <w:left w:val="nil"/>
              <w:bottom w:val="nil"/>
              <w:right w:val="nil"/>
            </w:tcBorders>
            <w:shd w:val="clear" w:color="auto" w:fill="auto"/>
            <w:noWrap/>
            <w:vAlign w:val="bottom"/>
            <w:hideMark/>
          </w:tcPr>
          <w:p w14:paraId="214F0B80"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196</w:t>
            </w:r>
          </w:p>
        </w:tc>
        <w:tc>
          <w:tcPr>
            <w:tcW w:w="868" w:type="pct"/>
            <w:tcBorders>
              <w:top w:val="nil"/>
              <w:left w:val="nil"/>
              <w:bottom w:val="nil"/>
              <w:right w:val="nil"/>
            </w:tcBorders>
            <w:shd w:val="clear" w:color="auto" w:fill="auto"/>
            <w:noWrap/>
            <w:vAlign w:val="bottom"/>
            <w:hideMark/>
          </w:tcPr>
          <w:p w14:paraId="7078FCFF"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50</w:t>
            </w:r>
          </w:p>
        </w:tc>
      </w:tr>
      <w:tr w:rsidR="00237AB0" w:rsidRPr="00237AB0" w14:paraId="4BF0EA5F" w14:textId="77777777" w:rsidTr="00A0431E">
        <w:trPr>
          <w:trHeight w:val="340"/>
          <w:jc w:val="center"/>
        </w:trPr>
        <w:tc>
          <w:tcPr>
            <w:tcW w:w="1677" w:type="pct"/>
            <w:vMerge/>
            <w:tcBorders>
              <w:left w:val="nil"/>
              <w:right w:val="nil"/>
            </w:tcBorders>
            <w:shd w:val="clear" w:color="auto" w:fill="auto"/>
            <w:noWrap/>
            <w:vAlign w:val="center"/>
            <w:hideMark/>
          </w:tcPr>
          <w:p w14:paraId="3A3A7646"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bottom w:val="nil"/>
              <w:right w:val="nil"/>
            </w:tcBorders>
            <w:shd w:val="clear" w:color="auto" w:fill="auto"/>
            <w:noWrap/>
            <w:vAlign w:val="bottom"/>
            <w:hideMark/>
          </w:tcPr>
          <w:p w14:paraId="6FD81C64"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30-39</w:t>
            </w:r>
          </w:p>
        </w:tc>
        <w:tc>
          <w:tcPr>
            <w:tcW w:w="784" w:type="pct"/>
            <w:tcBorders>
              <w:top w:val="nil"/>
              <w:left w:val="nil"/>
              <w:bottom w:val="nil"/>
              <w:right w:val="nil"/>
            </w:tcBorders>
            <w:shd w:val="clear" w:color="auto" w:fill="auto"/>
            <w:noWrap/>
            <w:vAlign w:val="bottom"/>
            <w:hideMark/>
          </w:tcPr>
          <w:p w14:paraId="50C614AC"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122</w:t>
            </w:r>
          </w:p>
        </w:tc>
        <w:tc>
          <w:tcPr>
            <w:tcW w:w="868" w:type="pct"/>
            <w:tcBorders>
              <w:top w:val="nil"/>
              <w:left w:val="nil"/>
              <w:bottom w:val="nil"/>
              <w:right w:val="nil"/>
            </w:tcBorders>
            <w:shd w:val="clear" w:color="auto" w:fill="auto"/>
            <w:noWrap/>
            <w:vAlign w:val="bottom"/>
            <w:hideMark/>
          </w:tcPr>
          <w:p w14:paraId="5A13FD7F"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31.12</w:t>
            </w:r>
          </w:p>
        </w:tc>
      </w:tr>
      <w:tr w:rsidR="00237AB0" w:rsidRPr="00237AB0" w14:paraId="6FA2F83F" w14:textId="77777777" w:rsidTr="00A0431E">
        <w:trPr>
          <w:trHeight w:val="340"/>
          <w:jc w:val="center"/>
        </w:trPr>
        <w:tc>
          <w:tcPr>
            <w:tcW w:w="1677" w:type="pct"/>
            <w:vMerge/>
            <w:tcBorders>
              <w:left w:val="nil"/>
              <w:right w:val="nil"/>
            </w:tcBorders>
            <w:shd w:val="clear" w:color="auto" w:fill="auto"/>
            <w:noWrap/>
            <w:vAlign w:val="center"/>
            <w:hideMark/>
          </w:tcPr>
          <w:p w14:paraId="745C144D"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right w:val="nil"/>
            </w:tcBorders>
            <w:shd w:val="clear" w:color="auto" w:fill="auto"/>
            <w:noWrap/>
            <w:vAlign w:val="bottom"/>
            <w:hideMark/>
          </w:tcPr>
          <w:p w14:paraId="0B83CD5B"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40-49</w:t>
            </w:r>
          </w:p>
        </w:tc>
        <w:tc>
          <w:tcPr>
            <w:tcW w:w="784" w:type="pct"/>
            <w:tcBorders>
              <w:top w:val="nil"/>
              <w:left w:val="nil"/>
              <w:right w:val="nil"/>
            </w:tcBorders>
            <w:shd w:val="clear" w:color="auto" w:fill="auto"/>
            <w:noWrap/>
            <w:vAlign w:val="bottom"/>
            <w:hideMark/>
          </w:tcPr>
          <w:p w14:paraId="5A69C771"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31</w:t>
            </w:r>
          </w:p>
        </w:tc>
        <w:tc>
          <w:tcPr>
            <w:tcW w:w="868" w:type="pct"/>
            <w:tcBorders>
              <w:top w:val="nil"/>
              <w:left w:val="nil"/>
              <w:right w:val="nil"/>
            </w:tcBorders>
            <w:shd w:val="clear" w:color="auto" w:fill="auto"/>
            <w:noWrap/>
            <w:vAlign w:val="bottom"/>
            <w:hideMark/>
          </w:tcPr>
          <w:p w14:paraId="27151A69"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7.91</w:t>
            </w:r>
          </w:p>
        </w:tc>
      </w:tr>
      <w:tr w:rsidR="00237AB0" w:rsidRPr="00237AB0" w14:paraId="768C86F2" w14:textId="77777777" w:rsidTr="00A0431E">
        <w:trPr>
          <w:trHeight w:val="340"/>
          <w:jc w:val="center"/>
        </w:trPr>
        <w:tc>
          <w:tcPr>
            <w:tcW w:w="1677" w:type="pct"/>
            <w:vMerge/>
            <w:tcBorders>
              <w:left w:val="nil"/>
              <w:bottom w:val="single" w:sz="4" w:space="0" w:color="auto"/>
              <w:right w:val="nil"/>
            </w:tcBorders>
            <w:shd w:val="clear" w:color="auto" w:fill="auto"/>
            <w:noWrap/>
            <w:vAlign w:val="center"/>
            <w:hideMark/>
          </w:tcPr>
          <w:p w14:paraId="5A1A7B60"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bottom w:val="single" w:sz="4" w:space="0" w:color="auto"/>
              <w:right w:val="nil"/>
            </w:tcBorders>
            <w:shd w:val="clear" w:color="auto" w:fill="auto"/>
            <w:noWrap/>
            <w:vAlign w:val="bottom"/>
            <w:hideMark/>
          </w:tcPr>
          <w:p w14:paraId="44FC00B2"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50 and above </w:t>
            </w:r>
          </w:p>
        </w:tc>
        <w:tc>
          <w:tcPr>
            <w:tcW w:w="784" w:type="pct"/>
            <w:tcBorders>
              <w:top w:val="nil"/>
              <w:left w:val="nil"/>
              <w:bottom w:val="single" w:sz="4" w:space="0" w:color="auto"/>
              <w:right w:val="nil"/>
            </w:tcBorders>
            <w:shd w:val="clear" w:color="auto" w:fill="auto"/>
            <w:noWrap/>
            <w:vAlign w:val="bottom"/>
            <w:hideMark/>
          </w:tcPr>
          <w:p w14:paraId="12B378F2"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3</w:t>
            </w:r>
          </w:p>
        </w:tc>
        <w:tc>
          <w:tcPr>
            <w:tcW w:w="868" w:type="pct"/>
            <w:tcBorders>
              <w:top w:val="nil"/>
              <w:left w:val="nil"/>
              <w:bottom w:val="single" w:sz="4" w:space="0" w:color="auto"/>
              <w:right w:val="nil"/>
            </w:tcBorders>
            <w:shd w:val="clear" w:color="auto" w:fill="auto"/>
            <w:noWrap/>
            <w:vAlign w:val="bottom"/>
            <w:hideMark/>
          </w:tcPr>
          <w:p w14:paraId="0A338BF2"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0.77</w:t>
            </w:r>
          </w:p>
        </w:tc>
      </w:tr>
      <w:tr w:rsidR="00237AB0" w:rsidRPr="00237AB0" w14:paraId="23E3121D" w14:textId="77777777" w:rsidTr="00A0431E">
        <w:trPr>
          <w:trHeight w:val="340"/>
          <w:jc w:val="center"/>
        </w:trPr>
        <w:tc>
          <w:tcPr>
            <w:tcW w:w="1677" w:type="pct"/>
            <w:vMerge w:val="restart"/>
            <w:tcBorders>
              <w:top w:val="single" w:sz="4" w:space="0" w:color="auto"/>
              <w:left w:val="nil"/>
              <w:right w:val="nil"/>
            </w:tcBorders>
            <w:shd w:val="clear" w:color="auto" w:fill="auto"/>
            <w:noWrap/>
            <w:vAlign w:val="center"/>
            <w:hideMark/>
          </w:tcPr>
          <w:p w14:paraId="0821EF6C" w14:textId="0E32917A"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Marital status</w:t>
            </w:r>
          </w:p>
        </w:tc>
        <w:tc>
          <w:tcPr>
            <w:tcW w:w="1671" w:type="pct"/>
            <w:tcBorders>
              <w:top w:val="single" w:sz="4" w:space="0" w:color="auto"/>
              <w:left w:val="nil"/>
              <w:bottom w:val="nil"/>
              <w:right w:val="nil"/>
            </w:tcBorders>
            <w:shd w:val="clear" w:color="auto" w:fill="auto"/>
            <w:noWrap/>
            <w:vAlign w:val="bottom"/>
            <w:hideMark/>
          </w:tcPr>
          <w:p w14:paraId="18EABF4E"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Single </w:t>
            </w:r>
          </w:p>
        </w:tc>
        <w:tc>
          <w:tcPr>
            <w:tcW w:w="784" w:type="pct"/>
            <w:tcBorders>
              <w:top w:val="single" w:sz="4" w:space="0" w:color="auto"/>
              <w:left w:val="nil"/>
              <w:bottom w:val="nil"/>
              <w:right w:val="nil"/>
            </w:tcBorders>
            <w:shd w:val="clear" w:color="auto" w:fill="auto"/>
            <w:noWrap/>
            <w:vAlign w:val="bottom"/>
            <w:hideMark/>
          </w:tcPr>
          <w:p w14:paraId="00B9C83D"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239</w:t>
            </w:r>
          </w:p>
        </w:tc>
        <w:tc>
          <w:tcPr>
            <w:tcW w:w="868" w:type="pct"/>
            <w:tcBorders>
              <w:top w:val="single" w:sz="4" w:space="0" w:color="auto"/>
              <w:left w:val="nil"/>
              <w:bottom w:val="nil"/>
              <w:right w:val="nil"/>
            </w:tcBorders>
            <w:shd w:val="clear" w:color="auto" w:fill="auto"/>
            <w:noWrap/>
            <w:vAlign w:val="bottom"/>
            <w:hideMark/>
          </w:tcPr>
          <w:p w14:paraId="724388C6"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60.97</w:t>
            </w:r>
          </w:p>
        </w:tc>
      </w:tr>
      <w:tr w:rsidR="00237AB0" w:rsidRPr="00237AB0" w14:paraId="047310D6" w14:textId="77777777" w:rsidTr="00A0431E">
        <w:trPr>
          <w:trHeight w:val="340"/>
          <w:jc w:val="center"/>
        </w:trPr>
        <w:tc>
          <w:tcPr>
            <w:tcW w:w="1677" w:type="pct"/>
            <w:vMerge/>
            <w:tcBorders>
              <w:left w:val="nil"/>
              <w:right w:val="nil"/>
            </w:tcBorders>
            <w:shd w:val="clear" w:color="auto" w:fill="auto"/>
            <w:noWrap/>
            <w:vAlign w:val="center"/>
            <w:hideMark/>
          </w:tcPr>
          <w:p w14:paraId="593A9D0E"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bottom w:val="nil"/>
              <w:right w:val="nil"/>
            </w:tcBorders>
            <w:shd w:val="clear" w:color="auto" w:fill="auto"/>
            <w:noWrap/>
            <w:vAlign w:val="bottom"/>
            <w:hideMark/>
          </w:tcPr>
          <w:p w14:paraId="38A7F69B"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Married</w:t>
            </w:r>
          </w:p>
        </w:tc>
        <w:tc>
          <w:tcPr>
            <w:tcW w:w="784" w:type="pct"/>
            <w:tcBorders>
              <w:top w:val="nil"/>
              <w:left w:val="nil"/>
              <w:bottom w:val="nil"/>
              <w:right w:val="nil"/>
            </w:tcBorders>
            <w:shd w:val="clear" w:color="auto" w:fill="auto"/>
            <w:noWrap/>
            <w:vAlign w:val="bottom"/>
            <w:hideMark/>
          </w:tcPr>
          <w:p w14:paraId="1EAC6DF4"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107</w:t>
            </w:r>
          </w:p>
        </w:tc>
        <w:tc>
          <w:tcPr>
            <w:tcW w:w="868" w:type="pct"/>
            <w:tcBorders>
              <w:top w:val="nil"/>
              <w:left w:val="nil"/>
              <w:bottom w:val="nil"/>
              <w:right w:val="nil"/>
            </w:tcBorders>
            <w:shd w:val="clear" w:color="auto" w:fill="auto"/>
            <w:noWrap/>
            <w:vAlign w:val="bottom"/>
            <w:hideMark/>
          </w:tcPr>
          <w:p w14:paraId="5802F4B8"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27.3</w:t>
            </w:r>
          </w:p>
        </w:tc>
      </w:tr>
      <w:tr w:rsidR="00237AB0" w:rsidRPr="00237AB0" w14:paraId="52E17C4B" w14:textId="77777777" w:rsidTr="00A0431E">
        <w:trPr>
          <w:trHeight w:val="340"/>
          <w:jc w:val="center"/>
        </w:trPr>
        <w:tc>
          <w:tcPr>
            <w:tcW w:w="1677" w:type="pct"/>
            <w:vMerge/>
            <w:tcBorders>
              <w:left w:val="nil"/>
              <w:right w:val="nil"/>
            </w:tcBorders>
            <w:shd w:val="clear" w:color="auto" w:fill="auto"/>
            <w:noWrap/>
            <w:vAlign w:val="center"/>
            <w:hideMark/>
          </w:tcPr>
          <w:p w14:paraId="4D599AFD"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right w:val="nil"/>
            </w:tcBorders>
            <w:shd w:val="clear" w:color="auto" w:fill="auto"/>
            <w:noWrap/>
            <w:vAlign w:val="bottom"/>
            <w:hideMark/>
          </w:tcPr>
          <w:p w14:paraId="019BAD10"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Divorced </w:t>
            </w:r>
          </w:p>
        </w:tc>
        <w:tc>
          <w:tcPr>
            <w:tcW w:w="784" w:type="pct"/>
            <w:tcBorders>
              <w:top w:val="nil"/>
              <w:left w:val="nil"/>
              <w:right w:val="nil"/>
            </w:tcBorders>
            <w:shd w:val="clear" w:color="auto" w:fill="auto"/>
            <w:noWrap/>
            <w:vAlign w:val="bottom"/>
            <w:hideMark/>
          </w:tcPr>
          <w:p w14:paraId="4C4AE76C"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38</w:t>
            </w:r>
          </w:p>
        </w:tc>
        <w:tc>
          <w:tcPr>
            <w:tcW w:w="868" w:type="pct"/>
            <w:tcBorders>
              <w:top w:val="nil"/>
              <w:left w:val="nil"/>
              <w:right w:val="nil"/>
            </w:tcBorders>
            <w:shd w:val="clear" w:color="auto" w:fill="auto"/>
            <w:noWrap/>
            <w:vAlign w:val="bottom"/>
            <w:hideMark/>
          </w:tcPr>
          <w:p w14:paraId="709D054E"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9.69</w:t>
            </w:r>
          </w:p>
        </w:tc>
      </w:tr>
      <w:tr w:rsidR="00237AB0" w:rsidRPr="00237AB0" w14:paraId="03B8C5AF" w14:textId="77777777" w:rsidTr="00A0431E">
        <w:trPr>
          <w:trHeight w:val="340"/>
          <w:jc w:val="center"/>
        </w:trPr>
        <w:tc>
          <w:tcPr>
            <w:tcW w:w="1677" w:type="pct"/>
            <w:vMerge/>
            <w:tcBorders>
              <w:left w:val="nil"/>
              <w:bottom w:val="single" w:sz="4" w:space="0" w:color="auto"/>
              <w:right w:val="nil"/>
            </w:tcBorders>
            <w:shd w:val="clear" w:color="auto" w:fill="auto"/>
            <w:noWrap/>
            <w:vAlign w:val="center"/>
            <w:hideMark/>
          </w:tcPr>
          <w:p w14:paraId="2F6A25EF"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bottom w:val="single" w:sz="4" w:space="0" w:color="auto"/>
              <w:right w:val="nil"/>
            </w:tcBorders>
            <w:shd w:val="clear" w:color="auto" w:fill="auto"/>
            <w:noWrap/>
            <w:vAlign w:val="bottom"/>
            <w:hideMark/>
          </w:tcPr>
          <w:p w14:paraId="163E0FC1"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Widowed </w:t>
            </w:r>
          </w:p>
        </w:tc>
        <w:tc>
          <w:tcPr>
            <w:tcW w:w="784" w:type="pct"/>
            <w:tcBorders>
              <w:top w:val="nil"/>
              <w:left w:val="nil"/>
              <w:bottom w:val="single" w:sz="4" w:space="0" w:color="auto"/>
              <w:right w:val="nil"/>
            </w:tcBorders>
            <w:shd w:val="clear" w:color="auto" w:fill="auto"/>
            <w:noWrap/>
            <w:vAlign w:val="bottom"/>
            <w:hideMark/>
          </w:tcPr>
          <w:p w14:paraId="65EF0EFE"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8</w:t>
            </w:r>
          </w:p>
        </w:tc>
        <w:tc>
          <w:tcPr>
            <w:tcW w:w="868" w:type="pct"/>
            <w:tcBorders>
              <w:top w:val="nil"/>
              <w:left w:val="nil"/>
              <w:bottom w:val="single" w:sz="4" w:space="0" w:color="auto"/>
              <w:right w:val="nil"/>
            </w:tcBorders>
            <w:shd w:val="clear" w:color="auto" w:fill="auto"/>
            <w:noWrap/>
            <w:vAlign w:val="bottom"/>
            <w:hideMark/>
          </w:tcPr>
          <w:p w14:paraId="1F1F02BD"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2.04</w:t>
            </w:r>
          </w:p>
        </w:tc>
      </w:tr>
      <w:tr w:rsidR="00237AB0" w:rsidRPr="00237AB0" w14:paraId="64D8E07B" w14:textId="77777777" w:rsidTr="00A0431E">
        <w:trPr>
          <w:trHeight w:val="340"/>
          <w:jc w:val="center"/>
        </w:trPr>
        <w:tc>
          <w:tcPr>
            <w:tcW w:w="1677" w:type="pct"/>
            <w:vMerge w:val="restart"/>
            <w:tcBorders>
              <w:top w:val="single" w:sz="4" w:space="0" w:color="auto"/>
              <w:left w:val="nil"/>
              <w:right w:val="nil"/>
            </w:tcBorders>
            <w:shd w:val="clear" w:color="auto" w:fill="auto"/>
            <w:noWrap/>
            <w:vAlign w:val="center"/>
            <w:hideMark/>
          </w:tcPr>
          <w:p w14:paraId="628486D1" w14:textId="4503AFB1"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Educational qualification</w:t>
            </w:r>
          </w:p>
        </w:tc>
        <w:tc>
          <w:tcPr>
            <w:tcW w:w="1671" w:type="pct"/>
            <w:tcBorders>
              <w:top w:val="single" w:sz="4" w:space="0" w:color="auto"/>
              <w:left w:val="nil"/>
              <w:bottom w:val="nil"/>
              <w:right w:val="nil"/>
            </w:tcBorders>
            <w:shd w:val="clear" w:color="auto" w:fill="auto"/>
            <w:noWrap/>
            <w:vAlign w:val="bottom"/>
            <w:hideMark/>
          </w:tcPr>
          <w:p w14:paraId="1134DB44"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Diploma </w:t>
            </w:r>
          </w:p>
        </w:tc>
        <w:tc>
          <w:tcPr>
            <w:tcW w:w="784" w:type="pct"/>
            <w:tcBorders>
              <w:top w:val="single" w:sz="4" w:space="0" w:color="auto"/>
              <w:left w:val="nil"/>
              <w:bottom w:val="nil"/>
              <w:right w:val="nil"/>
            </w:tcBorders>
            <w:shd w:val="clear" w:color="auto" w:fill="auto"/>
            <w:noWrap/>
            <w:vAlign w:val="bottom"/>
            <w:hideMark/>
          </w:tcPr>
          <w:p w14:paraId="33CC834A"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81</w:t>
            </w:r>
          </w:p>
        </w:tc>
        <w:tc>
          <w:tcPr>
            <w:tcW w:w="868" w:type="pct"/>
            <w:tcBorders>
              <w:top w:val="single" w:sz="4" w:space="0" w:color="auto"/>
              <w:left w:val="nil"/>
              <w:bottom w:val="nil"/>
              <w:right w:val="nil"/>
            </w:tcBorders>
            <w:shd w:val="clear" w:color="auto" w:fill="auto"/>
            <w:noWrap/>
            <w:vAlign w:val="bottom"/>
            <w:hideMark/>
          </w:tcPr>
          <w:p w14:paraId="47D58194"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20.66</w:t>
            </w:r>
          </w:p>
        </w:tc>
      </w:tr>
      <w:tr w:rsidR="00237AB0" w:rsidRPr="00237AB0" w14:paraId="0CF7E06E" w14:textId="77777777" w:rsidTr="00A0431E">
        <w:trPr>
          <w:trHeight w:val="340"/>
          <w:jc w:val="center"/>
        </w:trPr>
        <w:tc>
          <w:tcPr>
            <w:tcW w:w="1677" w:type="pct"/>
            <w:vMerge/>
            <w:tcBorders>
              <w:left w:val="nil"/>
              <w:right w:val="nil"/>
            </w:tcBorders>
            <w:shd w:val="clear" w:color="auto" w:fill="auto"/>
            <w:noWrap/>
            <w:vAlign w:val="center"/>
            <w:hideMark/>
          </w:tcPr>
          <w:p w14:paraId="6F28C717"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bottom w:val="nil"/>
              <w:right w:val="nil"/>
            </w:tcBorders>
            <w:shd w:val="clear" w:color="auto" w:fill="auto"/>
            <w:noWrap/>
            <w:vAlign w:val="bottom"/>
            <w:hideMark/>
          </w:tcPr>
          <w:p w14:paraId="0A6AB997"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Bachelor </w:t>
            </w:r>
          </w:p>
        </w:tc>
        <w:tc>
          <w:tcPr>
            <w:tcW w:w="784" w:type="pct"/>
            <w:tcBorders>
              <w:top w:val="nil"/>
              <w:left w:val="nil"/>
              <w:bottom w:val="nil"/>
              <w:right w:val="nil"/>
            </w:tcBorders>
            <w:shd w:val="clear" w:color="auto" w:fill="auto"/>
            <w:noWrap/>
            <w:vAlign w:val="bottom"/>
            <w:hideMark/>
          </w:tcPr>
          <w:p w14:paraId="3B5E8FA0"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189</w:t>
            </w:r>
          </w:p>
        </w:tc>
        <w:tc>
          <w:tcPr>
            <w:tcW w:w="868" w:type="pct"/>
            <w:tcBorders>
              <w:top w:val="nil"/>
              <w:left w:val="nil"/>
              <w:bottom w:val="nil"/>
              <w:right w:val="nil"/>
            </w:tcBorders>
            <w:shd w:val="clear" w:color="auto" w:fill="auto"/>
            <w:noWrap/>
            <w:vAlign w:val="bottom"/>
            <w:hideMark/>
          </w:tcPr>
          <w:p w14:paraId="35B8C8B0"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48.21</w:t>
            </w:r>
          </w:p>
        </w:tc>
      </w:tr>
      <w:tr w:rsidR="00237AB0" w:rsidRPr="00237AB0" w14:paraId="4DB769FE" w14:textId="77777777" w:rsidTr="00A0431E">
        <w:trPr>
          <w:trHeight w:val="340"/>
          <w:jc w:val="center"/>
        </w:trPr>
        <w:tc>
          <w:tcPr>
            <w:tcW w:w="1677" w:type="pct"/>
            <w:vMerge/>
            <w:tcBorders>
              <w:left w:val="nil"/>
              <w:right w:val="nil"/>
            </w:tcBorders>
            <w:shd w:val="clear" w:color="auto" w:fill="auto"/>
            <w:noWrap/>
            <w:vAlign w:val="center"/>
            <w:hideMark/>
          </w:tcPr>
          <w:p w14:paraId="1C69A34C"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right w:val="nil"/>
            </w:tcBorders>
            <w:shd w:val="clear" w:color="auto" w:fill="auto"/>
            <w:noWrap/>
            <w:vAlign w:val="bottom"/>
            <w:hideMark/>
          </w:tcPr>
          <w:p w14:paraId="1BAA4B17"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Masters </w:t>
            </w:r>
          </w:p>
        </w:tc>
        <w:tc>
          <w:tcPr>
            <w:tcW w:w="784" w:type="pct"/>
            <w:tcBorders>
              <w:top w:val="nil"/>
              <w:left w:val="nil"/>
              <w:right w:val="nil"/>
            </w:tcBorders>
            <w:shd w:val="clear" w:color="auto" w:fill="auto"/>
            <w:noWrap/>
            <w:vAlign w:val="bottom"/>
            <w:hideMark/>
          </w:tcPr>
          <w:p w14:paraId="6F0F78D6"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103</w:t>
            </w:r>
          </w:p>
        </w:tc>
        <w:tc>
          <w:tcPr>
            <w:tcW w:w="868" w:type="pct"/>
            <w:tcBorders>
              <w:top w:val="nil"/>
              <w:left w:val="nil"/>
              <w:right w:val="nil"/>
            </w:tcBorders>
            <w:shd w:val="clear" w:color="auto" w:fill="auto"/>
            <w:noWrap/>
            <w:vAlign w:val="bottom"/>
            <w:hideMark/>
          </w:tcPr>
          <w:p w14:paraId="3F9B8E85"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26.28</w:t>
            </w:r>
          </w:p>
        </w:tc>
      </w:tr>
      <w:tr w:rsidR="00237AB0" w:rsidRPr="00237AB0" w14:paraId="4F90CB41" w14:textId="77777777" w:rsidTr="00A0431E">
        <w:trPr>
          <w:trHeight w:val="340"/>
          <w:jc w:val="center"/>
        </w:trPr>
        <w:tc>
          <w:tcPr>
            <w:tcW w:w="1677" w:type="pct"/>
            <w:vMerge/>
            <w:tcBorders>
              <w:left w:val="nil"/>
              <w:bottom w:val="single" w:sz="4" w:space="0" w:color="auto"/>
              <w:right w:val="nil"/>
            </w:tcBorders>
            <w:shd w:val="clear" w:color="auto" w:fill="auto"/>
            <w:noWrap/>
            <w:vAlign w:val="center"/>
            <w:hideMark/>
          </w:tcPr>
          <w:p w14:paraId="106A21C6"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bottom w:val="single" w:sz="4" w:space="0" w:color="auto"/>
              <w:right w:val="nil"/>
            </w:tcBorders>
            <w:shd w:val="clear" w:color="auto" w:fill="auto"/>
            <w:noWrap/>
            <w:vAlign w:val="bottom"/>
            <w:hideMark/>
          </w:tcPr>
          <w:p w14:paraId="529E5D01"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Doctorate </w:t>
            </w:r>
          </w:p>
        </w:tc>
        <w:tc>
          <w:tcPr>
            <w:tcW w:w="784" w:type="pct"/>
            <w:tcBorders>
              <w:top w:val="nil"/>
              <w:left w:val="nil"/>
              <w:bottom w:val="single" w:sz="4" w:space="0" w:color="auto"/>
              <w:right w:val="nil"/>
            </w:tcBorders>
            <w:shd w:val="clear" w:color="auto" w:fill="auto"/>
            <w:noWrap/>
            <w:vAlign w:val="bottom"/>
            <w:hideMark/>
          </w:tcPr>
          <w:p w14:paraId="2062D26C"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19</w:t>
            </w:r>
          </w:p>
        </w:tc>
        <w:tc>
          <w:tcPr>
            <w:tcW w:w="868" w:type="pct"/>
            <w:tcBorders>
              <w:top w:val="nil"/>
              <w:left w:val="nil"/>
              <w:bottom w:val="single" w:sz="4" w:space="0" w:color="auto"/>
              <w:right w:val="nil"/>
            </w:tcBorders>
            <w:shd w:val="clear" w:color="auto" w:fill="auto"/>
            <w:noWrap/>
            <w:vAlign w:val="bottom"/>
            <w:hideMark/>
          </w:tcPr>
          <w:p w14:paraId="0A2F31A9"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4.85</w:t>
            </w:r>
          </w:p>
        </w:tc>
      </w:tr>
      <w:tr w:rsidR="00237AB0" w:rsidRPr="00237AB0" w14:paraId="7E630C5C" w14:textId="77777777" w:rsidTr="00A0431E">
        <w:trPr>
          <w:trHeight w:val="340"/>
          <w:jc w:val="center"/>
        </w:trPr>
        <w:tc>
          <w:tcPr>
            <w:tcW w:w="1677" w:type="pct"/>
            <w:vMerge w:val="restart"/>
            <w:tcBorders>
              <w:top w:val="single" w:sz="4" w:space="0" w:color="auto"/>
              <w:left w:val="nil"/>
              <w:right w:val="nil"/>
            </w:tcBorders>
            <w:shd w:val="clear" w:color="auto" w:fill="auto"/>
            <w:noWrap/>
            <w:vAlign w:val="center"/>
            <w:hideMark/>
          </w:tcPr>
          <w:p w14:paraId="00D2528F" w14:textId="3977DFE2"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Monthly income*</w:t>
            </w:r>
          </w:p>
        </w:tc>
        <w:tc>
          <w:tcPr>
            <w:tcW w:w="1671" w:type="pct"/>
            <w:tcBorders>
              <w:top w:val="single" w:sz="4" w:space="0" w:color="auto"/>
              <w:left w:val="nil"/>
              <w:bottom w:val="nil"/>
              <w:right w:val="nil"/>
            </w:tcBorders>
            <w:shd w:val="clear" w:color="auto" w:fill="auto"/>
            <w:noWrap/>
            <w:vAlign w:val="bottom"/>
            <w:hideMark/>
          </w:tcPr>
          <w:p w14:paraId="1FB5F88A"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less than RM1000</w:t>
            </w:r>
          </w:p>
        </w:tc>
        <w:tc>
          <w:tcPr>
            <w:tcW w:w="784" w:type="pct"/>
            <w:tcBorders>
              <w:top w:val="single" w:sz="4" w:space="0" w:color="auto"/>
              <w:left w:val="nil"/>
              <w:bottom w:val="nil"/>
              <w:right w:val="nil"/>
            </w:tcBorders>
            <w:shd w:val="clear" w:color="auto" w:fill="auto"/>
            <w:noWrap/>
            <w:vAlign w:val="bottom"/>
            <w:hideMark/>
          </w:tcPr>
          <w:p w14:paraId="230C8FA4"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102</w:t>
            </w:r>
          </w:p>
        </w:tc>
        <w:tc>
          <w:tcPr>
            <w:tcW w:w="868" w:type="pct"/>
            <w:tcBorders>
              <w:top w:val="single" w:sz="4" w:space="0" w:color="auto"/>
              <w:left w:val="nil"/>
              <w:bottom w:val="nil"/>
              <w:right w:val="nil"/>
            </w:tcBorders>
            <w:shd w:val="clear" w:color="auto" w:fill="auto"/>
            <w:noWrap/>
            <w:vAlign w:val="bottom"/>
            <w:hideMark/>
          </w:tcPr>
          <w:p w14:paraId="33EF4CD3"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26.02</w:t>
            </w:r>
          </w:p>
        </w:tc>
      </w:tr>
      <w:tr w:rsidR="00237AB0" w:rsidRPr="00237AB0" w14:paraId="20154268" w14:textId="77777777" w:rsidTr="00A0431E">
        <w:trPr>
          <w:trHeight w:val="340"/>
          <w:jc w:val="center"/>
        </w:trPr>
        <w:tc>
          <w:tcPr>
            <w:tcW w:w="1677" w:type="pct"/>
            <w:vMerge/>
            <w:tcBorders>
              <w:left w:val="nil"/>
              <w:right w:val="nil"/>
            </w:tcBorders>
            <w:shd w:val="clear" w:color="auto" w:fill="auto"/>
            <w:noWrap/>
            <w:vAlign w:val="center"/>
            <w:hideMark/>
          </w:tcPr>
          <w:p w14:paraId="38DE157A"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bottom w:val="nil"/>
              <w:right w:val="nil"/>
            </w:tcBorders>
            <w:shd w:val="clear" w:color="auto" w:fill="auto"/>
            <w:noWrap/>
            <w:vAlign w:val="bottom"/>
            <w:hideMark/>
          </w:tcPr>
          <w:p w14:paraId="3AEAC8B4"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Between RM1000-RM1999</w:t>
            </w:r>
          </w:p>
        </w:tc>
        <w:tc>
          <w:tcPr>
            <w:tcW w:w="784" w:type="pct"/>
            <w:tcBorders>
              <w:top w:val="nil"/>
              <w:left w:val="nil"/>
              <w:bottom w:val="nil"/>
              <w:right w:val="nil"/>
            </w:tcBorders>
            <w:shd w:val="clear" w:color="auto" w:fill="auto"/>
            <w:noWrap/>
            <w:vAlign w:val="bottom"/>
            <w:hideMark/>
          </w:tcPr>
          <w:p w14:paraId="5C2283FF"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125</w:t>
            </w:r>
          </w:p>
        </w:tc>
        <w:tc>
          <w:tcPr>
            <w:tcW w:w="868" w:type="pct"/>
            <w:tcBorders>
              <w:top w:val="nil"/>
              <w:left w:val="nil"/>
              <w:bottom w:val="nil"/>
              <w:right w:val="nil"/>
            </w:tcBorders>
            <w:shd w:val="clear" w:color="auto" w:fill="auto"/>
            <w:noWrap/>
            <w:vAlign w:val="bottom"/>
            <w:hideMark/>
          </w:tcPr>
          <w:p w14:paraId="332EA8FA"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31.89</w:t>
            </w:r>
          </w:p>
        </w:tc>
      </w:tr>
      <w:tr w:rsidR="00237AB0" w:rsidRPr="00237AB0" w14:paraId="6B75863F" w14:textId="77777777" w:rsidTr="00A0431E">
        <w:trPr>
          <w:trHeight w:val="340"/>
          <w:jc w:val="center"/>
        </w:trPr>
        <w:tc>
          <w:tcPr>
            <w:tcW w:w="1677" w:type="pct"/>
            <w:vMerge/>
            <w:tcBorders>
              <w:left w:val="nil"/>
              <w:right w:val="nil"/>
            </w:tcBorders>
            <w:shd w:val="clear" w:color="auto" w:fill="auto"/>
            <w:noWrap/>
            <w:vAlign w:val="center"/>
            <w:hideMark/>
          </w:tcPr>
          <w:p w14:paraId="6AA16379"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bottom w:val="nil"/>
              <w:right w:val="nil"/>
            </w:tcBorders>
            <w:shd w:val="clear" w:color="auto" w:fill="auto"/>
            <w:noWrap/>
            <w:vAlign w:val="bottom"/>
            <w:hideMark/>
          </w:tcPr>
          <w:p w14:paraId="4C72150A"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Between RM2000-RM2999</w:t>
            </w:r>
          </w:p>
        </w:tc>
        <w:tc>
          <w:tcPr>
            <w:tcW w:w="784" w:type="pct"/>
            <w:tcBorders>
              <w:top w:val="nil"/>
              <w:left w:val="nil"/>
              <w:bottom w:val="nil"/>
              <w:right w:val="nil"/>
            </w:tcBorders>
            <w:shd w:val="clear" w:color="auto" w:fill="auto"/>
            <w:noWrap/>
            <w:vAlign w:val="bottom"/>
            <w:hideMark/>
          </w:tcPr>
          <w:p w14:paraId="4F9DF2AE"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116</w:t>
            </w:r>
          </w:p>
        </w:tc>
        <w:tc>
          <w:tcPr>
            <w:tcW w:w="868" w:type="pct"/>
            <w:tcBorders>
              <w:top w:val="nil"/>
              <w:left w:val="nil"/>
              <w:bottom w:val="nil"/>
              <w:right w:val="nil"/>
            </w:tcBorders>
            <w:shd w:val="clear" w:color="auto" w:fill="auto"/>
            <w:noWrap/>
            <w:vAlign w:val="bottom"/>
            <w:hideMark/>
          </w:tcPr>
          <w:p w14:paraId="7973D313"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29.59</w:t>
            </w:r>
          </w:p>
        </w:tc>
      </w:tr>
      <w:tr w:rsidR="00237AB0" w:rsidRPr="00237AB0" w14:paraId="4B3FF7E6" w14:textId="77777777" w:rsidTr="00A0431E">
        <w:trPr>
          <w:trHeight w:val="340"/>
          <w:jc w:val="center"/>
        </w:trPr>
        <w:tc>
          <w:tcPr>
            <w:tcW w:w="1677" w:type="pct"/>
            <w:vMerge/>
            <w:tcBorders>
              <w:left w:val="nil"/>
              <w:right w:val="nil"/>
            </w:tcBorders>
            <w:shd w:val="clear" w:color="auto" w:fill="auto"/>
            <w:noWrap/>
            <w:vAlign w:val="center"/>
            <w:hideMark/>
          </w:tcPr>
          <w:p w14:paraId="16AC12F4"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right w:val="nil"/>
            </w:tcBorders>
            <w:shd w:val="clear" w:color="auto" w:fill="auto"/>
            <w:noWrap/>
            <w:vAlign w:val="bottom"/>
            <w:hideMark/>
          </w:tcPr>
          <w:p w14:paraId="625FDC0D"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Between RM3000-RM3999</w:t>
            </w:r>
          </w:p>
        </w:tc>
        <w:tc>
          <w:tcPr>
            <w:tcW w:w="784" w:type="pct"/>
            <w:tcBorders>
              <w:top w:val="nil"/>
              <w:left w:val="nil"/>
              <w:right w:val="nil"/>
            </w:tcBorders>
            <w:shd w:val="clear" w:color="auto" w:fill="auto"/>
            <w:noWrap/>
            <w:vAlign w:val="bottom"/>
            <w:hideMark/>
          </w:tcPr>
          <w:p w14:paraId="1289CE85"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28</w:t>
            </w:r>
          </w:p>
        </w:tc>
        <w:tc>
          <w:tcPr>
            <w:tcW w:w="868" w:type="pct"/>
            <w:tcBorders>
              <w:top w:val="nil"/>
              <w:left w:val="nil"/>
              <w:right w:val="nil"/>
            </w:tcBorders>
            <w:shd w:val="clear" w:color="auto" w:fill="auto"/>
            <w:noWrap/>
            <w:vAlign w:val="bottom"/>
            <w:hideMark/>
          </w:tcPr>
          <w:p w14:paraId="4BC47817"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7.14</w:t>
            </w:r>
          </w:p>
        </w:tc>
      </w:tr>
      <w:tr w:rsidR="00237AB0" w:rsidRPr="00237AB0" w14:paraId="2021ABB1" w14:textId="77777777" w:rsidTr="00A0431E">
        <w:trPr>
          <w:trHeight w:val="340"/>
          <w:jc w:val="center"/>
        </w:trPr>
        <w:tc>
          <w:tcPr>
            <w:tcW w:w="1677" w:type="pct"/>
            <w:vMerge/>
            <w:tcBorders>
              <w:left w:val="nil"/>
              <w:bottom w:val="single" w:sz="4" w:space="0" w:color="auto"/>
              <w:right w:val="nil"/>
            </w:tcBorders>
            <w:shd w:val="clear" w:color="auto" w:fill="auto"/>
            <w:noWrap/>
            <w:vAlign w:val="center"/>
            <w:hideMark/>
          </w:tcPr>
          <w:p w14:paraId="701621D2"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nil"/>
              <w:left w:val="nil"/>
              <w:bottom w:val="single" w:sz="4" w:space="0" w:color="auto"/>
              <w:right w:val="nil"/>
            </w:tcBorders>
            <w:shd w:val="clear" w:color="auto" w:fill="auto"/>
            <w:noWrap/>
            <w:vAlign w:val="bottom"/>
            <w:hideMark/>
          </w:tcPr>
          <w:p w14:paraId="1C1C6B61"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RM4000 and above </w:t>
            </w:r>
          </w:p>
        </w:tc>
        <w:tc>
          <w:tcPr>
            <w:tcW w:w="784" w:type="pct"/>
            <w:tcBorders>
              <w:top w:val="nil"/>
              <w:left w:val="nil"/>
              <w:bottom w:val="single" w:sz="4" w:space="0" w:color="auto"/>
              <w:right w:val="nil"/>
            </w:tcBorders>
            <w:shd w:val="clear" w:color="auto" w:fill="auto"/>
            <w:noWrap/>
            <w:vAlign w:val="bottom"/>
            <w:hideMark/>
          </w:tcPr>
          <w:p w14:paraId="095025E8"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21</w:t>
            </w:r>
          </w:p>
        </w:tc>
        <w:tc>
          <w:tcPr>
            <w:tcW w:w="868" w:type="pct"/>
            <w:tcBorders>
              <w:top w:val="nil"/>
              <w:left w:val="nil"/>
              <w:bottom w:val="single" w:sz="4" w:space="0" w:color="auto"/>
              <w:right w:val="nil"/>
            </w:tcBorders>
            <w:shd w:val="clear" w:color="auto" w:fill="auto"/>
            <w:noWrap/>
            <w:vAlign w:val="bottom"/>
            <w:hideMark/>
          </w:tcPr>
          <w:p w14:paraId="62CAFB90"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5.36</w:t>
            </w:r>
          </w:p>
        </w:tc>
      </w:tr>
      <w:tr w:rsidR="00237AB0" w:rsidRPr="00237AB0" w14:paraId="60E989B3" w14:textId="77777777" w:rsidTr="00A0431E">
        <w:trPr>
          <w:trHeight w:val="340"/>
          <w:jc w:val="center"/>
        </w:trPr>
        <w:tc>
          <w:tcPr>
            <w:tcW w:w="1677" w:type="pct"/>
            <w:vMerge w:val="restart"/>
            <w:tcBorders>
              <w:top w:val="single" w:sz="4" w:space="0" w:color="auto"/>
              <w:left w:val="nil"/>
              <w:right w:val="nil"/>
            </w:tcBorders>
            <w:shd w:val="clear" w:color="auto" w:fill="auto"/>
            <w:noWrap/>
            <w:vAlign w:val="center"/>
            <w:hideMark/>
          </w:tcPr>
          <w:p w14:paraId="165BD558" w14:textId="46D4BEFD" w:rsidR="00237AB0" w:rsidRPr="00237AB0"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Online buying experience</w:t>
            </w:r>
          </w:p>
          <w:p w14:paraId="46C459C0" w14:textId="6AAFBA3D"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p>
        </w:tc>
        <w:tc>
          <w:tcPr>
            <w:tcW w:w="1671" w:type="pct"/>
            <w:tcBorders>
              <w:top w:val="single" w:sz="4" w:space="0" w:color="auto"/>
              <w:left w:val="nil"/>
              <w:bottom w:val="nil"/>
              <w:right w:val="nil"/>
            </w:tcBorders>
            <w:shd w:val="clear" w:color="auto" w:fill="auto"/>
            <w:noWrap/>
            <w:vAlign w:val="bottom"/>
            <w:hideMark/>
          </w:tcPr>
          <w:p w14:paraId="75B3FA48"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Less than 1 year </w:t>
            </w:r>
          </w:p>
        </w:tc>
        <w:tc>
          <w:tcPr>
            <w:tcW w:w="784" w:type="pct"/>
            <w:tcBorders>
              <w:top w:val="single" w:sz="4" w:space="0" w:color="auto"/>
              <w:left w:val="nil"/>
              <w:bottom w:val="nil"/>
              <w:right w:val="nil"/>
            </w:tcBorders>
            <w:shd w:val="clear" w:color="auto" w:fill="auto"/>
            <w:noWrap/>
            <w:vAlign w:val="bottom"/>
            <w:hideMark/>
          </w:tcPr>
          <w:p w14:paraId="14958CB4"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105</w:t>
            </w:r>
          </w:p>
        </w:tc>
        <w:tc>
          <w:tcPr>
            <w:tcW w:w="868" w:type="pct"/>
            <w:tcBorders>
              <w:top w:val="single" w:sz="4" w:space="0" w:color="auto"/>
              <w:left w:val="nil"/>
              <w:bottom w:val="nil"/>
              <w:right w:val="nil"/>
            </w:tcBorders>
            <w:shd w:val="clear" w:color="auto" w:fill="auto"/>
            <w:noWrap/>
            <w:vAlign w:val="bottom"/>
            <w:hideMark/>
          </w:tcPr>
          <w:p w14:paraId="48438246"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26.78</w:t>
            </w:r>
          </w:p>
        </w:tc>
      </w:tr>
      <w:tr w:rsidR="00237AB0" w:rsidRPr="00237AB0" w14:paraId="4DD3B855" w14:textId="77777777" w:rsidTr="00A0431E">
        <w:trPr>
          <w:trHeight w:val="340"/>
          <w:jc w:val="center"/>
        </w:trPr>
        <w:tc>
          <w:tcPr>
            <w:tcW w:w="1677" w:type="pct"/>
            <w:vMerge/>
            <w:tcBorders>
              <w:left w:val="nil"/>
              <w:right w:val="nil"/>
            </w:tcBorders>
            <w:shd w:val="clear" w:color="auto" w:fill="auto"/>
            <w:noWrap/>
            <w:vAlign w:val="bottom"/>
            <w:hideMark/>
          </w:tcPr>
          <w:p w14:paraId="7A5482CC" w14:textId="2DA7B873"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p>
        </w:tc>
        <w:tc>
          <w:tcPr>
            <w:tcW w:w="1671" w:type="pct"/>
            <w:tcBorders>
              <w:top w:val="nil"/>
              <w:left w:val="nil"/>
              <w:bottom w:val="nil"/>
              <w:right w:val="nil"/>
            </w:tcBorders>
            <w:shd w:val="clear" w:color="auto" w:fill="auto"/>
            <w:noWrap/>
            <w:vAlign w:val="bottom"/>
            <w:hideMark/>
          </w:tcPr>
          <w:p w14:paraId="172AC618"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1-2 years</w:t>
            </w:r>
          </w:p>
        </w:tc>
        <w:tc>
          <w:tcPr>
            <w:tcW w:w="784" w:type="pct"/>
            <w:tcBorders>
              <w:top w:val="nil"/>
              <w:left w:val="nil"/>
              <w:bottom w:val="nil"/>
              <w:right w:val="nil"/>
            </w:tcBorders>
            <w:shd w:val="clear" w:color="auto" w:fill="auto"/>
            <w:noWrap/>
            <w:vAlign w:val="bottom"/>
            <w:hideMark/>
          </w:tcPr>
          <w:p w14:paraId="5EFE5578"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145</w:t>
            </w:r>
          </w:p>
        </w:tc>
        <w:tc>
          <w:tcPr>
            <w:tcW w:w="868" w:type="pct"/>
            <w:tcBorders>
              <w:top w:val="nil"/>
              <w:left w:val="nil"/>
              <w:bottom w:val="nil"/>
              <w:right w:val="nil"/>
            </w:tcBorders>
            <w:shd w:val="clear" w:color="auto" w:fill="auto"/>
            <w:noWrap/>
            <w:vAlign w:val="bottom"/>
            <w:hideMark/>
          </w:tcPr>
          <w:p w14:paraId="5E21B2C3"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36.99</w:t>
            </w:r>
          </w:p>
        </w:tc>
      </w:tr>
      <w:tr w:rsidR="00237AB0" w:rsidRPr="00237AB0" w14:paraId="6E100142" w14:textId="77777777" w:rsidTr="00A0431E">
        <w:trPr>
          <w:trHeight w:val="340"/>
          <w:jc w:val="center"/>
        </w:trPr>
        <w:tc>
          <w:tcPr>
            <w:tcW w:w="1677" w:type="pct"/>
            <w:vMerge/>
            <w:tcBorders>
              <w:left w:val="nil"/>
              <w:right w:val="nil"/>
            </w:tcBorders>
            <w:shd w:val="clear" w:color="auto" w:fill="auto"/>
            <w:noWrap/>
            <w:vAlign w:val="bottom"/>
            <w:hideMark/>
          </w:tcPr>
          <w:p w14:paraId="4E537862" w14:textId="2BE593E4"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p>
        </w:tc>
        <w:tc>
          <w:tcPr>
            <w:tcW w:w="1671" w:type="pct"/>
            <w:tcBorders>
              <w:top w:val="nil"/>
              <w:left w:val="nil"/>
              <w:bottom w:val="nil"/>
              <w:right w:val="nil"/>
            </w:tcBorders>
            <w:shd w:val="clear" w:color="auto" w:fill="auto"/>
            <w:noWrap/>
            <w:vAlign w:val="bottom"/>
            <w:hideMark/>
          </w:tcPr>
          <w:p w14:paraId="733E29D4"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2-3 years </w:t>
            </w:r>
          </w:p>
        </w:tc>
        <w:tc>
          <w:tcPr>
            <w:tcW w:w="784" w:type="pct"/>
            <w:tcBorders>
              <w:top w:val="nil"/>
              <w:left w:val="nil"/>
              <w:bottom w:val="nil"/>
              <w:right w:val="nil"/>
            </w:tcBorders>
            <w:shd w:val="clear" w:color="auto" w:fill="auto"/>
            <w:noWrap/>
            <w:vAlign w:val="bottom"/>
            <w:hideMark/>
          </w:tcPr>
          <w:p w14:paraId="32D7AF3D"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74</w:t>
            </w:r>
          </w:p>
        </w:tc>
        <w:tc>
          <w:tcPr>
            <w:tcW w:w="868" w:type="pct"/>
            <w:tcBorders>
              <w:top w:val="nil"/>
              <w:left w:val="nil"/>
              <w:bottom w:val="nil"/>
              <w:right w:val="nil"/>
            </w:tcBorders>
            <w:shd w:val="clear" w:color="auto" w:fill="auto"/>
            <w:noWrap/>
            <w:vAlign w:val="bottom"/>
            <w:hideMark/>
          </w:tcPr>
          <w:p w14:paraId="176A8F81"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18.88</w:t>
            </w:r>
          </w:p>
        </w:tc>
      </w:tr>
      <w:tr w:rsidR="00237AB0" w:rsidRPr="00237AB0" w14:paraId="33FEE840" w14:textId="77777777" w:rsidTr="00A0431E">
        <w:trPr>
          <w:trHeight w:val="340"/>
          <w:jc w:val="center"/>
        </w:trPr>
        <w:tc>
          <w:tcPr>
            <w:tcW w:w="1677" w:type="pct"/>
            <w:vMerge/>
            <w:tcBorders>
              <w:left w:val="nil"/>
              <w:bottom w:val="single" w:sz="4" w:space="0" w:color="auto"/>
              <w:right w:val="nil"/>
            </w:tcBorders>
            <w:shd w:val="clear" w:color="auto" w:fill="auto"/>
            <w:noWrap/>
            <w:vAlign w:val="bottom"/>
            <w:hideMark/>
          </w:tcPr>
          <w:p w14:paraId="770D200F" w14:textId="6E604402"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p>
        </w:tc>
        <w:tc>
          <w:tcPr>
            <w:tcW w:w="1671" w:type="pct"/>
            <w:tcBorders>
              <w:top w:val="nil"/>
              <w:left w:val="nil"/>
              <w:bottom w:val="single" w:sz="4" w:space="0" w:color="auto"/>
              <w:right w:val="nil"/>
            </w:tcBorders>
            <w:shd w:val="clear" w:color="auto" w:fill="auto"/>
            <w:noWrap/>
            <w:vAlign w:val="bottom"/>
            <w:hideMark/>
          </w:tcPr>
          <w:p w14:paraId="4D93CC9F" w14:textId="77777777" w:rsidR="00237AB0" w:rsidRPr="00A0431E" w:rsidRDefault="00237AB0" w:rsidP="00A0431E">
            <w:pPr>
              <w:overflowPunct w:val="0"/>
              <w:snapToGrid w:val="0"/>
              <w:spacing w:after="0" w:line="240" w:lineRule="auto"/>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 xml:space="preserve">More than 3 years </w:t>
            </w:r>
          </w:p>
        </w:tc>
        <w:tc>
          <w:tcPr>
            <w:tcW w:w="784" w:type="pct"/>
            <w:tcBorders>
              <w:top w:val="nil"/>
              <w:left w:val="nil"/>
              <w:bottom w:val="single" w:sz="4" w:space="0" w:color="auto"/>
              <w:right w:val="nil"/>
            </w:tcBorders>
            <w:shd w:val="clear" w:color="auto" w:fill="auto"/>
            <w:noWrap/>
            <w:vAlign w:val="bottom"/>
            <w:hideMark/>
          </w:tcPr>
          <w:p w14:paraId="3A1DBC44"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68</w:t>
            </w:r>
          </w:p>
        </w:tc>
        <w:tc>
          <w:tcPr>
            <w:tcW w:w="868" w:type="pct"/>
            <w:tcBorders>
              <w:top w:val="nil"/>
              <w:left w:val="nil"/>
              <w:bottom w:val="single" w:sz="4" w:space="0" w:color="auto"/>
              <w:right w:val="nil"/>
            </w:tcBorders>
            <w:shd w:val="clear" w:color="auto" w:fill="auto"/>
            <w:noWrap/>
            <w:vAlign w:val="bottom"/>
            <w:hideMark/>
          </w:tcPr>
          <w:p w14:paraId="21CC41A4" w14:textId="77777777" w:rsidR="00237AB0" w:rsidRPr="00A0431E" w:rsidRDefault="00237AB0" w:rsidP="00A0431E">
            <w:pPr>
              <w:overflowPunct w:val="0"/>
              <w:snapToGrid w:val="0"/>
              <w:spacing w:after="0" w:line="240" w:lineRule="auto"/>
              <w:jc w:val="center"/>
              <w:rPr>
                <w:rFonts w:ascii="Times New Roman" w:eastAsia="Times New Roman" w:hAnsi="Times New Roman" w:cs="Times New Roman"/>
                <w:color w:val="000000"/>
                <w:sz w:val="24"/>
                <w:szCs w:val="24"/>
              </w:rPr>
            </w:pPr>
            <w:r w:rsidRPr="00A0431E">
              <w:rPr>
                <w:rFonts w:ascii="Times New Roman" w:eastAsia="Times New Roman" w:hAnsi="Times New Roman" w:cs="Times New Roman"/>
                <w:color w:val="000000"/>
                <w:sz w:val="24"/>
                <w:szCs w:val="24"/>
              </w:rPr>
              <w:t>17.35</w:t>
            </w:r>
          </w:p>
        </w:tc>
      </w:tr>
    </w:tbl>
    <w:p w14:paraId="5520B784" w14:textId="5C078DC7" w:rsidR="000C694D" w:rsidRPr="0060272A" w:rsidRDefault="00570E88" w:rsidP="00380BBB">
      <w:pPr>
        <w:pStyle w:val="a3"/>
        <w:overflowPunct w:val="0"/>
        <w:snapToGrid w:val="0"/>
        <w:spacing w:line="360" w:lineRule="exact"/>
        <w:rPr>
          <w:rFonts w:ascii="Times New Roman" w:hAnsi="Times New Roman" w:cs="Times New Roman"/>
          <w:sz w:val="26"/>
          <w:szCs w:val="26"/>
        </w:rPr>
      </w:pPr>
      <w:r w:rsidRPr="00BE46CC">
        <w:rPr>
          <w:rFonts w:ascii="Times New Roman" w:hAnsi="Times New Roman" w:cs="Times New Roman"/>
          <w:i/>
          <w:sz w:val="26"/>
          <w:szCs w:val="26"/>
        </w:rPr>
        <w:t>Note</w:t>
      </w:r>
      <w:r w:rsidR="00BE46CC" w:rsidRPr="00BE46CC">
        <w:rPr>
          <w:rFonts w:ascii="Times New Roman" w:hAnsi="Times New Roman" w:cs="Times New Roman" w:hint="eastAsia"/>
          <w:i/>
          <w:sz w:val="26"/>
          <w:szCs w:val="26"/>
          <w:lang w:eastAsia="zh-TW"/>
        </w:rPr>
        <w:t>.</w:t>
      </w:r>
      <w:r w:rsidRPr="0060272A">
        <w:rPr>
          <w:rFonts w:ascii="Times New Roman" w:hAnsi="Times New Roman" w:cs="Times New Roman"/>
          <w:sz w:val="26"/>
          <w:szCs w:val="26"/>
        </w:rPr>
        <w:t xml:space="preserve"> Malaysian Ringgit (RM) = 0.24 United States Dollar (USD)</w:t>
      </w:r>
    </w:p>
    <w:p w14:paraId="548E2B3A" w14:textId="65919D35" w:rsidR="005B2A93" w:rsidRPr="0060272A" w:rsidRDefault="005B2A93" w:rsidP="00380BBB">
      <w:pPr>
        <w:pStyle w:val="a3"/>
        <w:overflowPunct w:val="0"/>
        <w:snapToGrid w:val="0"/>
        <w:spacing w:line="360" w:lineRule="exact"/>
        <w:rPr>
          <w:rFonts w:ascii="Times New Roman" w:hAnsi="Times New Roman" w:cs="Times New Roman"/>
          <w:b/>
          <w:sz w:val="26"/>
          <w:szCs w:val="26"/>
        </w:rPr>
      </w:pPr>
      <w:r w:rsidRPr="0060272A">
        <w:rPr>
          <w:rFonts w:ascii="Times New Roman" w:hAnsi="Times New Roman" w:cs="Times New Roman"/>
          <w:b/>
          <w:sz w:val="26"/>
          <w:szCs w:val="26"/>
        </w:rPr>
        <w:lastRenderedPageBreak/>
        <w:t xml:space="preserve">Measurement Model </w:t>
      </w:r>
    </w:p>
    <w:p w14:paraId="6D1D3CCA" w14:textId="6A64F730" w:rsidR="005B2A93" w:rsidRPr="0060272A" w:rsidRDefault="005B2A93"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Convergent and discriminant validity tests were performed to assess the measu</w:t>
      </w:r>
      <w:r w:rsidR="00424DEF" w:rsidRPr="0060272A">
        <w:rPr>
          <w:rFonts w:ascii="Times New Roman" w:hAnsi="Times New Roman" w:cs="Times New Roman"/>
          <w:sz w:val="26"/>
          <w:szCs w:val="26"/>
        </w:rPr>
        <w:t xml:space="preserve">rement model. </w:t>
      </w:r>
      <w:r w:rsidRPr="0060272A">
        <w:rPr>
          <w:rFonts w:ascii="Times New Roman" w:hAnsi="Times New Roman" w:cs="Times New Roman"/>
          <w:sz w:val="26"/>
          <w:szCs w:val="26"/>
        </w:rPr>
        <w:t>To test convergent validity, each construct of composite reliability and Cronbach'α values should be higher than or equal to 0.7</w:t>
      </w:r>
      <w:sdt>
        <w:sdtPr>
          <w:rPr>
            <w:rFonts w:ascii="Times New Roman" w:hAnsi="Times New Roman" w:cs="Times New Roman"/>
            <w:sz w:val="26"/>
            <w:szCs w:val="26"/>
          </w:rPr>
          <w:id w:val="684334877"/>
          <w:citation/>
        </w:sdtPr>
        <w:sdtEndPr/>
        <w:sdtContent>
          <w:r w:rsidRPr="0060272A">
            <w:rPr>
              <w:rFonts w:ascii="Times New Roman" w:hAnsi="Times New Roman" w:cs="Times New Roman"/>
              <w:sz w:val="26"/>
              <w:szCs w:val="26"/>
            </w:rPr>
            <w:fldChar w:fldCharType="begin"/>
          </w:r>
          <w:r w:rsidR="00B95578" w:rsidRPr="0060272A">
            <w:rPr>
              <w:rFonts w:ascii="Times New Roman" w:hAnsi="Times New Roman" w:cs="Times New Roman"/>
              <w:sz w:val="26"/>
              <w:szCs w:val="26"/>
            </w:rPr>
            <w:instrText xml:space="preserve">CITATION Chi98 \l 1033 </w:instrText>
          </w:r>
          <w:r w:rsidRPr="0060272A">
            <w:rPr>
              <w:rFonts w:ascii="Times New Roman" w:hAnsi="Times New Roman" w:cs="Times New Roman"/>
              <w:sz w:val="26"/>
              <w:szCs w:val="26"/>
            </w:rPr>
            <w:fldChar w:fldCharType="separate"/>
          </w:r>
          <w:r w:rsidR="00B95578" w:rsidRPr="0060272A">
            <w:rPr>
              <w:rFonts w:ascii="Times New Roman" w:hAnsi="Times New Roman" w:cs="Times New Roman"/>
              <w:noProof/>
              <w:sz w:val="26"/>
              <w:szCs w:val="26"/>
            </w:rPr>
            <w:t xml:space="preserve"> </w:t>
          </w:r>
          <w:r w:rsidR="00B95578" w:rsidRPr="00C031DD">
            <w:rPr>
              <w:rFonts w:ascii="Times New Roman" w:hAnsi="Times New Roman" w:cs="Times New Roman"/>
              <w:noProof/>
              <w:sz w:val="26"/>
              <w:szCs w:val="26"/>
            </w:rPr>
            <w:t>(Chin, 1998)</w:t>
          </w:r>
          <w:r w:rsidRPr="0060272A">
            <w:rPr>
              <w:rFonts w:ascii="Times New Roman" w:hAnsi="Times New Roman" w:cs="Times New Roman"/>
              <w:sz w:val="26"/>
              <w:szCs w:val="26"/>
            </w:rPr>
            <w:fldChar w:fldCharType="end"/>
          </w:r>
        </w:sdtContent>
      </w:sdt>
      <w:r w:rsidRPr="0060272A">
        <w:rPr>
          <w:rFonts w:ascii="Times New Roman" w:hAnsi="Times New Roman" w:cs="Times New Roman"/>
          <w:sz w:val="26"/>
          <w:szCs w:val="26"/>
        </w:rPr>
        <w:t xml:space="preserve">. </w:t>
      </w:r>
      <w:r w:rsidR="004A41D2">
        <w:rPr>
          <w:rFonts w:ascii="Times New Roman" w:hAnsi="Times New Roman" w:cs="Times New Roman"/>
          <w:sz w:val="26"/>
          <w:szCs w:val="26"/>
        </w:rPr>
        <w:t>The c</w:t>
      </w:r>
      <w:r w:rsidR="004A41D2" w:rsidRPr="0060272A">
        <w:rPr>
          <w:rFonts w:ascii="Times New Roman" w:hAnsi="Times New Roman" w:cs="Times New Roman"/>
          <w:sz w:val="26"/>
          <w:szCs w:val="26"/>
        </w:rPr>
        <w:t xml:space="preserve">urrent </w:t>
      </w:r>
      <w:r w:rsidRPr="0060272A">
        <w:rPr>
          <w:rFonts w:ascii="Times New Roman" w:hAnsi="Times New Roman" w:cs="Times New Roman"/>
          <w:sz w:val="26"/>
          <w:szCs w:val="26"/>
        </w:rPr>
        <w:t xml:space="preserve">study shows the composite reliability (CR) values ranging from 0.897 to 0.970 and Cronbach’α values from 0.848 to 0.961. </w:t>
      </w:r>
      <w:r w:rsidR="004A41D2">
        <w:rPr>
          <w:rFonts w:ascii="Times New Roman" w:hAnsi="Times New Roman" w:cs="Times New Roman"/>
          <w:sz w:val="26"/>
          <w:szCs w:val="26"/>
        </w:rPr>
        <w:t>The g</w:t>
      </w:r>
      <w:r w:rsidR="004A41D2" w:rsidRPr="0060272A">
        <w:rPr>
          <w:rFonts w:ascii="Times New Roman" w:hAnsi="Times New Roman" w:cs="Times New Roman"/>
          <w:sz w:val="26"/>
          <w:szCs w:val="26"/>
        </w:rPr>
        <w:t xml:space="preserve">uideline </w:t>
      </w:r>
      <w:r w:rsidRPr="0060272A">
        <w:rPr>
          <w:rFonts w:ascii="Times New Roman" w:hAnsi="Times New Roman" w:cs="Times New Roman"/>
          <w:sz w:val="26"/>
          <w:szCs w:val="26"/>
        </w:rPr>
        <w:t xml:space="preserve">for loadings </w:t>
      </w:r>
      <w:r w:rsidR="004A41D2">
        <w:rPr>
          <w:rFonts w:ascii="Times New Roman" w:hAnsi="Times New Roman" w:cs="Times New Roman"/>
          <w:sz w:val="26"/>
          <w:szCs w:val="26"/>
        </w:rPr>
        <w:t>is</w:t>
      </w:r>
      <w:r w:rsidR="004A41D2" w:rsidRPr="0060272A">
        <w:rPr>
          <w:rFonts w:ascii="Times New Roman" w:hAnsi="Times New Roman" w:cs="Times New Roman"/>
          <w:sz w:val="26"/>
          <w:szCs w:val="26"/>
        </w:rPr>
        <w:t xml:space="preserve"> </w:t>
      </w:r>
      <w:r w:rsidRPr="0060272A">
        <w:rPr>
          <w:rFonts w:ascii="Times New Roman" w:hAnsi="Times New Roman" w:cs="Times New Roman"/>
          <w:sz w:val="26"/>
          <w:szCs w:val="26"/>
        </w:rPr>
        <w:t>to be at least 0.5 as conferred by Hair et al. (2006). Although loading of more than 0.7 reflects more variance (Neupane et al., 2014). The loadings for each indicator are way higher than 0.7, ranging from 0.746 to 0.954 indicates good loading. The AVE value equal to or above 0.50 implies that on average, the construct clarified more than half the variance of its indicators. By comparison, an AVE of less than 0.50 suggests that there is still more error in the items than the average variance described by the constructs. The rule of thumb therefore is that an AVE value greater than or equal to 0.50 is appropriate</w:t>
      </w:r>
      <w:r w:rsidR="00B0651E" w:rsidRPr="0060272A">
        <w:rPr>
          <w:rFonts w:ascii="Times New Roman" w:hAnsi="Times New Roman" w:cs="Times New Roman"/>
          <w:noProof/>
          <w:sz w:val="26"/>
          <w:szCs w:val="26"/>
        </w:rPr>
        <w:t xml:space="preserve"> (Hair et al., 2013)</w:t>
      </w:r>
      <w:r w:rsidRPr="0060272A">
        <w:rPr>
          <w:rFonts w:ascii="Times New Roman" w:hAnsi="Times New Roman" w:cs="Times New Roman"/>
          <w:sz w:val="26"/>
          <w:szCs w:val="26"/>
        </w:rPr>
        <w:t xml:space="preserve">. AVE for </w:t>
      </w:r>
      <w:r w:rsidR="004A41D2">
        <w:rPr>
          <w:rFonts w:ascii="Times New Roman" w:hAnsi="Times New Roman" w:cs="Times New Roman"/>
          <w:sz w:val="26"/>
          <w:szCs w:val="26"/>
        </w:rPr>
        <w:t xml:space="preserve">the </w:t>
      </w:r>
      <w:r w:rsidR="00CD0261" w:rsidRPr="0060272A">
        <w:rPr>
          <w:rFonts w:ascii="Times New Roman" w:hAnsi="Times New Roman" w:cs="Times New Roman"/>
          <w:sz w:val="26"/>
          <w:szCs w:val="26"/>
        </w:rPr>
        <w:t>current study ranging from 0.685 to 0.865</w:t>
      </w:r>
      <w:r w:rsidRPr="0060272A">
        <w:rPr>
          <w:rFonts w:ascii="Times New Roman" w:hAnsi="Times New Roman" w:cs="Times New Roman"/>
          <w:sz w:val="26"/>
          <w:szCs w:val="26"/>
        </w:rPr>
        <w:t>. The test result of the current study may therefore infer the strong reliability of all of the items.</w:t>
      </w:r>
    </w:p>
    <w:p w14:paraId="15B200BB" w14:textId="42073779" w:rsidR="00255474" w:rsidRPr="0060272A" w:rsidRDefault="00CD0261" w:rsidP="00380BBB">
      <w:pPr>
        <w:overflowPunct w:val="0"/>
        <w:snapToGrid w:val="0"/>
        <w:spacing w:after="0" w:line="360" w:lineRule="exact"/>
        <w:jc w:val="both"/>
        <w:rPr>
          <w:rFonts w:ascii="Times New Roman" w:hAnsi="Times New Roman" w:cs="Times New Roman"/>
          <w:sz w:val="26"/>
          <w:szCs w:val="26"/>
        </w:rPr>
      </w:pPr>
      <w:r w:rsidRPr="0060272A">
        <w:rPr>
          <w:rFonts w:ascii="Times New Roman" w:hAnsi="Times New Roman" w:cs="Times New Roman"/>
          <w:sz w:val="26"/>
          <w:szCs w:val="26"/>
        </w:rPr>
        <w:t xml:space="preserve">Discriminant validity concerns the uniqueness of a construct, whether the phenomenon captured by a construct is special and not reflected in the model by the other constructs </w:t>
      </w:r>
      <w:r w:rsidR="002D1172" w:rsidRPr="0060272A">
        <w:rPr>
          <w:rFonts w:ascii="Times New Roman" w:hAnsi="Times New Roman" w:cs="Times New Roman"/>
          <w:noProof/>
          <w:sz w:val="26"/>
          <w:szCs w:val="26"/>
        </w:rPr>
        <w:t>(Hair</w:t>
      </w:r>
      <w:r w:rsidR="002D1172">
        <w:rPr>
          <w:rFonts w:ascii="Times New Roman" w:hAnsi="Times New Roman" w:cs="Times New Roman"/>
          <w:noProof/>
          <w:sz w:val="26"/>
          <w:szCs w:val="26"/>
        </w:rPr>
        <w:t xml:space="preserve"> et al.,</w:t>
      </w:r>
      <w:r w:rsidR="002D1172" w:rsidRPr="0060272A">
        <w:rPr>
          <w:rFonts w:ascii="Times New Roman" w:hAnsi="Times New Roman" w:cs="Times New Roman"/>
          <w:noProof/>
          <w:sz w:val="26"/>
          <w:szCs w:val="26"/>
        </w:rPr>
        <w:t xml:space="preserve"> 2013)</w:t>
      </w:r>
      <w:r w:rsidRPr="0060272A">
        <w:rPr>
          <w:rFonts w:ascii="Times New Roman" w:hAnsi="Times New Roman" w:cs="Times New Roman"/>
          <w:sz w:val="26"/>
          <w:szCs w:val="26"/>
        </w:rPr>
        <w:t xml:space="preserve">. Discriminant validity can indeed be evaluated by comparing cross loads among constructs, using the </w:t>
      </w:r>
      <w:proofErr w:type="spellStart"/>
      <w:r w:rsidRPr="0060272A">
        <w:rPr>
          <w:rFonts w:ascii="Times New Roman" w:hAnsi="Times New Roman" w:cs="Times New Roman"/>
          <w:sz w:val="26"/>
          <w:szCs w:val="26"/>
        </w:rPr>
        <w:t>Fornel-Larcker</w:t>
      </w:r>
      <w:proofErr w:type="spellEnd"/>
      <w:r w:rsidRPr="0060272A">
        <w:rPr>
          <w:rFonts w:ascii="Times New Roman" w:hAnsi="Times New Roman" w:cs="Times New Roman"/>
          <w:sz w:val="26"/>
          <w:szCs w:val="26"/>
        </w:rPr>
        <w:t xml:space="preserve"> criterion and the </w:t>
      </w:r>
      <w:proofErr w:type="spellStart"/>
      <w:r w:rsidRPr="0060272A">
        <w:rPr>
          <w:rFonts w:ascii="Times New Roman" w:hAnsi="Times New Roman" w:cs="Times New Roman"/>
          <w:sz w:val="26"/>
          <w:szCs w:val="26"/>
        </w:rPr>
        <w:t>Heterotrait-Monotrait</w:t>
      </w:r>
      <w:proofErr w:type="spellEnd"/>
      <w:r w:rsidRPr="0060272A">
        <w:rPr>
          <w:rFonts w:ascii="Times New Roman" w:hAnsi="Times New Roman" w:cs="Times New Roman"/>
          <w:sz w:val="26"/>
          <w:szCs w:val="26"/>
        </w:rPr>
        <w:t xml:space="preserve"> (HTMT) correlation ratio. Discriminant validity of a construct can also be measured by comparing the square root of the AVE values with the latent variable correlations</w:t>
      </w:r>
      <w:sdt>
        <w:sdtPr>
          <w:rPr>
            <w:rFonts w:ascii="Times New Roman" w:hAnsi="Times New Roman" w:cs="Times New Roman"/>
            <w:sz w:val="26"/>
            <w:szCs w:val="26"/>
          </w:rPr>
          <w:id w:val="1279144446"/>
          <w:citation/>
        </w:sdtPr>
        <w:sdtEndPr/>
        <w:sdtContent>
          <w:r w:rsidRPr="0060272A">
            <w:rPr>
              <w:rFonts w:ascii="Times New Roman" w:hAnsi="Times New Roman" w:cs="Times New Roman"/>
              <w:sz w:val="26"/>
              <w:szCs w:val="26"/>
            </w:rPr>
            <w:fldChar w:fldCharType="begin"/>
          </w:r>
          <w:r w:rsidRPr="0060272A">
            <w:rPr>
              <w:rFonts w:ascii="Times New Roman" w:hAnsi="Times New Roman" w:cs="Times New Roman"/>
              <w:sz w:val="26"/>
              <w:szCs w:val="26"/>
            </w:rPr>
            <w:instrText xml:space="preserve"> CITATION For81 \l 1033 </w:instrText>
          </w:r>
          <w:r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 xml:space="preserve"> (Fornell &amp; Larcker, 1981)</w:t>
          </w:r>
          <w:r w:rsidRPr="0060272A">
            <w:rPr>
              <w:rFonts w:ascii="Times New Roman" w:hAnsi="Times New Roman" w:cs="Times New Roman"/>
              <w:sz w:val="26"/>
              <w:szCs w:val="26"/>
            </w:rPr>
            <w:fldChar w:fldCharType="end"/>
          </w:r>
        </w:sdtContent>
      </w:sdt>
      <w:r w:rsidRPr="0060272A">
        <w:rPr>
          <w:rFonts w:ascii="Times New Roman" w:hAnsi="Times New Roman" w:cs="Times New Roman"/>
          <w:sz w:val="26"/>
          <w:szCs w:val="26"/>
        </w:rPr>
        <w:t>. Table 2 shows the strong discriminant validity as it shows that each factor</w:t>
      </w:r>
      <w:r w:rsidR="00D47CC7" w:rsidRPr="0060272A">
        <w:rPr>
          <w:rFonts w:ascii="Times New Roman" w:hAnsi="Times New Roman" w:cs="Times New Roman"/>
          <w:sz w:val="26"/>
          <w:szCs w:val="26"/>
        </w:rPr>
        <w:t>’</w:t>
      </w:r>
      <w:r w:rsidRPr="0060272A">
        <w:rPr>
          <w:rFonts w:ascii="Times New Roman" w:hAnsi="Times New Roman" w:cs="Times New Roman"/>
          <w:sz w:val="26"/>
          <w:szCs w:val="26"/>
        </w:rPr>
        <w:t xml:space="preserve">s square AVE is greater than all of its correlations with the other factors. </w:t>
      </w:r>
    </w:p>
    <w:p w14:paraId="68D2B669" w14:textId="77777777" w:rsidR="008E71AD" w:rsidRPr="0060272A" w:rsidRDefault="00817E72" w:rsidP="00A0431E">
      <w:pPr>
        <w:pStyle w:val="a3"/>
        <w:overflowPunct w:val="0"/>
        <w:snapToGrid w:val="0"/>
        <w:spacing w:beforeLines="50" w:before="120" w:line="360" w:lineRule="auto"/>
        <w:jc w:val="both"/>
        <w:rPr>
          <w:rFonts w:ascii="Times New Roman" w:hAnsi="Times New Roman" w:cs="Times New Roman"/>
          <w:sz w:val="24"/>
        </w:rPr>
      </w:pPr>
      <m:oMathPara>
        <m:oMath>
          <m:r>
            <w:rPr>
              <w:rFonts w:ascii="Cambria Math" w:hAnsi="Cambria Math" w:cs="Times New Roman"/>
              <w:sz w:val="24"/>
            </w:rPr>
            <m:t>*AVE=</m:t>
          </m:r>
          <m:f>
            <m:fPr>
              <m:ctrlPr>
                <w:rPr>
                  <w:rFonts w:ascii="Cambria Math" w:hAnsi="Cambria Math" w:cs="Times New Roman"/>
                  <w:i/>
                  <w:sz w:val="24"/>
                </w:rPr>
              </m:ctrlPr>
            </m:fPr>
            <m:num>
              <m:sSubSup>
                <m:sSubSupPr>
                  <m:ctrlPr>
                    <w:rPr>
                      <w:rFonts w:ascii="Cambria Math" w:hAnsi="Cambria Math" w:cs="Times New Roman"/>
                      <w:i/>
                      <w:sz w:val="24"/>
                    </w:rPr>
                  </m:ctrlPr>
                </m:sSubSupPr>
                <m:e>
                  <m:r>
                    <w:rPr>
                      <w:rFonts w:ascii="Cambria Math" w:hAnsi="Cambria Math" w:cs="Times New Roman"/>
                      <w:sz w:val="24"/>
                    </w:rPr>
                    <m:t>∑λ</m:t>
                  </m:r>
                </m:e>
                <m:sub>
                  <m:r>
                    <w:rPr>
                      <w:rFonts w:ascii="Cambria Math" w:hAnsi="Cambria Math" w:cs="Times New Roman"/>
                      <w:sz w:val="24"/>
                    </w:rPr>
                    <m:t>i</m:t>
                  </m:r>
                </m:sub>
                <m:sup>
                  <m:r>
                    <w:rPr>
                      <w:rFonts w:ascii="Cambria Math" w:hAnsi="Cambria Math" w:cs="Times New Roman"/>
                      <w:sz w:val="24"/>
                    </w:rPr>
                    <m:t>2</m:t>
                  </m:r>
                </m:sup>
              </m:sSubSup>
            </m:num>
            <m:den>
              <m:r>
                <w:rPr>
                  <w:rFonts w:ascii="Cambria Math" w:hAnsi="Cambria Math" w:cs="Times New Roman"/>
                  <w:sz w:val="24"/>
                </w:rPr>
                <m:t>∑</m:t>
              </m:r>
              <m:sSubSup>
                <m:sSubSupPr>
                  <m:ctrlPr>
                    <w:rPr>
                      <w:rFonts w:ascii="Cambria Math" w:hAnsi="Cambria Math" w:cs="Times New Roman"/>
                      <w:i/>
                      <w:sz w:val="24"/>
                    </w:rPr>
                  </m:ctrlPr>
                </m:sSubSupPr>
                <m:e>
                  <m:r>
                    <w:rPr>
                      <w:rFonts w:ascii="Cambria Math" w:hAnsi="Cambria Math" w:cs="Times New Roman"/>
                      <w:sz w:val="24"/>
                    </w:rPr>
                    <m:t>λ</m:t>
                  </m:r>
                </m:e>
                <m:sub>
                  <m:r>
                    <w:rPr>
                      <w:rFonts w:ascii="Cambria Math" w:hAnsi="Cambria Math" w:cs="Times New Roman"/>
                      <w:sz w:val="24"/>
                    </w:rPr>
                    <m:t>i</m:t>
                  </m:r>
                </m:sub>
                <m:sup>
                  <m:r>
                    <w:rPr>
                      <w:rFonts w:ascii="Cambria Math" w:hAnsi="Cambria Math" w:cs="Times New Roman"/>
                      <w:sz w:val="24"/>
                    </w:rPr>
                    <m:t>2</m:t>
                  </m:r>
                </m:sup>
              </m:sSubSup>
              <m:r>
                <m:rPr>
                  <m:sty m:val="p"/>
                </m:rPr>
                <w:rPr>
                  <w:rFonts w:ascii="Cambria Math" w:hAnsi="Cambria Math" w:cs="Times New Roman"/>
                  <w:sz w:val="24"/>
                </w:rPr>
                <m:t>+</m:t>
              </m:r>
              <m:sSub>
                <m:sSubPr>
                  <m:ctrlPr>
                    <w:rPr>
                      <w:rFonts w:ascii="Cambria Math" w:hAnsi="Cambria Math" w:cs="Times New Roman"/>
                      <w:i/>
                      <w:sz w:val="24"/>
                    </w:rPr>
                  </m:ctrlPr>
                </m:sSubPr>
                <m:e>
                  <m:r>
                    <w:rPr>
                      <w:rFonts w:ascii="Cambria Math" w:hAnsi="Cambria Math" w:cs="Times New Roman"/>
                      <w:sz w:val="24"/>
                    </w:rPr>
                    <m:t>∑</m:t>
                  </m:r>
                </m:e>
                <m:sub>
                  <m:r>
                    <w:rPr>
                      <w:rFonts w:ascii="Cambria Math" w:hAnsi="Cambria Math" w:cs="Times New Roman"/>
                      <w:sz w:val="24"/>
                    </w:rPr>
                    <m:t>i</m:t>
                  </m:r>
                </m:sub>
              </m:sSub>
              <m:r>
                <m:rPr>
                  <m:sty m:val="p"/>
                </m:rPr>
                <w:rPr>
                  <w:rFonts w:ascii="Cambria Math" w:hAnsi="Cambria Math" w:cs="Times New Roman"/>
                  <w:sz w:val="24"/>
                </w:rPr>
                <m:t>Var(</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i</m:t>
                  </m:r>
                </m:sub>
              </m:sSub>
              <m:r>
                <m:rPr>
                  <m:sty m:val="p"/>
                </m:rPr>
                <w:rPr>
                  <w:rFonts w:ascii="Cambria Math" w:hAnsi="Cambria Math" w:cs="Times New Roman"/>
                  <w:sz w:val="24"/>
                </w:rPr>
                <m:t>)</m:t>
              </m:r>
            </m:den>
          </m:f>
          <m:r>
            <w:rPr>
              <w:rFonts w:ascii="Cambria Math" w:hAnsi="Cambria Math" w:cs="Times New Roman"/>
              <w:sz w:val="24"/>
            </w:rPr>
            <m:t xml:space="preserve"> </m:t>
          </m:r>
        </m:oMath>
      </m:oMathPara>
    </w:p>
    <w:p w14:paraId="5D8119B0" w14:textId="77777777" w:rsidR="008E71AD" w:rsidRPr="0060272A" w:rsidRDefault="00817E72" w:rsidP="00CD2364">
      <w:pPr>
        <w:overflowPunct w:val="0"/>
        <w:snapToGrid w:val="0"/>
        <w:spacing w:after="0" w:line="360" w:lineRule="auto"/>
        <w:jc w:val="both"/>
        <w:rPr>
          <w:rFonts w:ascii="Times New Roman" w:hAnsi="Times New Roman" w:cs="Times New Roman"/>
          <w:sz w:val="26"/>
          <w:szCs w:val="26"/>
        </w:rPr>
      </w:pPr>
      <m:oMathPara>
        <m:oMath>
          <m:r>
            <w:rPr>
              <w:rFonts w:ascii="Cambria Math" w:hAnsi="Cambria Math" w:cs="Times New Roman"/>
              <w:sz w:val="24"/>
            </w:rPr>
            <m:t>*CR=</m:t>
          </m:r>
          <m:f>
            <m:fPr>
              <m:ctrlPr>
                <w:rPr>
                  <w:rFonts w:ascii="Cambria Math" w:hAnsi="Cambria Math" w:cs="Times New Roman"/>
                  <w:i/>
                  <w:sz w:val="24"/>
                </w:rPr>
              </m:ctrlPr>
            </m:fPr>
            <m:num>
              <m:sSup>
                <m:sSupPr>
                  <m:ctrlPr>
                    <w:rPr>
                      <w:rFonts w:ascii="Cambria Math" w:hAnsi="Cambria Math" w:cs="Times New Roman"/>
                      <w:i/>
                      <w:sz w:val="24"/>
                    </w:rPr>
                  </m:ctrlPr>
                </m:sSupPr>
                <m:e>
                  <m:sSub>
                    <m:sSubPr>
                      <m:ctrlPr>
                        <w:rPr>
                          <w:rFonts w:ascii="Cambria Math" w:hAnsi="Cambria Math" w:cs="Times New Roman"/>
                          <w:i/>
                          <w:sz w:val="24"/>
                        </w:rPr>
                      </m:ctrlPr>
                    </m:sSubPr>
                    <m:e>
                      <m:r>
                        <w:rPr>
                          <w:rFonts w:ascii="Cambria Math" w:hAnsi="Cambria Math" w:cs="Times New Roman"/>
                          <w:sz w:val="24"/>
                        </w:rPr>
                        <m:t>(∑λ</m:t>
                      </m:r>
                    </m:e>
                    <m:sub>
                      <m:r>
                        <w:rPr>
                          <w:rFonts w:ascii="Cambria Math" w:hAnsi="Cambria Math" w:cs="Times New Roman"/>
                          <w:sz w:val="24"/>
                        </w:rPr>
                        <m:t>i</m:t>
                      </m:r>
                    </m:sub>
                  </m:sSub>
                  <m:r>
                    <w:rPr>
                      <w:rFonts w:ascii="Cambria Math" w:hAnsi="Cambria Math" w:cs="Times New Roman"/>
                      <w:sz w:val="24"/>
                    </w:rPr>
                    <m:t>)</m:t>
                  </m:r>
                </m:e>
                <m:sup>
                  <m:r>
                    <w:rPr>
                      <w:rFonts w:ascii="Cambria Math" w:hAnsi="Cambria Math" w:cs="Times New Roman"/>
                      <w:sz w:val="24"/>
                    </w:rPr>
                    <m:t>2</m:t>
                  </m:r>
                </m:sup>
              </m:sSup>
            </m:num>
            <m:den>
              <m:sSup>
                <m:sSupPr>
                  <m:ctrlPr>
                    <w:rPr>
                      <w:rFonts w:ascii="Cambria Math" w:hAnsi="Cambria Math" w:cs="Times New Roman"/>
                      <w:i/>
                      <w:sz w:val="24"/>
                    </w:rPr>
                  </m:ctrlPr>
                </m:sSupPr>
                <m:e>
                  <m:sSub>
                    <m:sSubPr>
                      <m:ctrlPr>
                        <w:rPr>
                          <w:rFonts w:ascii="Cambria Math" w:hAnsi="Cambria Math" w:cs="Times New Roman"/>
                          <w:i/>
                          <w:sz w:val="24"/>
                        </w:rPr>
                      </m:ctrlPr>
                    </m:sSubPr>
                    <m:e>
                      <m:r>
                        <w:rPr>
                          <w:rFonts w:ascii="Cambria Math" w:hAnsi="Cambria Math" w:cs="Times New Roman"/>
                          <w:sz w:val="24"/>
                        </w:rPr>
                        <m:t>(∑λ</m:t>
                      </m:r>
                    </m:e>
                    <m:sub>
                      <m:r>
                        <w:rPr>
                          <w:rFonts w:ascii="Cambria Math" w:hAnsi="Cambria Math" w:cs="Times New Roman"/>
                          <w:sz w:val="24"/>
                        </w:rPr>
                        <m:t>i</m:t>
                      </m:r>
                    </m:sub>
                  </m:sSub>
                  <m:r>
                    <w:rPr>
                      <w:rFonts w:ascii="Cambria Math" w:hAnsi="Cambria Math" w:cs="Times New Roman"/>
                      <w:sz w:val="24"/>
                    </w:rPr>
                    <m:t>)</m:t>
                  </m:r>
                </m:e>
                <m:sup>
                  <m:r>
                    <w:rPr>
                      <w:rFonts w:ascii="Cambria Math" w:hAnsi="Cambria Math" w:cs="Times New Roman"/>
                      <w:sz w:val="24"/>
                    </w:rPr>
                    <m:t>2</m:t>
                  </m:r>
                </m:sup>
              </m:sSup>
              <m:sSub>
                <m:sSubPr>
                  <m:ctrlPr>
                    <w:rPr>
                      <w:rFonts w:ascii="Cambria Math" w:hAnsi="Cambria Math" w:cs="Times New Roman"/>
                      <w:i/>
                      <w:sz w:val="24"/>
                    </w:rPr>
                  </m:ctrlPr>
                </m:sSubPr>
                <m:e>
                  <m:r>
                    <w:rPr>
                      <w:rFonts w:ascii="Cambria Math" w:hAnsi="Cambria Math" w:cs="Times New Roman"/>
                      <w:sz w:val="24"/>
                    </w:rPr>
                    <m:t>+∑</m:t>
                  </m:r>
                </m:e>
                <m:sub>
                  <m:r>
                    <w:rPr>
                      <w:rFonts w:ascii="Cambria Math" w:hAnsi="Cambria Math" w:cs="Times New Roman"/>
                      <w:sz w:val="24"/>
                    </w:rPr>
                    <m:t>i</m:t>
                  </m:r>
                </m:sub>
              </m:sSub>
              <m:r>
                <m:rPr>
                  <m:sty m:val="p"/>
                </m:rPr>
                <w:rPr>
                  <w:rFonts w:ascii="Cambria Math" w:hAnsi="Cambria Math" w:cs="Times New Roman"/>
                  <w:sz w:val="24"/>
                </w:rPr>
                <m:t>Var</m:t>
              </m:r>
              <m:sSub>
                <m:sSubPr>
                  <m:ctrlPr>
                    <w:rPr>
                      <w:rFonts w:ascii="Cambria Math" w:hAnsi="Cambria Math" w:cs="Times New Roman"/>
                      <w:i/>
                      <w:sz w:val="24"/>
                    </w:rPr>
                  </m:ctrlPr>
                </m:sSubPr>
                <m:e>
                  <m:r>
                    <w:rPr>
                      <w:rFonts w:ascii="Cambria Math" w:hAnsi="Cambria Math" w:cs="Times New Roman"/>
                      <w:sz w:val="24"/>
                    </w:rPr>
                    <m:t>(ε</m:t>
                  </m:r>
                </m:e>
                <m:sub>
                  <m:r>
                    <w:rPr>
                      <w:rFonts w:ascii="Cambria Math" w:hAnsi="Cambria Math" w:cs="Times New Roman"/>
                      <w:sz w:val="24"/>
                    </w:rPr>
                    <m:t>i</m:t>
                  </m:r>
                </m:sub>
              </m:sSub>
              <m:r>
                <w:rPr>
                  <w:rFonts w:ascii="Cambria Math" w:hAnsi="Cambria Math" w:cs="Times New Roman"/>
                  <w:sz w:val="24"/>
                </w:rPr>
                <m:t>)</m:t>
              </m:r>
            </m:den>
          </m:f>
        </m:oMath>
      </m:oMathPara>
    </w:p>
    <w:p w14:paraId="2D782588" w14:textId="2493CAB6" w:rsidR="00824111" w:rsidRPr="0060272A" w:rsidRDefault="008D7290" w:rsidP="004F644A">
      <w:pPr>
        <w:rPr>
          <w:rFonts w:ascii="Times New Roman" w:hAnsi="Times New Roman" w:cs="Times New Roman"/>
          <w:sz w:val="26"/>
          <w:szCs w:val="26"/>
        </w:rPr>
      </w:pPr>
      <w:r>
        <w:rPr>
          <w:rFonts w:ascii="Times New Roman" w:hAnsi="Times New Roman" w:cs="Times New Roman"/>
          <w:b/>
          <w:sz w:val="26"/>
          <w:szCs w:val="26"/>
        </w:rPr>
        <w:br w:type="page"/>
      </w:r>
      <w:r w:rsidR="00CD0261" w:rsidRPr="0060272A">
        <w:rPr>
          <w:rFonts w:ascii="Times New Roman" w:hAnsi="Times New Roman" w:cs="Times New Roman"/>
          <w:b/>
          <w:sz w:val="26"/>
          <w:szCs w:val="26"/>
        </w:rPr>
        <w:lastRenderedPageBreak/>
        <w:t xml:space="preserve">Table </w:t>
      </w:r>
      <w:proofErr w:type="gramStart"/>
      <w:r w:rsidR="00CD0261" w:rsidRPr="0060272A">
        <w:rPr>
          <w:rFonts w:ascii="Times New Roman" w:hAnsi="Times New Roman" w:cs="Times New Roman"/>
          <w:b/>
          <w:sz w:val="26"/>
          <w:szCs w:val="26"/>
        </w:rPr>
        <w:t>2</w:t>
      </w:r>
      <w:r w:rsidR="00CD2364" w:rsidRPr="0060272A">
        <w:rPr>
          <w:rFonts w:ascii="Times New Roman" w:hAnsi="Times New Roman" w:cs="Times New Roman"/>
          <w:b/>
          <w:sz w:val="26"/>
          <w:szCs w:val="26"/>
        </w:rPr>
        <w:t xml:space="preserve"> </w:t>
      </w:r>
      <w:r w:rsidR="00CD0261" w:rsidRPr="0060272A">
        <w:rPr>
          <w:rFonts w:ascii="Times New Roman" w:hAnsi="Times New Roman" w:cs="Times New Roman"/>
          <w:sz w:val="26"/>
          <w:szCs w:val="26"/>
        </w:rPr>
        <w:t xml:space="preserve"> </w:t>
      </w:r>
      <w:r w:rsidR="00CD0261" w:rsidRPr="0060272A">
        <w:rPr>
          <w:rFonts w:ascii="Times New Roman" w:hAnsi="Times New Roman" w:cs="Times New Roman"/>
          <w:i/>
          <w:sz w:val="26"/>
          <w:szCs w:val="26"/>
        </w:rPr>
        <w:t>Convergent</w:t>
      </w:r>
      <w:proofErr w:type="gramEnd"/>
      <w:r w:rsidR="00CD0261" w:rsidRPr="0060272A">
        <w:rPr>
          <w:rFonts w:ascii="Times New Roman" w:hAnsi="Times New Roman" w:cs="Times New Roman"/>
          <w:i/>
          <w:sz w:val="26"/>
          <w:szCs w:val="26"/>
        </w:rPr>
        <w:t xml:space="preserve"> Validity and Reliability</w:t>
      </w:r>
    </w:p>
    <w:tbl>
      <w:tblPr>
        <w:tblW w:w="9423" w:type="dxa"/>
        <w:jc w:val="center"/>
        <w:tblLook w:val="04A0" w:firstRow="1" w:lastRow="0" w:firstColumn="1" w:lastColumn="0" w:noHBand="0" w:noVBand="1"/>
      </w:tblPr>
      <w:tblGrid>
        <w:gridCol w:w="1047"/>
        <w:gridCol w:w="1047"/>
        <w:gridCol w:w="1047"/>
        <w:gridCol w:w="1047"/>
        <w:gridCol w:w="1047"/>
        <w:gridCol w:w="1047"/>
        <w:gridCol w:w="1047"/>
        <w:gridCol w:w="1047"/>
        <w:gridCol w:w="1047"/>
      </w:tblGrid>
      <w:tr w:rsidR="005B2A93" w:rsidRPr="0060272A" w14:paraId="08DEAC18" w14:textId="77777777" w:rsidTr="008E71AD">
        <w:trPr>
          <w:trHeight w:val="305"/>
          <w:jc w:val="center"/>
        </w:trPr>
        <w:tc>
          <w:tcPr>
            <w:tcW w:w="1047" w:type="dxa"/>
            <w:tcBorders>
              <w:top w:val="single" w:sz="4" w:space="0" w:color="auto"/>
              <w:left w:val="nil"/>
              <w:bottom w:val="single" w:sz="4" w:space="0" w:color="auto"/>
              <w:right w:val="nil"/>
            </w:tcBorders>
            <w:shd w:val="clear" w:color="auto" w:fill="auto"/>
            <w:noWrap/>
            <w:vAlign w:val="bottom"/>
            <w:hideMark/>
          </w:tcPr>
          <w:p w14:paraId="7544ACD7" w14:textId="77777777" w:rsidR="005B2A93" w:rsidRPr="0060272A" w:rsidRDefault="005B2A93" w:rsidP="00380BBB">
            <w:pPr>
              <w:overflowPunct w:val="0"/>
              <w:snapToGrid w:val="0"/>
              <w:spacing w:after="0" w:line="360" w:lineRule="exact"/>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 </w:t>
            </w:r>
          </w:p>
        </w:tc>
        <w:tc>
          <w:tcPr>
            <w:tcW w:w="1047" w:type="dxa"/>
            <w:tcBorders>
              <w:top w:val="single" w:sz="4" w:space="0" w:color="auto"/>
              <w:left w:val="nil"/>
              <w:bottom w:val="single" w:sz="4" w:space="0" w:color="auto"/>
              <w:right w:val="nil"/>
            </w:tcBorders>
            <w:shd w:val="clear" w:color="auto" w:fill="auto"/>
            <w:noWrap/>
            <w:vAlign w:val="bottom"/>
            <w:hideMark/>
          </w:tcPr>
          <w:p w14:paraId="66A7BD86"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AVE</w:t>
            </w:r>
          </w:p>
        </w:tc>
        <w:tc>
          <w:tcPr>
            <w:tcW w:w="1047" w:type="dxa"/>
            <w:tcBorders>
              <w:top w:val="single" w:sz="4" w:space="0" w:color="auto"/>
              <w:left w:val="nil"/>
              <w:bottom w:val="single" w:sz="4" w:space="0" w:color="auto"/>
              <w:right w:val="nil"/>
            </w:tcBorders>
            <w:shd w:val="clear" w:color="auto" w:fill="auto"/>
            <w:noWrap/>
            <w:vAlign w:val="bottom"/>
            <w:hideMark/>
          </w:tcPr>
          <w:p w14:paraId="4C1E9C9D"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CR</w:t>
            </w:r>
          </w:p>
        </w:tc>
        <w:tc>
          <w:tcPr>
            <w:tcW w:w="1047" w:type="dxa"/>
            <w:tcBorders>
              <w:top w:val="single" w:sz="4" w:space="0" w:color="auto"/>
              <w:left w:val="nil"/>
              <w:bottom w:val="single" w:sz="4" w:space="0" w:color="auto"/>
              <w:right w:val="nil"/>
            </w:tcBorders>
            <w:shd w:val="clear" w:color="auto" w:fill="auto"/>
            <w:noWrap/>
            <w:vAlign w:val="bottom"/>
            <w:hideMark/>
          </w:tcPr>
          <w:p w14:paraId="4D6B1232"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α</w:t>
            </w:r>
          </w:p>
        </w:tc>
        <w:tc>
          <w:tcPr>
            <w:tcW w:w="1047" w:type="dxa"/>
            <w:tcBorders>
              <w:top w:val="single" w:sz="4" w:space="0" w:color="auto"/>
              <w:left w:val="nil"/>
              <w:bottom w:val="single" w:sz="4" w:space="0" w:color="auto"/>
              <w:right w:val="nil"/>
            </w:tcBorders>
            <w:shd w:val="clear" w:color="auto" w:fill="auto"/>
            <w:noWrap/>
            <w:vAlign w:val="bottom"/>
            <w:hideMark/>
          </w:tcPr>
          <w:p w14:paraId="1FA5D5DE"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OIPB</w:t>
            </w:r>
          </w:p>
        </w:tc>
        <w:tc>
          <w:tcPr>
            <w:tcW w:w="1047" w:type="dxa"/>
            <w:tcBorders>
              <w:top w:val="single" w:sz="4" w:space="0" w:color="auto"/>
              <w:left w:val="nil"/>
              <w:bottom w:val="single" w:sz="4" w:space="0" w:color="auto"/>
              <w:right w:val="nil"/>
            </w:tcBorders>
            <w:shd w:val="clear" w:color="auto" w:fill="auto"/>
            <w:noWrap/>
            <w:vAlign w:val="bottom"/>
            <w:hideMark/>
          </w:tcPr>
          <w:p w14:paraId="380A66FD"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PE</w:t>
            </w:r>
          </w:p>
        </w:tc>
        <w:tc>
          <w:tcPr>
            <w:tcW w:w="1047" w:type="dxa"/>
            <w:tcBorders>
              <w:top w:val="single" w:sz="4" w:space="0" w:color="auto"/>
              <w:left w:val="nil"/>
              <w:bottom w:val="single" w:sz="4" w:space="0" w:color="auto"/>
              <w:right w:val="nil"/>
            </w:tcBorders>
            <w:shd w:val="clear" w:color="auto" w:fill="auto"/>
            <w:noWrap/>
            <w:vAlign w:val="bottom"/>
            <w:hideMark/>
          </w:tcPr>
          <w:p w14:paraId="021DBA60"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PP</w:t>
            </w:r>
          </w:p>
        </w:tc>
        <w:tc>
          <w:tcPr>
            <w:tcW w:w="1047" w:type="dxa"/>
            <w:tcBorders>
              <w:top w:val="single" w:sz="4" w:space="0" w:color="auto"/>
              <w:left w:val="nil"/>
              <w:bottom w:val="single" w:sz="4" w:space="0" w:color="auto"/>
              <w:right w:val="nil"/>
            </w:tcBorders>
            <w:shd w:val="clear" w:color="auto" w:fill="auto"/>
            <w:noWrap/>
            <w:vAlign w:val="bottom"/>
            <w:hideMark/>
          </w:tcPr>
          <w:p w14:paraId="4983ACC5"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VS</w:t>
            </w:r>
          </w:p>
        </w:tc>
        <w:tc>
          <w:tcPr>
            <w:tcW w:w="1047" w:type="dxa"/>
            <w:tcBorders>
              <w:top w:val="single" w:sz="4" w:space="0" w:color="auto"/>
              <w:left w:val="nil"/>
              <w:bottom w:val="single" w:sz="4" w:space="0" w:color="auto"/>
              <w:right w:val="nil"/>
            </w:tcBorders>
            <w:shd w:val="clear" w:color="auto" w:fill="auto"/>
            <w:noWrap/>
            <w:vAlign w:val="bottom"/>
            <w:hideMark/>
          </w:tcPr>
          <w:p w14:paraId="5B87EEBD"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WS</w:t>
            </w:r>
          </w:p>
        </w:tc>
      </w:tr>
      <w:tr w:rsidR="005B2A93" w:rsidRPr="0060272A" w14:paraId="69DFF21F" w14:textId="77777777" w:rsidTr="008E71AD">
        <w:trPr>
          <w:trHeight w:val="305"/>
          <w:jc w:val="center"/>
        </w:trPr>
        <w:tc>
          <w:tcPr>
            <w:tcW w:w="1047" w:type="dxa"/>
            <w:tcBorders>
              <w:top w:val="nil"/>
              <w:left w:val="nil"/>
              <w:bottom w:val="nil"/>
              <w:right w:val="nil"/>
            </w:tcBorders>
            <w:shd w:val="clear" w:color="auto" w:fill="auto"/>
            <w:noWrap/>
            <w:vAlign w:val="bottom"/>
            <w:hideMark/>
          </w:tcPr>
          <w:p w14:paraId="617CC99E" w14:textId="77777777" w:rsidR="005B2A93" w:rsidRPr="0060272A" w:rsidRDefault="005B2A93" w:rsidP="00380BBB">
            <w:pPr>
              <w:overflowPunct w:val="0"/>
              <w:snapToGrid w:val="0"/>
              <w:spacing w:after="0" w:line="360" w:lineRule="exact"/>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 xml:space="preserve">OIPB </w:t>
            </w:r>
          </w:p>
        </w:tc>
        <w:tc>
          <w:tcPr>
            <w:tcW w:w="1047" w:type="dxa"/>
            <w:tcBorders>
              <w:top w:val="nil"/>
              <w:left w:val="nil"/>
              <w:bottom w:val="nil"/>
              <w:right w:val="nil"/>
            </w:tcBorders>
            <w:shd w:val="clear" w:color="auto" w:fill="auto"/>
            <w:noWrap/>
            <w:vAlign w:val="bottom"/>
            <w:hideMark/>
          </w:tcPr>
          <w:p w14:paraId="0B4F9562"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0.865</w:t>
            </w:r>
          </w:p>
        </w:tc>
        <w:tc>
          <w:tcPr>
            <w:tcW w:w="1047" w:type="dxa"/>
            <w:tcBorders>
              <w:top w:val="nil"/>
              <w:left w:val="nil"/>
              <w:bottom w:val="nil"/>
              <w:right w:val="nil"/>
            </w:tcBorders>
            <w:shd w:val="clear" w:color="auto" w:fill="auto"/>
            <w:noWrap/>
            <w:vAlign w:val="bottom"/>
            <w:hideMark/>
          </w:tcPr>
          <w:p w14:paraId="0722820F"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0.970</w:t>
            </w:r>
          </w:p>
        </w:tc>
        <w:tc>
          <w:tcPr>
            <w:tcW w:w="1047" w:type="dxa"/>
            <w:tcBorders>
              <w:top w:val="nil"/>
              <w:left w:val="nil"/>
              <w:bottom w:val="nil"/>
              <w:right w:val="nil"/>
            </w:tcBorders>
            <w:shd w:val="clear" w:color="auto" w:fill="auto"/>
            <w:noWrap/>
            <w:vAlign w:val="bottom"/>
            <w:hideMark/>
          </w:tcPr>
          <w:p w14:paraId="51E4286E"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0.961</w:t>
            </w:r>
          </w:p>
        </w:tc>
        <w:tc>
          <w:tcPr>
            <w:tcW w:w="1047" w:type="dxa"/>
            <w:tcBorders>
              <w:top w:val="nil"/>
              <w:left w:val="nil"/>
              <w:bottom w:val="nil"/>
              <w:right w:val="nil"/>
            </w:tcBorders>
            <w:shd w:val="clear" w:color="auto" w:fill="auto"/>
            <w:noWrap/>
            <w:vAlign w:val="bottom"/>
            <w:hideMark/>
          </w:tcPr>
          <w:p w14:paraId="38EFD988"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0.930</w:t>
            </w:r>
          </w:p>
        </w:tc>
        <w:tc>
          <w:tcPr>
            <w:tcW w:w="1047" w:type="dxa"/>
            <w:tcBorders>
              <w:top w:val="nil"/>
              <w:left w:val="nil"/>
              <w:bottom w:val="nil"/>
              <w:right w:val="nil"/>
            </w:tcBorders>
            <w:shd w:val="clear" w:color="auto" w:fill="auto"/>
            <w:noWrap/>
            <w:vAlign w:val="bottom"/>
            <w:hideMark/>
          </w:tcPr>
          <w:p w14:paraId="6478FA84"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p>
        </w:tc>
        <w:tc>
          <w:tcPr>
            <w:tcW w:w="1047" w:type="dxa"/>
            <w:tcBorders>
              <w:top w:val="nil"/>
              <w:left w:val="nil"/>
              <w:bottom w:val="nil"/>
              <w:right w:val="nil"/>
            </w:tcBorders>
            <w:shd w:val="clear" w:color="auto" w:fill="auto"/>
            <w:noWrap/>
            <w:vAlign w:val="bottom"/>
            <w:hideMark/>
          </w:tcPr>
          <w:p w14:paraId="102F7811"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p>
        </w:tc>
        <w:tc>
          <w:tcPr>
            <w:tcW w:w="1047" w:type="dxa"/>
            <w:tcBorders>
              <w:top w:val="nil"/>
              <w:left w:val="nil"/>
              <w:bottom w:val="nil"/>
              <w:right w:val="nil"/>
            </w:tcBorders>
            <w:shd w:val="clear" w:color="auto" w:fill="auto"/>
            <w:noWrap/>
            <w:vAlign w:val="bottom"/>
            <w:hideMark/>
          </w:tcPr>
          <w:p w14:paraId="081DDD0D"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p>
        </w:tc>
        <w:tc>
          <w:tcPr>
            <w:tcW w:w="1047" w:type="dxa"/>
            <w:tcBorders>
              <w:top w:val="nil"/>
              <w:left w:val="nil"/>
              <w:bottom w:val="nil"/>
              <w:right w:val="nil"/>
            </w:tcBorders>
            <w:shd w:val="clear" w:color="auto" w:fill="auto"/>
            <w:noWrap/>
            <w:vAlign w:val="bottom"/>
            <w:hideMark/>
          </w:tcPr>
          <w:p w14:paraId="7CB5EA06"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p>
        </w:tc>
      </w:tr>
      <w:tr w:rsidR="005B2A93" w:rsidRPr="0060272A" w14:paraId="711AC7E0" w14:textId="77777777" w:rsidTr="008E71AD">
        <w:trPr>
          <w:trHeight w:val="305"/>
          <w:jc w:val="center"/>
        </w:trPr>
        <w:tc>
          <w:tcPr>
            <w:tcW w:w="1047" w:type="dxa"/>
            <w:tcBorders>
              <w:top w:val="nil"/>
              <w:left w:val="nil"/>
              <w:bottom w:val="nil"/>
              <w:right w:val="nil"/>
            </w:tcBorders>
            <w:shd w:val="clear" w:color="auto" w:fill="auto"/>
            <w:noWrap/>
            <w:vAlign w:val="bottom"/>
            <w:hideMark/>
          </w:tcPr>
          <w:p w14:paraId="4F587889" w14:textId="77777777" w:rsidR="005B2A93" w:rsidRPr="0060272A" w:rsidRDefault="005B2A93" w:rsidP="00380BBB">
            <w:pPr>
              <w:overflowPunct w:val="0"/>
              <w:snapToGrid w:val="0"/>
              <w:spacing w:after="0" w:line="360" w:lineRule="exact"/>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PE</w:t>
            </w:r>
          </w:p>
        </w:tc>
        <w:tc>
          <w:tcPr>
            <w:tcW w:w="1047" w:type="dxa"/>
            <w:tcBorders>
              <w:top w:val="nil"/>
              <w:left w:val="nil"/>
              <w:bottom w:val="nil"/>
              <w:right w:val="nil"/>
            </w:tcBorders>
            <w:shd w:val="clear" w:color="auto" w:fill="auto"/>
            <w:noWrap/>
            <w:vAlign w:val="bottom"/>
            <w:hideMark/>
          </w:tcPr>
          <w:p w14:paraId="1015017B"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0.809</w:t>
            </w:r>
          </w:p>
        </w:tc>
        <w:tc>
          <w:tcPr>
            <w:tcW w:w="1047" w:type="dxa"/>
            <w:tcBorders>
              <w:top w:val="nil"/>
              <w:left w:val="nil"/>
              <w:bottom w:val="nil"/>
              <w:right w:val="nil"/>
            </w:tcBorders>
            <w:shd w:val="clear" w:color="auto" w:fill="auto"/>
            <w:noWrap/>
            <w:vAlign w:val="bottom"/>
            <w:hideMark/>
          </w:tcPr>
          <w:p w14:paraId="10E679C5"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0.927</w:t>
            </w:r>
          </w:p>
        </w:tc>
        <w:tc>
          <w:tcPr>
            <w:tcW w:w="1047" w:type="dxa"/>
            <w:tcBorders>
              <w:top w:val="nil"/>
              <w:left w:val="nil"/>
              <w:bottom w:val="nil"/>
              <w:right w:val="nil"/>
            </w:tcBorders>
            <w:shd w:val="clear" w:color="auto" w:fill="auto"/>
            <w:noWrap/>
            <w:vAlign w:val="bottom"/>
            <w:hideMark/>
          </w:tcPr>
          <w:p w14:paraId="74DA22E0"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0.882</w:t>
            </w:r>
          </w:p>
        </w:tc>
        <w:tc>
          <w:tcPr>
            <w:tcW w:w="1047" w:type="dxa"/>
            <w:tcBorders>
              <w:top w:val="nil"/>
              <w:left w:val="nil"/>
              <w:bottom w:val="nil"/>
              <w:right w:val="nil"/>
            </w:tcBorders>
            <w:shd w:val="clear" w:color="auto" w:fill="auto"/>
            <w:noWrap/>
            <w:vAlign w:val="bottom"/>
            <w:hideMark/>
          </w:tcPr>
          <w:p w14:paraId="6F78E0EF"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0.595</w:t>
            </w:r>
          </w:p>
        </w:tc>
        <w:tc>
          <w:tcPr>
            <w:tcW w:w="1047" w:type="dxa"/>
            <w:tcBorders>
              <w:top w:val="nil"/>
              <w:left w:val="nil"/>
              <w:bottom w:val="nil"/>
              <w:right w:val="nil"/>
            </w:tcBorders>
            <w:shd w:val="clear" w:color="auto" w:fill="auto"/>
            <w:noWrap/>
            <w:vAlign w:val="bottom"/>
            <w:hideMark/>
          </w:tcPr>
          <w:p w14:paraId="0B5A30E1"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0.900</w:t>
            </w:r>
          </w:p>
        </w:tc>
        <w:tc>
          <w:tcPr>
            <w:tcW w:w="1047" w:type="dxa"/>
            <w:tcBorders>
              <w:top w:val="nil"/>
              <w:left w:val="nil"/>
              <w:bottom w:val="nil"/>
              <w:right w:val="nil"/>
            </w:tcBorders>
            <w:shd w:val="clear" w:color="auto" w:fill="auto"/>
            <w:noWrap/>
            <w:vAlign w:val="bottom"/>
            <w:hideMark/>
          </w:tcPr>
          <w:p w14:paraId="1E11EB8D"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p>
        </w:tc>
        <w:tc>
          <w:tcPr>
            <w:tcW w:w="1047" w:type="dxa"/>
            <w:tcBorders>
              <w:top w:val="nil"/>
              <w:left w:val="nil"/>
              <w:bottom w:val="nil"/>
              <w:right w:val="nil"/>
            </w:tcBorders>
            <w:shd w:val="clear" w:color="auto" w:fill="auto"/>
            <w:noWrap/>
            <w:vAlign w:val="bottom"/>
            <w:hideMark/>
          </w:tcPr>
          <w:p w14:paraId="30864276"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p>
        </w:tc>
        <w:tc>
          <w:tcPr>
            <w:tcW w:w="1047" w:type="dxa"/>
            <w:tcBorders>
              <w:top w:val="nil"/>
              <w:left w:val="nil"/>
              <w:bottom w:val="nil"/>
              <w:right w:val="nil"/>
            </w:tcBorders>
            <w:shd w:val="clear" w:color="auto" w:fill="auto"/>
            <w:noWrap/>
            <w:vAlign w:val="bottom"/>
            <w:hideMark/>
          </w:tcPr>
          <w:p w14:paraId="29B07239"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p>
        </w:tc>
      </w:tr>
      <w:tr w:rsidR="005B2A93" w:rsidRPr="0060272A" w14:paraId="6153DAA8" w14:textId="77777777" w:rsidTr="008E71AD">
        <w:trPr>
          <w:trHeight w:val="305"/>
          <w:jc w:val="center"/>
        </w:trPr>
        <w:tc>
          <w:tcPr>
            <w:tcW w:w="1047" w:type="dxa"/>
            <w:tcBorders>
              <w:top w:val="nil"/>
              <w:left w:val="nil"/>
              <w:bottom w:val="nil"/>
              <w:right w:val="nil"/>
            </w:tcBorders>
            <w:shd w:val="clear" w:color="auto" w:fill="auto"/>
            <w:noWrap/>
            <w:vAlign w:val="bottom"/>
            <w:hideMark/>
          </w:tcPr>
          <w:p w14:paraId="2B72CE0B" w14:textId="77777777" w:rsidR="005B2A93" w:rsidRPr="0060272A" w:rsidRDefault="000C76CC" w:rsidP="00380BBB">
            <w:pPr>
              <w:overflowPunct w:val="0"/>
              <w:snapToGrid w:val="0"/>
              <w:spacing w:after="0" w:line="360" w:lineRule="exact"/>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MS</w:t>
            </w:r>
          </w:p>
        </w:tc>
        <w:tc>
          <w:tcPr>
            <w:tcW w:w="1047" w:type="dxa"/>
            <w:tcBorders>
              <w:top w:val="nil"/>
              <w:left w:val="nil"/>
              <w:bottom w:val="nil"/>
              <w:right w:val="nil"/>
            </w:tcBorders>
            <w:shd w:val="clear" w:color="auto" w:fill="auto"/>
            <w:noWrap/>
            <w:vAlign w:val="bottom"/>
            <w:hideMark/>
          </w:tcPr>
          <w:p w14:paraId="6E574499"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0.765</w:t>
            </w:r>
          </w:p>
        </w:tc>
        <w:tc>
          <w:tcPr>
            <w:tcW w:w="1047" w:type="dxa"/>
            <w:tcBorders>
              <w:top w:val="nil"/>
              <w:left w:val="nil"/>
              <w:bottom w:val="nil"/>
              <w:right w:val="nil"/>
            </w:tcBorders>
            <w:shd w:val="clear" w:color="auto" w:fill="auto"/>
            <w:noWrap/>
            <w:vAlign w:val="bottom"/>
            <w:hideMark/>
          </w:tcPr>
          <w:p w14:paraId="24EFA229"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0.942</w:t>
            </w:r>
          </w:p>
        </w:tc>
        <w:tc>
          <w:tcPr>
            <w:tcW w:w="1047" w:type="dxa"/>
            <w:tcBorders>
              <w:top w:val="nil"/>
              <w:left w:val="nil"/>
              <w:bottom w:val="nil"/>
              <w:right w:val="nil"/>
            </w:tcBorders>
            <w:shd w:val="clear" w:color="auto" w:fill="auto"/>
            <w:noWrap/>
            <w:vAlign w:val="bottom"/>
            <w:hideMark/>
          </w:tcPr>
          <w:p w14:paraId="182CCD0C"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0.923</w:t>
            </w:r>
          </w:p>
        </w:tc>
        <w:tc>
          <w:tcPr>
            <w:tcW w:w="1047" w:type="dxa"/>
            <w:tcBorders>
              <w:top w:val="nil"/>
              <w:left w:val="nil"/>
              <w:bottom w:val="nil"/>
              <w:right w:val="nil"/>
            </w:tcBorders>
            <w:shd w:val="clear" w:color="auto" w:fill="auto"/>
            <w:noWrap/>
            <w:vAlign w:val="bottom"/>
            <w:hideMark/>
          </w:tcPr>
          <w:p w14:paraId="09C30A26"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0.432</w:t>
            </w:r>
          </w:p>
        </w:tc>
        <w:tc>
          <w:tcPr>
            <w:tcW w:w="1047" w:type="dxa"/>
            <w:tcBorders>
              <w:top w:val="nil"/>
              <w:left w:val="nil"/>
              <w:bottom w:val="nil"/>
              <w:right w:val="nil"/>
            </w:tcBorders>
            <w:shd w:val="clear" w:color="auto" w:fill="auto"/>
            <w:noWrap/>
            <w:vAlign w:val="bottom"/>
            <w:hideMark/>
          </w:tcPr>
          <w:p w14:paraId="1A68FD8B"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0.403</w:t>
            </w:r>
          </w:p>
        </w:tc>
        <w:tc>
          <w:tcPr>
            <w:tcW w:w="1047" w:type="dxa"/>
            <w:tcBorders>
              <w:top w:val="nil"/>
              <w:left w:val="nil"/>
              <w:bottom w:val="nil"/>
              <w:right w:val="nil"/>
            </w:tcBorders>
            <w:shd w:val="clear" w:color="auto" w:fill="auto"/>
            <w:noWrap/>
            <w:vAlign w:val="bottom"/>
            <w:hideMark/>
          </w:tcPr>
          <w:p w14:paraId="48D377A4"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0.874</w:t>
            </w:r>
          </w:p>
        </w:tc>
        <w:tc>
          <w:tcPr>
            <w:tcW w:w="1047" w:type="dxa"/>
            <w:tcBorders>
              <w:top w:val="nil"/>
              <w:left w:val="nil"/>
              <w:bottom w:val="nil"/>
              <w:right w:val="nil"/>
            </w:tcBorders>
            <w:shd w:val="clear" w:color="auto" w:fill="auto"/>
            <w:noWrap/>
            <w:vAlign w:val="bottom"/>
            <w:hideMark/>
          </w:tcPr>
          <w:p w14:paraId="73A1A69E"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p>
        </w:tc>
        <w:tc>
          <w:tcPr>
            <w:tcW w:w="1047" w:type="dxa"/>
            <w:tcBorders>
              <w:top w:val="nil"/>
              <w:left w:val="nil"/>
              <w:bottom w:val="nil"/>
              <w:right w:val="nil"/>
            </w:tcBorders>
            <w:shd w:val="clear" w:color="auto" w:fill="auto"/>
            <w:noWrap/>
            <w:vAlign w:val="bottom"/>
            <w:hideMark/>
          </w:tcPr>
          <w:p w14:paraId="1B81E5A6"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p>
        </w:tc>
      </w:tr>
      <w:tr w:rsidR="005B2A93" w:rsidRPr="0060272A" w14:paraId="43FCA505" w14:textId="77777777" w:rsidTr="008E71AD">
        <w:trPr>
          <w:trHeight w:val="305"/>
          <w:jc w:val="center"/>
        </w:trPr>
        <w:tc>
          <w:tcPr>
            <w:tcW w:w="1047" w:type="dxa"/>
            <w:tcBorders>
              <w:top w:val="nil"/>
              <w:left w:val="nil"/>
              <w:bottom w:val="nil"/>
              <w:right w:val="nil"/>
            </w:tcBorders>
            <w:shd w:val="clear" w:color="auto" w:fill="auto"/>
            <w:noWrap/>
            <w:vAlign w:val="bottom"/>
            <w:hideMark/>
          </w:tcPr>
          <w:p w14:paraId="68F85890" w14:textId="77777777" w:rsidR="005B2A93" w:rsidRPr="0060272A" w:rsidRDefault="000C76CC" w:rsidP="00380BBB">
            <w:pPr>
              <w:overflowPunct w:val="0"/>
              <w:snapToGrid w:val="0"/>
              <w:spacing w:after="0" w:line="360" w:lineRule="exact"/>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PV</w:t>
            </w:r>
          </w:p>
        </w:tc>
        <w:tc>
          <w:tcPr>
            <w:tcW w:w="1047" w:type="dxa"/>
            <w:tcBorders>
              <w:top w:val="nil"/>
              <w:left w:val="nil"/>
              <w:bottom w:val="nil"/>
              <w:right w:val="nil"/>
            </w:tcBorders>
            <w:shd w:val="clear" w:color="auto" w:fill="auto"/>
            <w:noWrap/>
            <w:vAlign w:val="bottom"/>
            <w:hideMark/>
          </w:tcPr>
          <w:p w14:paraId="1A6A7DFB"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0.685</w:t>
            </w:r>
          </w:p>
        </w:tc>
        <w:tc>
          <w:tcPr>
            <w:tcW w:w="1047" w:type="dxa"/>
            <w:tcBorders>
              <w:top w:val="nil"/>
              <w:left w:val="nil"/>
              <w:bottom w:val="nil"/>
              <w:right w:val="nil"/>
            </w:tcBorders>
            <w:shd w:val="clear" w:color="auto" w:fill="auto"/>
            <w:noWrap/>
            <w:vAlign w:val="bottom"/>
            <w:hideMark/>
          </w:tcPr>
          <w:p w14:paraId="026FCEB8"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0.897</w:t>
            </w:r>
          </w:p>
        </w:tc>
        <w:tc>
          <w:tcPr>
            <w:tcW w:w="1047" w:type="dxa"/>
            <w:tcBorders>
              <w:top w:val="nil"/>
              <w:left w:val="nil"/>
              <w:bottom w:val="nil"/>
              <w:right w:val="nil"/>
            </w:tcBorders>
            <w:shd w:val="clear" w:color="auto" w:fill="auto"/>
            <w:noWrap/>
            <w:vAlign w:val="bottom"/>
            <w:hideMark/>
          </w:tcPr>
          <w:p w14:paraId="165A15BB"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0.848</w:t>
            </w:r>
          </w:p>
        </w:tc>
        <w:tc>
          <w:tcPr>
            <w:tcW w:w="1047" w:type="dxa"/>
            <w:tcBorders>
              <w:top w:val="nil"/>
              <w:left w:val="nil"/>
              <w:bottom w:val="nil"/>
              <w:right w:val="nil"/>
            </w:tcBorders>
            <w:shd w:val="clear" w:color="auto" w:fill="auto"/>
            <w:noWrap/>
            <w:vAlign w:val="bottom"/>
            <w:hideMark/>
          </w:tcPr>
          <w:p w14:paraId="190052D9"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0.435</w:t>
            </w:r>
          </w:p>
        </w:tc>
        <w:tc>
          <w:tcPr>
            <w:tcW w:w="1047" w:type="dxa"/>
            <w:tcBorders>
              <w:top w:val="nil"/>
              <w:left w:val="nil"/>
              <w:bottom w:val="nil"/>
              <w:right w:val="nil"/>
            </w:tcBorders>
            <w:shd w:val="clear" w:color="auto" w:fill="auto"/>
            <w:noWrap/>
            <w:vAlign w:val="bottom"/>
            <w:hideMark/>
          </w:tcPr>
          <w:p w14:paraId="3C7703E2"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0.410</w:t>
            </w:r>
          </w:p>
        </w:tc>
        <w:tc>
          <w:tcPr>
            <w:tcW w:w="1047" w:type="dxa"/>
            <w:tcBorders>
              <w:top w:val="nil"/>
              <w:left w:val="nil"/>
              <w:bottom w:val="nil"/>
              <w:right w:val="nil"/>
            </w:tcBorders>
            <w:shd w:val="clear" w:color="auto" w:fill="auto"/>
            <w:noWrap/>
            <w:vAlign w:val="bottom"/>
            <w:hideMark/>
          </w:tcPr>
          <w:p w14:paraId="3CDCBFA8"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0.146</w:t>
            </w:r>
          </w:p>
        </w:tc>
        <w:tc>
          <w:tcPr>
            <w:tcW w:w="1047" w:type="dxa"/>
            <w:tcBorders>
              <w:top w:val="nil"/>
              <w:left w:val="nil"/>
              <w:bottom w:val="nil"/>
              <w:right w:val="nil"/>
            </w:tcBorders>
            <w:shd w:val="clear" w:color="auto" w:fill="auto"/>
            <w:noWrap/>
            <w:vAlign w:val="bottom"/>
            <w:hideMark/>
          </w:tcPr>
          <w:p w14:paraId="7BB15F9A"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0.828</w:t>
            </w:r>
          </w:p>
        </w:tc>
        <w:tc>
          <w:tcPr>
            <w:tcW w:w="1047" w:type="dxa"/>
            <w:tcBorders>
              <w:top w:val="nil"/>
              <w:left w:val="nil"/>
              <w:bottom w:val="nil"/>
              <w:right w:val="nil"/>
            </w:tcBorders>
            <w:shd w:val="clear" w:color="auto" w:fill="auto"/>
            <w:noWrap/>
            <w:vAlign w:val="bottom"/>
            <w:hideMark/>
          </w:tcPr>
          <w:p w14:paraId="5EAD9366"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p>
        </w:tc>
      </w:tr>
      <w:tr w:rsidR="005B2A93" w:rsidRPr="0060272A" w14:paraId="1E822084" w14:textId="77777777" w:rsidTr="008E71AD">
        <w:trPr>
          <w:trHeight w:val="305"/>
          <w:jc w:val="center"/>
        </w:trPr>
        <w:tc>
          <w:tcPr>
            <w:tcW w:w="1047" w:type="dxa"/>
            <w:tcBorders>
              <w:top w:val="nil"/>
              <w:left w:val="nil"/>
              <w:bottom w:val="single" w:sz="4" w:space="0" w:color="auto"/>
              <w:right w:val="nil"/>
            </w:tcBorders>
            <w:shd w:val="clear" w:color="auto" w:fill="auto"/>
            <w:noWrap/>
            <w:vAlign w:val="bottom"/>
            <w:hideMark/>
          </w:tcPr>
          <w:p w14:paraId="4E53790C" w14:textId="77777777" w:rsidR="005B2A93" w:rsidRPr="0060272A" w:rsidRDefault="005B2A93" w:rsidP="00380BBB">
            <w:pPr>
              <w:overflowPunct w:val="0"/>
              <w:snapToGrid w:val="0"/>
              <w:spacing w:after="0" w:line="360" w:lineRule="exact"/>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WS</w:t>
            </w:r>
          </w:p>
        </w:tc>
        <w:tc>
          <w:tcPr>
            <w:tcW w:w="1047" w:type="dxa"/>
            <w:tcBorders>
              <w:top w:val="nil"/>
              <w:left w:val="nil"/>
              <w:bottom w:val="single" w:sz="4" w:space="0" w:color="auto"/>
              <w:right w:val="nil"/>
            </w:tcBorders>
            <w:shd w:val="clear" w:color="auto" w:fill="auto"/>
            <w:noWrap/>
            <w:vAlign w:val="bottom"/>
            <w:hideMark/>
          </w:tcPr>
          <w:p w14:paraId="73579F18"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0.742</w:t>
            </w:r>
          </w:p>
        </w:tc>
        <w:tc>
          <w:tcPr>
            <w:tcW w:w="1047" w:type="dxa"/>
            <w:tcBorders>
              <w:top w:val="nil"/>
              <w:left w:val="nil"/>
              <w:bottom w:val="single" w:sz="4" w:space="0" w:color="auto"/>
              <w:right w:val="nil"/>
            </w:tcBorders>
            <w:shd w:val="clear" w:color="auto" w:fill="auto"/>
            <w:noWrap/>
            <w:vAlign w:val="bottom"/>
            <w:hideMark/>
          </w:tcPr>
          <w:p w14:paraId="037F3E7A"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0.945</w:t>
            </w:r>
          </w:p>
        </w:tc>
        <w:tc>
          <w:tcPr>
            <w:tcW w:w="1047" w:type="dxa"/>
            <w:tcBorders>
              <w:top w:val="nil"/>
              <w:left w:val="nil"/>
              <w:bottom w:val="single" w:sz="4" w:space="0" w:color="auto"/>
              <w:right w:val="nil"/>
            </w:tcBorders>
            <w:shd w:val="clear" w:color="auto" w:fill="auto"/>
            <w:noWrap/>
            <w:vAlign w:val="bottom"/>
            <w:hideMark/>
          </w:tcPr>
          <w:p w14:paraId="438C9162"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0.931</w:t>
            </w:r>
          </w:p>
        </w:tc>
        <w:tc>
          <w:tcPr>
            <w:tcW w:w="1047" w:type="dxa"/>
            <w:tcBorders>
              <w:top w:val="nil"/>
              <w:left w:val="nil"/>
              <w:bottom w:val="single" w:sz="4" w:space="0" w:color="auto"/>
              <w:right w:val="nil"/>
            </w:tcBorders>
            <w:shd w:val="clear" w:color="auto" w:fill="auto"/>
            <w:noWrap/>
            <w:vAlign w:val="bottom"/>
            <w:hideMark/>
          </w:tcPr>
          <w:p w14:paraId="02B225E3"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0.329</w:t>
            </w:r>
          </w:p>
        </w:tc>
        <w:tc>
          <w:tcPr>
            <w:tcW w:w="1047" w:type="dxa"/>
            <w:tcBorders>
              <w:top w:val="nil"/>
              <w:left w:val="nil"/>
              <w:bottom w:val="single" w:sz="4" w:space="0" w:color="auto"/>
              <w:right w:val="nil"/>
            </w:tcBorders>
            <w:shd w:val="clear" w:color="auto" w:fill="auto"/>
            <w:noWrap/>
            <w:vAlign w:val="bottom"/>
            <w:hideMark/>
          </w:tcPr>
          <w:p w14:paraId="07641B4F"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0.354</w:t>
            </w:r>
          </w:p>
        </w:tc>
        <w:tc>
          <w:tcPr>
            <w:tcW w:w="1047" w:type="dxa"/>
            <w:tcBorders>
              <w:top w:val="nil"/>
              <w:left w:val="nil"/>
              <w:bottom w:val="single" w:sz="4" w:space="0" w:color="auto"/>
              <w:right w:val="nil"/>
            </w:tcBorders>
            <w:shd w:val="clear" w:color="auto" w:fill="auto"/>
            <w:noWrap/>
            <w:vAlign w:val="bottom"/>
            <w:hideMark/>
          </w:tcPr>
          <w:p w14:paraId="26784EC4"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0.268</w:t>
            </w:r>
          </w:p>
        </w:tc>
        <w:tc>
          <w:tcPr>
            <w:tcW w:w="1047" w:type="dxa"/>
            <w:tcBorders>
              <w:top w:val="nil"/>
              <w:left w:val="nil"/>
              <w:bottom w:val="single" w:sz="4" w:space="0" w:color="auto"/>
              <w:right w:val="nil"/>
            </w:tcBorders>
            <w:shd w:val="clear" w:color="auto" w:fill="auto"/>
            <w:noWrap/>
            <w:vAlign w:val="bottom"/>
            <w:hideMark/>
          </w:tcPr>
          <w:p w14:paraId="70726DFD"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0.202</w:t>
            </w:r>
          </w:p>
        </w:tc>
        <w:tc>
          <w:tcPr>
            <w:tcW w:w="1047" w:type="dxa"/>
            <w:tcBorders>
              <w:top w:val="nil"/>
              <w:left w:val="nil"/>
              <w:bottom w:val="single" w:sz="4" w:space="0" w:color="auto"/>
              <w:right w:val="nil"/>
            </w:tcBorders>
            <w:shd w:val="clear" w:color="auto" w:fill="auto"/>
            <w:noWrap/>
            <w:vAlign w:val="bottom"/>
            <w:hideMark/>
          </w:tcPr>
          <w:p w14:paraId="70F267B9" w14:textId="77777777" w:rsidR="005B2A93" w:rsidRPr="0060272A" w:rsidRDefault="005B2A93"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0.862</w:t>
            </w:r>
          </w:p>
        </w:tc>
      </w:tr>
    </w:tbl>
    <w:p w14:paraId="0126289F" w14:textId="2DF8C851" w:rsidR="008E71AD" w:rsidRPr="0060272A" w:rsidRDefault="00BE46CC" w:rsidP="00380BBB">
      <w:pPr>
        <w:pStyle w:val="a3"/>
        <w:overflowPunct w:val="0"/>
        <w:snapToGrid w:val="0"/>
        <w:spacing w:line="360" w:lineRule="exact"/>
        <w:jc w:val="both"/>
        <w:rPr>
          <w:rFonts w:ascii="Times New Roman" w:hAnsi="Times New Roman" w:cs="Times New Roman"/>
          <w:sz w:val="26"/>
          <w:szCs w:val="26"/>
        </w:rPr>
      </w:pPr>
      <w:r w:rsidRPr="00BE46CC">
        <w:rPr>
          <w:rFonts w:ascii="Times New Roman" w:hAnsi="Times New Roman" w:cs="Times New Roman"/>
          <w:i/>
          <w:sz w:val="26"/>
          <w:szCs w:val="26"/>
        </w:rPr>
        <w:t>Note</w:t>
      </w:r>
      <w:r w:rsidRPr="00BE46CC">
        <w:rPr>
          <w:rFonts w:ascii="Times New Roman" w:hAnsi="Times New Roman" w:cs="Times New Roman" w:hint="eastAsia"/>
          <w:i/>
          <w:sz w:val="26"/>
          <w:szCs w:val="26"/>
          <w:lang w:eastAsia="zh-TW"/>
        </w:rPr>
        <w:t>.</w:t>
      </w:r>
      <w:r w:rsidRPr="0060272A">
        <w:rPr>
          <w:rFonts w:ascii="Times New Roman" w:hAnsi="Times New Roman" w:cs="Times New Roman"/>
          <w:sz w:val="26"/>
          <w:szCs w:val="26"/>
        </w:rPr>
        <w:t xml:space="preserve"> </w:t>
      </w:r>
      <w:r w:rsidR="008E71AD" w:rsidRPr="0060272A">
        <w:rPr>
          <w:rFonts w:ascii="Times New Roman" w:hAnsi="Times New Roman" w:cs="Times New Roman"/>
          <w:sz w:val="26"/>
          <w:szCs w:val="26"/>
        </w:rPr>
        <w:t xml:space="preserve">AVE= Average variance extracted, CR= Composite reliability </w:t>
      </w:r>
    </w:p>
    <w:p w14:paraId="2FF105DF" w14:textId="77777777" w:rsidR="00CD2364" w:rsidRPr="0060272A" w:rsidRDefault="00CD2364" w:rsidP="00380BBB">
      <w:pPr>
        <w:pStyle w:val="a3"/>
        <w:overflowPunct w:val="0"/>
        <w:snapToGrid w:val="0"/>
        <w:spacing w:line="360" w:lineRule="exact"/>
        <w:jc w:val="both"/>
        <w:rPr>
          <w:rFonts w:ascii="Times New Roman" w:hAnsi="Times New Roman" w:cs="Times New Roman"/>
          <w:sz w:val="26"/>
          <w:szCs w:val="26"/>
        </w:rPr>
      </w:pPr>
    </w:p>
    <w:p w14:paraId="4C7B1900" w14:textId="550620A3" w:rsidR="003D7348" w:rsidRPr="0060272A" w:rsidRDefault="003D7348" w:rsidP="00A0431E">
      <w:pPr>
        <w:rPr>
          <w:rFonts w:ascii="Times New Roman" w:hAnsi="Times New Roman" w:cs="Times New Roman"/>
          <w:b/>
          <w:sz w:val="26"/>
          <w:szCs w:val="26"/>
        </w:rPr>
      </w:pPr>
      <w:r w:rsidRPr="0060272A">
        <w:rPr>
          <w:rFonts w:ascii="Times New Roman" w:hAnsi="Times New Roman" w:cs="Times New Roman"/>
          <w:b/>
          <w:sz w:val="26"/>
          <w:szCs w:val="26"/>
        </w:rPr>
        <w:t xml:space="preserve">Structural Model </w:t>
      </w:r>
    </w:p>
    <w:p w14:paraId="297AE3F0" w14:textId="3BAF8883" w:rsidR="003D7348" w:rsidRPr="0060272A" w:rsidRDefault="0094017E" w:rsidP="00380BBB">
      <w:pPr>
        <w:pStyle w:val="a3"/>
        <w:overflowPunct w:val="0"/>
        <w:snapToGrid w:val="0"/>
        <w:spacing w:line="360" w:lineRule="exact"/>
        <w:ind w:firstLine="720"/>
        <w:jc w:val="both"/>
        <w:rPr>
          <w:rFonts w:ascii="Times New Roman" w:hAnsi="Times New Roman" w:cs="Times New Roman"/>
          <w:sz w:val="26"/>
          <w:szCs w:val="26"/>
        </w:rPr>
      </w:pPr>
      <w:r>
        <w:rPr>
          <w:rFonts w:ascii="Times New Roman" w:hAnsi="Times New Roman" w:cs="Times New Roman"/>
          <w:sz w:val="26"/>
          <w:szCs w:val="26"/>
        </w:rPr>
        <w:t>We use</w:t>
      </w:r>
      <w:r w:rsidR="003D7348" w:rsidRPr="0060272A">
        <w:rPr>
          <w:rFonts w:ascii="Times New Roman" w:hAnsi="Times New Roman" w:cs="Times New Roman"/>
          <w:sz w:val="26"/>
          <w:szCs w:val="26"/>
        </w:rPr>
        <w:t xml:space="preserve"> the bootstrap re-sampling technique (5000 re-sample)</w:t>
      </w:r>
      <w:r>
        <w:rPr>
          <w:rFonts w:ascii="Times New Roman" w:hAnsi="Times New Roman" w:cs="Times New Roman"/>
          <w:sz w:val="26"/>
          <w:szCs w:val="26"/>
        </w:rPr>
        <w:t xml:space="preserve"> and then test </w:t>
      </w:r>
      <w:r w:rsidR="003D7348" w:rsidRPr="0060272A">
        <w:rPr>
          <w:rFonts w:ascii="Times New Roman" w:hAnsi="Times New Roman" w:cs="Times New Roman"/>
          <w:sz w:val="26"/>
          <w:szCs w:val="26"/>
        </w:rPr>
        <w:t xml:space="preserve">the path-coefficient to investigate the significance of </w:t>
      </w:r>
      <w:r w:rsidR="00424DEF" w:rsidRPr="0060272A">
        <w:rPr>
          <w:rFonts w:ascii="Times New Roman" w:hAnsi="Times New Roman" w:cs="Times New Roman"/>
          <w:sz w:val="26"/>
          <w:szCs w:val="26"/>
        </w:rPr>
        <w:t xml:space="preserve">the </w:t>
      </w:r>
      <w:r w:rsidR="003D7348" w:rsidRPr="0060272A">
        <w:rPr>
          <w:rFonts w:ascii="Times New Roman" w:hAnsi="Times New Roman" w:cs="Times New Roman"/>
          <w:sz w:val="26"/>
          <w:szCs w:val="26"/>
        </w:rPr>
        <w:t>hypotheses. The t-value&gt; 1.96 is significant at p&lt;0.05 and t-value&gt; 2.58 is significant at p&lt; 0.01 (Hair et al., 2017).</w:t>
      </w:r>
    </w:p>
    <w:p w14:paraId="6A87428E" w14:textId="5814F02A" w:rsidR="002A75A1" w:rsidRPr="0060272A" w:rsidRDefault="002A75A1"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Figure 2 represents the PLS structural equation modeling technique. The model fit was adequate based on SRMR and Chi-Square values (Table 3)</w:t>
      </w:r>
      <w:r w:rsidR="004A41D2">
        <w:rPr>
          <w:rFonts w:ascii="Times New Roman" w:hAnsi="Times New Roman" w:cs="Times New Roman"/>
          <w:sz w:val="26"/>
          <w:szCs w:val="26"/>
        </w:rPr>
        <w:t>. O</w:t>
      </w:r>
      <w:r w:rsidRPr="0060272A">
        <w:rPr>
          <w:rFonts w:ascii="Times New Roman" w:hAnsi="Times New Roman" w:cs="Times New Roman"/>
          <w:sz w:val="26"/>
          <w:szCs w:val="26"/>
        </w:rPr>
        <w:t xml:space="preserve">nly NFI value was below </w:t>
      </w:r>
      <w:r w:rsidR="004A41D2">
        <w:rPr>
          <w:rFonts w:ascii="Times New Roman" w:hAnsi="Times New Roman" w:cs="Times New Roman"/>
          <w:sz w:val="26"/>
          <w:szCs w:val="26"/>
        </w:rPr>
        <w:t xml:space="preserve">the </w:t>
      </w:r>
      <w:r w:rsidRPr="0060272A">
        <w:rPr>
          <w:rFonts w:ascii="Times New Roman" w:hAnsi="Times New Roman" w:cs="Times New Roman"/>
          <w:sz w:val="26"/>
          <w:szCs w:val="26"/>
        </w:rPr>
        <w:t>standard threshold le</w:t>
      </w:r>
      <w:r w:rsidR="00424DEF" w:rsidRPr="0060272A">
        <w:rPr>
          <w:rFonts w:ascii="Times New Roman" w:hAnsi="Times New Roman" w:cs="Times New Roman"/>
          <w:sz w:val="26"/>
          <w:szCs w:val="26"/>
        </w:rPr>
        <w:t>vel. The h</w:t>
      </w:r>
      <w:r w:rsidRPr="0060272A">
        <w:rPr>
          <w:rFonts w:ascii="Times New Roman" w:hAnsi="Times New Roman" w:cs="Times New Roman"/>
          <w:sz w:val="26"/>
          <w:szCs w:val="26"/>
        </w:rPr>
        <w:t>ypothesized path coefficients are presented in Table 4.</w:t>
      </w:r>
    </w:p>
    <w:p w14:paraId="62112FA7" w14:textId="701DD9A3" w:rsidR="003D7348" w:rsidRDefault="00424DEF"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Figure 2 and T</w:t>
      </w:r>
      <w:r w:rsidR="00321A17" w:rsidRPr="0060272A">
        <w:rPr>
          <w:rFonts w:ascii="Times New Roman" w:hAnsi="Times New Roman" w:cs="Times New Roman"/>
          <w:sz w:val="26"/>
          <w:szCs w:val="26"/>
        </w:rPr>
        <w:t>able 3 describe the path coefficient (</w:t>
      </w:r>
      <w:r w:rsidR="00321A17" w:rsidRPr="0060272A">
        <w:rPr>
          <w:rFonts w:ascii="Times New Roman" w:hAnsi="Times New Roman" w:cs="Times New Roman"/>
          <w:i/>
          <w:sz w:val="26"/>
          <w:szCs w:val="26"/>
        </w:rPr>
        <w:t>β</w:t>
      </w:r>
      <w:r w:rsidR="00321A17" w:rsidRPr="0060272A">
        <w:rPr>
          <w:rFonts w:ascii="Times New Roman" w:hAnsi="Times New Roman" w:cs="Times New Roman"/>
          <w:sz w:val="26"/>
          <w:szCs w:val="26"/>
        </w:rPr>
        <w:t xml:space="preserve">), </w:t>
      </w:r>
      <w:r w:rsidR="00321A17" w:rsidRPr="0060272A">
        <w:rPr>
          <w:rFonts w:ascii="Times New Roman" w:hAnsi="Times New Roman" w:cs="Times New Roman"/>
          <w:i/>
          <w:sz w:val="26"/>
          <w:szCs w:val="26"/>
        </w:rPr>
        <w:t>t-</w:t>
      </w:r>
      <w:r w:rsidR="00321A17" w:rsidRPr="0060272A">
        <w:rPr>
          <w:rFonts w:ascii="Times New Roman" w:hAnsi="Times New Roman" w:cs="Times New Roman"/>
          <w:sz w:val="26"/>
          <w:szCs w:val="26"/>
        </w:rPr>
        <w:t>statistics</w:t>
      </w:r>
      <w:r w:rsidR="004A41D2">
        <w:rPr>
          <w:rFonts w:ascii="Times New Roman" w:hAnsi="Times New Roman" w:cs="Times New Roman"/>
          <w:sz w:val="26"/>
          <w:szCs w:val="26"/>
        </w:rPr>
        <w:t>,</w:t>
      </w:r>
      <w:r w:rsidR="00321A17" w:rsidRPr="0060272A">
        <w:rPr>
          <w:rFonts w:ascii="Times New Roman" w:hAnsi="Times New Roman" w:cs="Times New Roman"/>
          <w:sz w:val="26"/>
          <w:szCs w:val="26"/>
        </w:rPr>
        <w:t xml:space="preserve"> and </w:t>
      </w:r>
      <w:r w:rsidR="00321A17" w:rsidRPr="0060272A">
        <w:rPr>
          <w:rFonts w:ascii="Times New Roman" w:hAnsi="Times New Roman" w:cs="Times New Roman"/>
          <w:i/>
          <w:sz w:val="26"/>
          <w:szCs w:val="26"/>
        </w:rPr>
        <w:t>p-</w:t>
      </w:r>
      <w:r w:rsidR="00321A17" w:rsidRPr="0060272A">
        <w:rPr>
          <w:rFonts w:ascii="Times New Roman" w:hAnsi="Times New Roman" w:cs="Times New Roman"/>
          <w:sz w:val="26"/>
          <w:szCs w:val="26"/>
        </w:rPr>
        <w:t>value of each hypothesis. Acco</w:t>
      </w:r>
      <w:r w:rsidR="00140617" w:rsidRPr="0060272A">
        <w:rPr>
          <w:rFonts w:ascii="Times New Roman" w:hAnsi="Times New Roman" w:cs="Times New Roman"/>
          <w:sz w:val="26"/>
          <w:szCs w:val="26"/>
        </w:rPr>
        <w:t>rding to the findings in Table 4</w:t>
      </w:r>
      <w:r w:rsidR="00321A17" w:rsidRPr="0060272A">
        <w:rPr>
          <w:rFonts w:ascii="Times New Roman" w:hAnsi="Times New Roman" w:cs="Times New Roman"/>
          <w:sz w:val="26"/>
          <w:szCs w:val="26"/>
        </w:rPr>
        <w:t>, all proposed hypotheses were supported</w:t>
      </w:r>
      <w:r w:rsidR="00EC3E2A" w:rsidRPr="0060272A">
        <w:rPr>
          <w:rFonts w:ascii="Times New Roman" w:hAnsi="Times New Roman" w:cs="Times New Roman"/>
          <w:sz w:val="26"/>
          <w:szCs w:val="26"/>
        </w:rPr>
        <w:t xml:space="preserve"> except </w:t>
      </w:r>
      <w:r w:rsidR="00EC3E2A" w:rsidRPr="0060272A">
        <w:rPr>
          <w:rFonts w:ascii="Times New Roman" w:hAnsi="Times New Roman" w:cs="Times New Roman"/>
          <w:i/>
          <w:sz w:val="26"/>
          <w:szCs w:val="26"/>
        </w:rPr>
        <w:t>H3</w:t>
      </w:r>
      <w:r w:rsidR="004A41D2">
        <w:rPr>
          <w:rFonts w:ascii="Times New Roman" w:hAnsi="Times New Roman" w:cs="Times New Roman"/>
          <w:i/>
          <w:sz w:val="26"/>
          <w:szCs w:val="26"/>
        </w:rPr>
        <w:t>,</w:t>
      </w:r>
      <w:r w:rsidR="00321A17" w:rsidRPr="0060272A">
        <w:rPr>
          <w:rFonts w:ascii="Times New Roman" w:hAnsi="Times New Roman" w:cs="Times New Roman"/>
          <w:sz w:val="26"/>
          <w:szCs w:val="26"/>
        </w:rPr>
        <w:t xml:space="preserve"> which indicates </w:t>
      </w:r>
      <w:r w:rsidR="004A41D2">
        <w:rPr>
          <w:rFonts w:ascii="Times New Roman" w:hAnsi="Times New Roman" w:cs="Times New Roman"/>
          <w:sz w:val="26"/>
          <w:szCs w:val="26"/>
        </w:rPr>
        <w:t xml:space="preserve">a </w:t>
      </w:r>
      <w:r w:rsidR="00321A17" w:rsidRPr="0060272A">
        <w:rPr>
          <w:rFonts w:ascii="Times New Roman" w:hAnsi="Times New Roman" w:cs="Times New Roman"/>
          <w:sz w:val="26"/>
          <w:szCs w:val="26"/>
        </w:rPr>
        <w:t xml:space="preserve">direct relationship. </w:t>
      </w:r>
      <w:r w:rsidR="00321A17" w:rsidRPr="0060272A">
        <w:rPr>
          <w:rFonts w:ascii="Times New Roman" w:hAnsi="Times New Roman" w:cs="Times New Roman"/>
          <w:i/>
          <w:sz w:val="26"/>
          <w:szCs w:val="26"/>
        </w:rPr>
        <w:t>H1</w:t>
      </w:r>
      <w:r w:rsidR="00EC3E2A" w:rsidRPr="0060272A">
        <w:rPr>
          <w:rFonts w:ascii="Times New Roman" w:hAnsi="Times New Roman" w:cs="Times New Roman"/>
          <w:sz w:val="26"/>
          <w:szCs w:val="26"/>
        </w:rPr>
        <w:t xml:space="preserve"> (β= 0.380</w:t>
      </w:r>
      <w:r w:rsidR="00321A17" w:rsidRPr="0060272A">
        <w:rPr>
          <w:rFonts w:ascii="Times New Roman" w:hAnsi="Times New Roman" w:cs="Times New Roman"/>
          <w:sz w:val="26"/>
          <w:szCs w:val="26"/>
        </w:rPr>
        <w:t>, t= 2.</w:t>
      </w:r>
      <w:r w:rsidR="00EC3E2A" w:rsidRPr="0060272A">
        <w:rPr>
          <w:rFonts w:ascii="Times New Roman" w:hAnsi="Times New Roman" w:cs="Times New Roman"/>
          <w:sz w:val="26"/>
          <w:szCs w:val="26"/>
        </w:rPr>
        <w:t>717</w:t>
      </w:r>
      <w:r w:rsidR="00321A17" w:rsidRPr="0060272A">
        <w:rPr>
          <w:rFonts w:ascii="Times New Roman" w:hAnsi="Times New Roman" w:cs="Times New Roman"/>
          <w:sz w:val="26"/>
          <w:szCs w:val="26"/>
        </w:rPr>
        <w:t>) indicates the path between</w:t>
      </w:r>
      <w:r w:rsidR="00EC3E2A" w:rsidRPr="0060272A">
        <w:rPr>
          <w:rFonts w:ascii="Times New Roman" w:hAnsi="Times New Roman" w:cs="Times New Roman"/>
          <w:sz w:val="26"/>
          <w:szCs w:val="26"/>
        </w:rPr>
        <w:t xml:space="preserve"> </w:t>
      </w:r>
      <w:r w:rsidR="00ED1CBB" w:rsidRPr="0060272A">
        <w:rPr>
          <w:rFonts w:ascii="Times New Roman" w:hAnsi="Times New Roman" w:cs="Times New Roman"/>
          <w:sz w:val="26"/>
          <w:szCs w:val="26"/>
        </w:rPr>
        <w:t>perceived enjoyment of using e-tailing sites</w:t>
      </w:r>
      <w:r w:rsidR="00EC3E2A" w:rsidRPr="0060272A">
        <w:rPr>
          <w:rFonts w:ascii="Times New Roman" w:hAnsi="Times New Roman" w:cs="Times New Roman"/>
          <w:sz w:val="26"/>
          <w:szCs w:val="26"/>
        </w:rPr>
        <w:t xml:space="preserve"> </w:t>
      </w:r>
      <w:r w:rsidR="00ED1CBB" w:rsidRPr="0060272A">
        <w:rPr>
          <w:rFonts w:ascii="Times New Roman" w:hAnsi="Times New Roman" w:cs="Times New Roman"/>
          <w:sz w:val="26"/>
          <w:szCs w:val="26"/>
        </w:rPr>
        <w:t>(</w:t>
      </w:r>
      <w:r w:rsidR="00EC3E2A" w:rsidRPr="0060272A">
        <w:rPr>
          <w:rFonts w:ascii="Times New Roman" w:hAnsi="Times New Roman" w:cs="Times New Roman"/>
          <w:sz w:val="26"/>
          <w:szCs w:val="26"/>
        </w:rPr>
        <w:t>WS</w:t>
      </w:r>
      <w:r w:rsidR="00ED1CBB" w:rsidRPr="0060272A">
        <w:rPr>
          <w:rFonts w:ascii="Times New Roman" w:hAnsi="Times New Roman" w:cs="Times New Roman"/>
          <w:sz w:val="26"/>
          <w:szCs w:val="26"/>
        </w:rPr>
        <w:t>) and impulse buying behavior</w:t>
      </w:r>
      <w:r w:rsidR="00086423" w:rsidRPr="0060272A">
        <w:rPr>
          <w:rFonts w:ascii="Times New Roman" w:hAnsi="Times New Roman" w:cs="Times New Roman"/>
          <w:sz w:val="26"/>
          <w:szCs w:val="26"/>
        </w:rPr>
        <w:t xml:space="preserve"> (OIBB</w:t>
      </w:r>
      <w:r w:rsidR="0094017E" w:rsidRPr="0060272A">
        <w:rPr>
          <w:rFonts w:ascii="Times New Roman" w:hAnsi="Times New Roman" w:cs="Times New Roman"/>
          <w:sz w:val="26"/>
          <w:szCs w:val="26"/>
        </w:rPr>
        <w:t>)</w:t>
      </w:r>
      <w:r w:rsidR="0094017E">
        <w:rPr>
          <w:rFonts w:ascii="Times New Roman" w:hAnsi="Times New Roman" w:cs="Times New Roman"/>
          <w:sz w:val="26"/>
          <w:szCs w:val="26"/>
        </w:rPr>
        <w:t>,</w:t>
      </w:r>
      <w:r w:rsidR="0094017E" w:rsidRPr="0060272A">
        <w:rPr>
          <w:rFonts w:ascii="Times New Roman" w:hAnsi="Times New Roman" w:cs="Times New Roman"/>
          <w:sz w:val="26"/>
          <w:szCs w:val="26"/>
        </w:rPr>
        <w:t xml:space="preserve"> </w:t>
      </w:r>
      <w:r w:rsidR="00321A17" w:rsidRPr="0060272A">
        <w:rPr>
          <w:rFonts w:ascii="Times New Roman" w:hAnsi="Times New Roman" w:cs="Times New Roman"/>
          <w:sz w:val="26"/>
          <w:szCs w:val="26"/>
        </w:rPr>
        <w:t>describing a</w:t>
      </w:r>
      <w:r w:rsidR="00086423" w:rsidRPr="0060272A">
        <w:rPr>
          <w:rFonts w:ascii="Times New Roman" w:hAnsi="Times New Roman" w:cs="Times New Roman"/>
          <w:sz w:val="26"/>
          <w:szCs w:val="26"/>
        </w:rPr>
        <w:t>n existence of</w:t>
      </w:r>
      <w:r w:rsidR="00321A17" w:rsidRPr="0060272A">
        <w:rPr>
          <w:rFonts w:ascii="Times New Roman" w:hAnsi="Times New Roman" w:cs="Times New Roman"/>
          <w:sz w:val="26"/>
          <w:szCs w:val="26"/>
        </w:rPr>
        <w:t xml:space="preserve"> </w:t>
      </w:r>
      <w:r w:rsidR="004A41D2">
        <w:rPr>
          <w:rFonts w:ascii="Times New Roman" w:hAnsi="Times New Roman" w:cs="Times New Roman"/>
          <w:sz w:val="26"/>
          <w:szCs w:val="26"/>
        </w:rPr>
        <w:t xml:space="preserve">a </w:t>
      </w:r>
      <w:r w:rsidR="00321A17" w:rsidRPr="0060272A">
        <w:rPr>
          <w:rFonts w:ascii="Times New Roman" w:hAnsi="Times New Roman" w:cs="Times New Roman"/>
          <w:sz w:val="26"/>
          <w:szCs w:val="26"/>
        </w:rPr>
        <w:t>si</w:t>
      </w:r>
      <w:r w:rsidR="00086423" w:rsidRPr="0060272A">
        <w:rPr>
          <w:rFonts w:ascii="Times New Roman" w:hAnsi="Times New Roman" w:cs="Times New Roman"/>
          <w:sz w:val="26"/>
          <w:szCs w:val="26"/>
        </w:rPr>
        <w:t>gnificant positive relationship</w:t>
      </w:r>
      <w:r w:rsidR="00ED1CBB" w:rsidRPr="0060272A">
        <w:rPr>
          <w:rFonts w:ascii="Times New Roman" w:hAnsi="Times New Roman" w:cs="Times New Roman"/>
          <w:sz w:val="26"/>
          <w:szCs w:val="26"/>
        </w:rPr>
        <w:t xml:space="preserve"> in</w:t>
      </w:r>
      <w:r w:rsidR="00321A17" w:rsidRPr="0060272A">
        <w:rPr>
          <w:rFonts w:ascii="Times New Roman" w:hAnsi="Times New Roman" w:cs="Times New Roman"/>
          <w:sz w:val="26"/>
          <w:szCs w:val="26"/>
        </w:rPr>
        <w:t xml:space="preserve"> between. </w:t>
      </w:r>
      <w:r w:rsidR="00086423" w:rsidRPr="0060272A">
        <w:rPr>
          <w:rFonts w:ascii="Times New Roman" w:hAnsi="Times New Roman" w:cs="Times New Roman"/>
          <w:i/>
          <w:sz w:val="26"/>
          <w:szCs w:val="26"/>
        </w:rPr>
        <w:t>H2</w:t>
      </w:r>
      <w:r w:rsidR="00321A17" w:rsidRPr="0060272A">
        <w:rPr>
          <w:rFonts w:ascii="Times New Roman" w:hAnsi="Times New Roman" w:cs="Times New Roman"/>
          <w:i/>
          <w:sz w:val="26"/>
          <w:szCs w:val="26"/>
        </w:rPr>
        <w:t xml:space="preserve"> </w:t>
      </w:r>
      <w:r w:rsidR="00086423" w:rsidRPr="0060272A">
        <w:rPr>
          <w:rFonts w:ascii="Times New Roman" w:hAnsi="Times New Roman" w:cs="Times New Roman"/>
          <w:sz w:val="26"/>
          <w:szCs w:val="26"/>
        </w:rPr>
        <w:t>(β= 0.208, t= 2.701</w:t>
      </w:r>
      <w:r w:rsidR="00321A17" w:rsidRPr="0060272A">
        <w:rPr>
          <w:rFonts w:ascii="Times New Roman" w:hAnsi="Times New Roman" w:cs="Times New Roman"/>
          <w:sz w:val="26"/>
          <w:szCs w:val="26"/>
        </w:rPr>
        <w:t xml:space="preserve">) shows the path between </w:t>
      </w:r>
      <w:r w:rsidR="00086423" w:rsidRPr="0060272A">
        <w:rPr>
          <w:rFonts w:ascii="Times New Roman" w:hAnsi="Times New Roman" w:cs="Times New Roman"/>
          <w:sz w:val="26"/>
          <w:szCs w:val="26"/>
        </w:rPr>
        <w:t>website stimulus</w:t>
      </w:r>
      <w:r w:rsidR="00321A17" w:rsidRPr="0060272A">
        <w:rPr>
          <w:rFonts w:ascii="Times New Roman" w:hAnsi="Times New Roman" w:cs="Times New Roman"/>
          <w:sz w:val="26"/>
          <w:szCs w:val="26"/>
        </w:rPr>
        <w:t xml:space="preserve"> and </w:t>
      </w:r>
      <w:r w:rsidR="00086423" w:rsidRPr="0060272A">
        <w:rPr>
          <w:rFonts w:ascii="Times New Roman" w:hAnsi="Times New Roman" w:cs="Times New Roman"/>
          <w:sz w:val="26"/>
          <w:szCs w:val="26"/>
        </w:rPr>
        <w:t>online impulse buying behavior,</w:t>
      </w:r>
      <w:r w:rsidR="00321A17" w:rsidRPr="0060272A">
        <w:rPr>
          <w:rFonts w:ascii="Times New Roman" w:hAnsi="Times New Roman" w:cs="Times New Roman"/>
          <w:sz w:val="26"/>
          <w:szCs w:val="26"/>
        </w:rPr>
        <w:t xml:space="preserve"> which shows </w:t>
      </w:r>
      <w:r w:rsidR="004A41D2">
        <w:rPr>
          <w:rFonts w:ascii="Times New Roman" w:hAnsi="Times New Roman" w:cs="Times New Roman"/>
          <w:sz w:val="26"/>
          <w:szCs w:val="26"/>
        </w:rPr>
        <w:t xml:space="preserve">a </w:t>
      </w:r>
      <w:r w:rsidR="00321A17" w:rsidRPr="0060272A">
        <w:rPr>
          <w:rFonts w:ascii="Times New Roman" w:hAnsi="Times New Roman" w:cs="Times New Roman"/>
          <w:sz w:val="26"/>
          <w:szCs w:val="26"/>
        </w:rPr>
        <w:t xml:space="preserve">significant positive relationship between </w:t>
      </w:r>
      <w:r w:rsidR="00086423" w:rsidRPr="0060272A">
        <w:rPr>
          <w:rFonts w:ascii="Times New Roman" w:hAnsi="Times New Roman" w:cs="Times New Roman"/>
          <w:sz w:val="26"/>
          <w:szCs w:val="26"/>
        </w:rPr>
        <w:t>WS of e-tailing stores</w:t>
      </w:r>
      <w:r w:rsidR="00321A17" w:rsidRPr="0060272A">
        <w:rPr>
          <w:rFonts w:ascii="Times New Roman" w:hAnsi="Times New Roman" w:cs="Times New Roman"/>
          <w:sz w:val="26"/>
          <w:szCs w:val="26"/>
        </w:rPr>
        <w:t xml:space="preserve"> and </w:t>
      </w:r>
      <w:r w:rsidR="00086423" w:rsidRPr="0060272A">
        <w:rPr>
          <w:rFonts w:ascii="Times New Roman" w:hAnsi="Times New Roman" w:cs="Times New Roman"/>
          <w:sz w:val="26"/>
          <w:szCs w:val="26"/>
        </w:rPr>
        <w:t>OPBB</w:t>
      </w:r>
      <w:r w:rsidR="00321A17" w:rsidRPr="0060272A">
        <w:rPr>
          <w:rFonts w:ascii="Times New Roman" w:hAnsi="Times New Roman" w:cs="Times New Roman"/>
          <w:sz w:val="26"/>
          <w:szCs w:val="26"/>
        </w:rPr>
        <w:t xml:space="preserve">. </w:t>
      </w:r>
      <w:r w:rsidR="00086423" w:rsidRPr="0060272A">
        <w:rPr>
          <w:rFonts w:ascii="Times New Roman" w:hAnsi="Times New Roman" w:cs="Times New Roman"/>
          <w:i/>
          <w:sz w:val="26"/>
          <w:szCs w:val="26"/>
        </w:rPr>
        <w:t>H3</w:t>
      </w:r>
      <w:r w:rsidR="00086423" w:rsidRPr="0060272A">
        <w:rPr>
          <w:rFonts w:ascii="Times New Roman" w:hAnsi="Times New Roman" w:cs="Times New Roman"/>
          <w:sz w:val="26"/>
          <w:szCs w:val="26"/>
        </w:rPr>
        <w:t xml:space="preserve"> (β= 0.089, t= 0.785</w:t>
      </w:r>
      <w:r w:rsidR="00321A17" w:rsidRPr="0060272A">
        <w:rPr>
          <w:rFonts w:ascii="Times New Roman" w:hAnsi="Times New Roman" w:cs="Times New Roman"/>
          <w:sz w:val="26"/>
          <w:szCs w:val="26"/>
        </w:rPr>
        <w:t xml:space="preserve">) describes that </w:t>
      </w:r>
      <w:r w:rsidR="00086423" w:rsidRPr="0060272A">
        <w:rPr>
          <w:rFonts w:ascii="Times New Roman" w:hAnsi="Times New Roman" w:cs="Times New Roman"/>
          <w:sz w:val="26"/>
          <w:szCs w:val="26"/>
        </w:rPr>
        <w:t xml:space="preserve">website stimulus (WS) </w:t>
      </w:r>
      <w:r w:rsidR="004A41D2" w:rsidRPr="0060272A">
        <w:rPr>
          <w:rFonts w:ascii="Times New Roman" w:hAnsi="Times New Roman" w:cs="Times New Roman"/>
          <w:sz w:val="26"/>
          <w:szCs w:val="26"/>
        </w:rPr>
        <w:t>ha</w:t>
      </w:r>
      <w:r w:rsidR="004A41D2">
        <w:rPr>
          <w:rFonts w:ascii="Times New Roman" w:hAnsi="Times New Roman" w:cs="Times New Roman"/>
          <w:sz w:val="26"/>
          <w:szCs w:val="26"/>
        </w:rPr>
        <w:t>s</w:t>
      </w:r>
      <w:r w:rsidR="004A41D2" w:rsidRPr="0060272A">
        <w:rPr>
          <w:rFonts w:ascii="Times New Roman" w:hAnsi="Times New Roman" w:cs="Times New Roman"/>
          <w:sz w:val="26"/>
          <w:szCs w:val="26"/>
        </w:rPr>
        <w:t xml:space="preserve"> </w:t>
      </w:r>
      <w:r w:rsidR="00086423" w:rsidRPr="0060272A">
        <w:rPr>
          <w:rFonts w:ascii="Times New Roman" w:hAnsi="Times New Roman" w:cs="Times New Roman"/>
          <w:sz w:val="26"/>
          <w:szCs w:val="26"/>
        </w:rPr>
        <w:t xml:space="preserve">no </w:t>
      </w:r>
      <w:r w:rsidR="00321A17" w:rsidRPr="0060272A">
        <w:rPr>
          <w:rFonts w:ascii="Times New Roman" w:hAnsi="Times New Roman" w:cs="Times New Roman"/>
          <w:sz w:val="26"/>
          <w:szCs w:val="26"/>
        </w:rPr>
        <w:t xml:space="preserve">positive and significant </w:t>
      </w:r>
      <w:r w:rsidR="00086423" w:rsidRPr="0060272A">
        <w:rPr>
          <w:rFonts w:ascii="Times New Roman" w:hAnsi="Times New Roman" w:cs="Times New Roman"/>
          <w:sz w:val="26"/>
          <w:szCs w:val="26"/>
        </w:rPr>
        <w:t>influence</w:t>
      </w:r>
      <w:r w:rsidR="00321A17" w:rsidRPr="0060272A">
        <w:rPr>
          <w:rFonts w:ascii="Times New Roman" w:hAnsi="Times New Roman" w:cs="Times New Roman"/>
          <w:sz w:val="26"/>
          <w:szCs w:val="26"/>
        </w:rPr>
        <w:t xml:space="preserve"> on </w:t>
      </w:r>
      <w:r w:rsidR="00086423" w:rsidRPr="0060272A">
        <w:rPr>
          <w:rFonts w:ascii="Times New Roman" w:hAnsi="Times New Roman" w:cs="Times New Roman"/>
          <w:sz w:val="26"/>
          <w:szCs w:val="26"/>
        </w:rPr>
        <w:t xml:space="preserve">OIBB. </w:t>
      </w:r>
      <w:r w:rsidR="00086423" w:rsidRPr="0060272A">
        <w:rPr>
          <w:rFonts w:ascii="Times New Roman" w:hAnsi="Times New Roman" w:cs="Times New Roman"/>
          <w:i/>
          <w:sz w:val="26"/>
          <w:szCs w:val="26"/>
        </w:rPr>
        <w:t>H4</w:t>
      </w:r>
      <w:r w:rsidR="00321A17" w:rsidRPr="0060272A">
        <w:rPr>
          <w:rFonts w:ascii="Times New Roman" w:hAnsi="Times New Roman" w:cs="Times New Roman"/>
          <w:i/>
          <w:sz w:val="26"/>
          <w:szCs w:val="26"/>
        </w:rPr>
        <w:t xml:space="preserve"> </w:t>
      </w:r>
      <w:r w:rsidR="00086423" w:rsidRPr="0060272A">
        <w:rPr>
          <w:rFonts w:ascii="Times New Roman" w:hAnsi="Times New Roman" w:cs="Times New Roman"/>
          <w:sz w:val="26"/>
          <w:szCs w:val="26"/>
        </w:rPr>
        <w:t>(β= 0.300, t= 3.168</w:t>
      </w:r>
      <w:r w:rsidR="00321A17" w:rsidRPr="0060272A">
        <w:rPr>
          <w:rFonts w:ascii="Times New Roman" w:hAnsi="Times New Roman" w:cs="Times New Roman"/>
          <w:sz w:val="26"/>
          <w:szCs w:val="26"/>
        </w:rPr>
        <w:t>) ascertains the direct, positive</w:t>
      </w:r>
      <w:r w:rsidR="004A41D2">
        <w:rPr>
          <w:rFonts w:ascii="Times New Roman" w:hAnsi="Times New Roman" w:cs="Times New Roman"/>
          <w:sz w:val="26"/>
          <w:szCs w:val="26"/>
        </w:rPr>
        <w:t>,</w:t>
      </w:r>
      <w:r w:rsidR="00321A17" w:rsidRPr="0060272A">
        <w:rPr>
          <w:rFonts w:ascii="Times New Roman" w:hAnsi="Times New Roman" w:cs="Times New Roman"/>
          <w:sz w:val="26"/>
          <w:szCs w:val="26"/>
        </w:rPr>
        <w:t xml:space="preserve"> and sig</w:t>
      </w:r>
      <w:r w:rsidR="00086423" w:rsidRPr="0060272A">
        <w:rPr>
          <w:rFonts w:ascii="Times New Roman" w:hAnsi="Times New Roman" w:cs="Times New Roman"/>
          <w:sz w:val="26"/>
          <w:szCs w:val="26"/>
        </w:rPr>
        <w:t xml:space="preserve">nificant relationship between </w:t>
      </w:r>
      <w:r w:rsidR="000C76CC" w:rsidRPr="0060272A">
        <w:rPr>
          <w:rFonts w:ascii="Times New Roman" w:hAnsi="Times New Roman" w:cs="Times New Roman"/>
          <w:sz w:val="26"/>
          <w:szCs w:val="26"/>
        </w:rPr>
        <w:t>marketing stimulus (MS</w:t>
      </w:r>
      <w:r w:rsidR="00086423" w:rsidRPr="0060272A">
        <w:rPr>
          <w:rFonts w:ascii="Times New Roman" w:hAnsi="Times New Roman" w:cs="Times New Roman"/>
          <w:sz w:val="26"/>
          <w:szCs w:val="26"/>
        </w:rPr>
        <w:t>)</w:t>
      </w:r>
      <w:r w:rsidR="00255474" w:rsidRPr="0060272A">
        <w:rPr>
          <w:rFonts w:ascii="Times New Roman" w:hAnsi="Times New Roman" w:cs="Times New Roman"/>
          <w:sz w:val="26"/>
          <w:szCs w:val="26"/>
        </w:rPr>
        <w:t xml:space="preserve"> and perceived enjoyment (PE)</w:t>
      </w:r>
      <w:r w:rsidR="00321A17" w:rsidRPr="0060272A">
        <w:rPr>
          <w:rFonts w:ascii="Times New Roman" w:hAnsi="Times New Roman" w:cs="Times New Roman"/>
          <w:sz w:val="26"/>
          <w:szCs w:val="26"/>
        </w:rPr>
        <w:t xml:space="preserve">. </w:t>
      </w:r>
      <w:r w:rsidR="00086423" w:rsidRPr="0060272A">
        <w:rPr>
          <w:rFonts w:ascii="Times New Roman" w:hAnsi="Times New Roman" w:cs="Times New Roman"/>
          <w:i/>
          <w:sz w:val="26"/>
          <w:szCs w:val="26"/>
        </w:rPr>
        <w:t>H5</w:t>
      </w:r>
      <w:r w:rsidR="00321A17" w:rsidRPr="0060272A">
        <w:rPr>
          <w:rFonts w:ascii="Times New Roman" w:hAnsi="Times New Roman" w:cs="Times New Roman"/>
          <w:i/>
          <w:sz w:val="26"/>
          <w:szCs w:val="26"/>
        </w:rPr>
        <w:t xml:space="preserve"> </w:t>
      </w:r>
      <w:r w:rsidR="00086423" w:rsidRPr="0060272A">
        <w:rPr>
          <w:rFonts w:ascii="Times New Roman" w:hAnsi="Times New Roman" w:cs="Times New Roman"/>
          <w:sz w:val="26"/>
          <w:szCs w:val="26"/>
        </w:rPr>
        <w:t>(β= 0.221, t= 1.982</w:t>
      </w:r>
      <w:r w:rsidR="00321A17" w:rsidRPr="0060272A">
        <w:rPr>
          <w:rFonts w:ascii="Times New Roman" w:hAnsi="Times New Roman" w:cs="Times New Roman"/>
          <w:sz w:val="26"/>
          <w:szCs w:val="26"/>
        </w:rPr>
        <w:t xml:space="preserve">) indicates the relationship between </w:t>
      </w:r>
      <w:r w:rsidR="000C76CC" w:rsidRPr="0060272A">
        <w:rPr>
          <w:rFonts w:ascii="Times New Roman" w:hAnsi="Times New Roman" w:cs="Times New Roman"/>
          <w:sz w:val="26"/>
          <w:szCs w:val="26"/>
        </w:rPr>
        <w:t>marketing stimulus (M</w:t>
      </w:r>
      <w:r w:rsidR="00255474" w:rsidRPr="0060272A">
        <w:rPr>
          <w:rFonts w:ascii="Times New Roman" w:hAnsi="Times New Roman" w:cs="Times New Roman"/>
          <w:sz w:val="26"/>
          <w:szCs w:val="26"/>
        </w:rPr>
        <w:t xml:space="preserve">S) from online commerce sites </w:t>
      </w:r>
      <w:r w:rsidR="00321A17" w:rsidRPr="0060272A">
        <w:rPr>
          <w:rFonts w:ascii="Times New Roman" w:hAnsi="Times New Roman" w:cs="Times New Roman"/>
          <w:sz w:val="26"/>
          <w:szCs w:val="26"/>
        </w:rPr>
        <w:t xml:space="preserve">and </w:t>
      </w:r>
      <w:r w:rsidR="00255474" w:rsidRPr="0060272A">
        <w:rPr>
          <w:rFonts w:ascii="Times New Roman" w:hAnsi="Times New Roman" w:cs="Times New Roman"/>
          <w:sz w:val="26"/>
          <w:szCs w:val="26"/>
        </w:rPr>
        <w:t>OIBB</w:t>
      </w:r>
      <w:r w:rsidR="004A41D2">
        <w:rPr>
          <w:rFonts w:ascii="Times New Roman" w:hAnsi="Times New Roman" w:cs="Times New Roman"/>
          <w:sz w:val="26"/>
          <w:szCs w:val="26"/>
        </w:rPr>
        <w:t>,</w:t>
      </w:r>
      <w:r w:rsidR="00321A17" w:rsidRPr="0060272A">
        <w:rPr>
          <w:rFonts w:ascii="Times New Roman" w:hAnsi="Times New Roman" w:cs="Times New Roman"/>
          <w:sz w:val="26"/>
          <w:szCs w:val="26"/>
        </w:rPr>
        <w:t xml:space="preserve"> </w:t>
      </w:r>
      <w:r w:rsidR="00255474" w:rsidRPr="0060272A">
        <w:rPr>
          <w:rFonts w:ascii="Times New Roman" w:hAnsi="Times New Roman" w:cs="Times New Roman"/>
          <w:sz w:val="26"/>
          <w:szCs w:val="26"/>
        </w:rPr>
        <w:t>which were found to have</w:t>
      </w:r>
      <w:r w:rsidR="00321A17" w:rsidRPr="0060272A">
        <w:rPr>
          <w:rFonts w:ascii="Times New Roman" w:hAnsi="Times New Roman" w:cs="Times New Roman"/>
          <w:sz w:val="26"/>
          <w:szCs w:val="26"/>
        </w:rPr>
        <w:t xml:space="preserve"> positive and significant thus, s</w:t>
      </w:r>
      <w:r w:rsidR="00255474" w:rsidRPr="0060272A">
        <w:rPr>
          <w:rFonts w:ascii="Times New Roman" w:hAnsi="Times New Roman" w:cs="Times New Roman"/>
          <w:sz w:val="26"/>
          <w:szCs w:val="26"/>
        </w:rPr>
        <w:t>upported for the current study.</w:t>
      </w:r>
      <w:r w:rsidR="00321A17" w:rsidRPr="0060272A">
        <w:rPr>
          <w:rFonts w:ascii="Times New Roman" w:hAnsi="Times New Roman" w:cs="Times New Roman"/>
          <w:sz w:val="26"/>
          <w:szCs w:val="26"/>
        </w:rPr>
        <w:t xml:space="preserve"> </w:t>
      </w:r>
      <w:r w:rsidR="00255474" w:rsidRPr="0060272A">
        <w:rPr>
          <w:rFonts w:ascii="Times New Roman" w:hAnsi="Times New Roman" w:cs="Times New Roman"/>
          <w:i/>
          <w:sz w:val="26"/>
          <w:szCs w:val="26"/>
        </w:rPr>
        <w:t>H6</w:t>
      </w:r>
      <w:r w:rsidR="00321A17" w:rsidRPr="0060272A">
        <w:rPr>
          <w:rFonts w:ascii="Times New Roman" w:hAnsi="Times New Roman" w:cs="Times New Roman"/>
          <w:i/>
          <w:sz w:val="26"/>
          <w:szCs w:val="26"/>
        </w:rPr>
        <w:t xml:space="preserve"> </w:t>
      </w:r>
      <w:r w:rsidR="00255474" w:rsidRPr="0060272A">
        <w:rPr>
          <w:rFonts w:ascii="Times New Roman" w:hAnsi="Times New Roman" w:cs="Times New Roman"/>
          <w:sz w:val="26"/>
          <w:szCs w:val="26"/>
        </w:rPr>
        <w:t>(β= 0.324, t= 4.022</w:t>
      </w:r>
      <w:r w:rsidR="00321A17" w:rsidRPr="0060272A">
        <w:rPr>
          <w:rFonts w:ascii="Times New Roman" w:hAnsi="Times New Roman" w:cs="Times New Roman"/>
          <w:sz w:val="26"/>
          <w:szCs w:val="26"/>
        </w:rPr>
        <w:t xml:space="preserve">) alludes that there </w:t>
      </w:r>
      <w:r w:rsidR="004A41D2" w:rsidRPr="0060272A">
        <w:rPr>
          <w:rFonts w:ascii="Times New Roman" w:hAnsi="Times New Roman" w:cs="Times New Roman"/>
          <w:sz w:val="26"/>
          <w:szCs w:val="26"/>
        </w:rPr>
        <w:t>w</w:t>
      </w:r>
      <w:r w:rsidR="004A41D2">
        <w:rPr>
          <w:rFonts w:ascii="Times New Roman" w:hAnsi="Times New Roman" w:cs="Times New Roman"/>
          <w:sz w:val="26"/>
          <w:szCs w:val="26"/>
        </w:rPr>
        <w:t>as</w:t>
      </w:r>
      <w:r w:rsidR="004A41D2" w:rsidRPr="0060272A">
        <w:rPr>
          <w:rFonts w:ascii="Times New Roman" w:hAnsi="Times New Roman" w:cs="Times New Roman"/>
          <w:sz w:val="26"/>
          <w:szCs w:val="26"/>
        </w:rPr>
        <w:t xml:space="preserve"> </w:t>
      </w:r>
      <w:r w:rsidR="0094017E">
        <w:rPr>
          <w:rFonts w:ascii="Times New Roman" w:hAnsi="Times New Roman" w:cs="Times New Roman"/>
          <w:sz w:val="26"/>
          <w:szCs w:val="26"/>
        </w:rPr>
        <w:t xml:space="preserve">a </w:t>
      </w:r>
      <w:r w:rsidR="00321A17" w:rsidRPr="0060272A">
        <w:rPr>
          <w:rFonts w:ascii="Times New Roman" w:hAnsi="Times New Roman" w:cs="Times New Roman"/>
          <w:sz w:val="26"/>
          <w:szCs w:val="26"/>
        </w:rPr>
        <w:t xml:space="preserve">significant positive association between </w:t>
      </w:r>
      <w:r w:rsidR="000C76CC" w:rsidRPr="0060272A">
        <w:rPr>
          <w:rFonts w:ascii="Times New Roman" w:hAnsi="Times New Roman" w:cs="Times New Roman"/>
          <w:sz w:val="26"/>
          <w:szCs w:val="26"/>
        </w:rPr>
        <w:t>product variety (PV</w:t>
      </w:r>
      <w:r w:rsidR="00255474" w:rsidRPr="0060272A">
        <w:rPr>
          <w:rFonts w:ascii="Times New Roman" w:hAnsi="Times New Roman" w:cs="Times New Roman"/>
          <w:sz w:val="26"/>
          <w:szCs w:val="26"/>
        </w:rPr>
        <w:t>)</w:t>
      </w:r>
      <w:r w:rsidR="00321A17" w:rsidRPr="0060272A">
        <w:rPr>
          <w:rFonts w:ascii="Times New Roman" w:hAnsi="Times New Roman" w:cs="Times New Roman"/>
          <w:sz w:val="26"/>
          <w:szCs w:val="26"/>
        </w:rPr>
        <w:t xml:space="preserve"> and </w:t>
      </w:r>
      <w:r w:rsidR="00255474" w:rsidRPr="0060272A">
        <w:rPr>
          <w:rFonts w:ascii="Times New Roman" w:hAnsi="Times New Roman" w:cs="Times New Roman"/>
          <w:sz w:val="26"/>
          <w:szCs w:val="26"/>
        </w:rPr>
        <w:t xml:space="preserve">online impulse buying behavior (OIBB). Lastly, </w:t>
      </w:r>
      <w:r w:rsidR="00255474" w:rsidRPr="0060272A">
        <w:rPr>
          <w:rFonts w:ascii="Times New Roman" w:hAnsi="Times New Roman" w:cs="Times New Roman"/>
          <w:i/>
          <w:sz w:val="26"/>
          <w:szCs w:val="26"/>
        </w:rPr>
        <w:t xml:space="preserve">H7 </w:t>
      </w:r>
      <w:r w:rsidR="00255474" w:rsidRPr="0060272A">
        <w:rPr>
          <w:rFonts w:ascii="Times New Roman" w:hAnsi="Times New Roman" w:cs="Times New Roman"/>
          <w:sz w:val="26"/>
          <w:szCs w:val="26"/>
        </w:rPr>
        <w:t xml:space="preserve">(β= 0.229, t= 2.260) </w:t>
      </w:r>
      <w:r w:rsidR="004A41D2">
        <w:rPr>
          <w:rFonts w:ascii="Times New Roman" w:hAnsi="Times New Roman" w:cs="Times New Roman"/>
          <w:sz w:val="26"/>
          <w:szCs w:val="26"/>
        </w:rPr>
        <w:t xml:space="preserve">was </w:t>
      </w:r>
      <w:r w:rsidR="00255474" w:rsidRPr="0060272A">
        <w:rPr>
          <w:rFonts w:ascii="Times New Roman" w:hAnsi="Times New Roman" w:cs="Times New Roman"/>
          <w:sz w:val="26"/>
          <w:szCs w:val="26"/>
        </w:rPr>
        <w:t xml:space="preserve">found to be significant where it shows a positive association between </w:t>
      </w:r>
      <w:r w:rsidR="00D820BC" w:rsidRPr="0060272A">
        <w:rPr>
          <w:rFonts w:ascii="Times New Roman" w:hAnsi="Times New Roman" w:cs="Times New Roman"/>
          <w:sz w:val="26"/>
          <w:szCs w:val="26"/>
        </w:rPr>
        <w:t>product variety</w:t>
      </w:r>
      <w:r w:rsidR="00255474" w:rsidRPr="0060272A">
        <w:rPr>
          <w:rFonts w:ascii="Times New Roman" w:hAnsi="Times New Roman" w:cs="Times New Roman"/>
          <w:sz w:val="26"/>
          <w:szCs w:val="26"/>
        </w:rPr>
        <w:t xml:space="preserve"> and online impulse buying behavior. </w:t>
      </w:r>
    </w:p>
    <w:p w14:paraId="44332E7C" w14:textId="77777777" w:rsidR="00BE46CC" w:rsidRDefault="00BE46CC" w:rsidP="00380BBB">
      <w:pPr>
        <w:pStyle w:val="a3"/>
        <w:overflowPunct w:val="0"/>
        <w:snapToGrid w:val="0"/>
        <w:spacing w:line="360" w:lineRule="exact"/>
        <w:ind w:firstLine="720"/>
        <w:jc w:val="both"/>
        <w:rPr>
          <w:rFonts w:ascii="Times New Roman" w:hAnsi="Times New Roman" w:cs="Times New Roman"/>
          <w:sz w:val="26"/>
          <w:szCs w:val="26"/>
        </w:rPr>
      </w:pPr>
    </w:p>
    <w:p w14:paraId="15A23066" w14:textId="1302ACD8" w:rsidR="00BE46CC" w:rsidRPr="0060272A" w:rsidRDefault="00BE46CC" w:rsidP="00BE46CC">
      <w:pPr>
        <w:overflowPunct w:val="0"/>
        <w:snapToGrid w:val="0"/>
        <w:spacing w:after="0" w:line="360" w:lineRule="exact"/>
        <w:rPr>
          <w:rFonts w:ascii="Times New Roman" w:hAnsi="Times New Roman" w:cs="Times New Roman"/>
          <w:b/>
          <w:sz w:val="26"/>
          <w:szCs w:val="26"/>
        </w:rPr>
      </w:pPr>
      <w:r w:rsidRPr="0060272A">
        <w:rPr>
          <w:rFonts w:ascii="Times New Roman" w:hAnsi="Times New Roman" w:cs="Times New Roman"/>
          <w:b/>
          <w:sz w:val="26"/>
          <w:szCs w:val="26"/>
        </w:rPr>
        <w:lastRenderedPageBreak/>
        <w:t xml:space="preserve">Figure </w:t>
      </w:r>
      <w:proofErr w:type="gramStart"/>
      <w:r w:rsidRPr="0060272A">
        <w:rPr>
          <w:rFonts w:ascii="Times New Roman" w:hAnsi="Times New Roman" w:cs="Times New Roman"/>
          <w:b/>
          <w:sz w:val="26"/>
          <w:szCs w:val="26"/>
        </w:rPr>
        <w:t>2</w:t>
      </w:r>
      <w:r w:rsidRPr="0060272A">
        <w:rPr>
          <w:rFonts w:ascii="Times New Roman" w:hAnsi="Times New Roman" w:cs="Times New Roman"/>
          <w:sz w:val="26"/>
          <w:szCs w:val="26"/>
        </w:rPr>
        <w:t xml:space="preserve"> </w:t>
      </w:r>
      <w:r w:rsidRPr="0060272A">
        <w:rPr>
          <w:rFonts w:ascii="Times New Roman" w:hAnsi="Times New Roman" w:cs="Times New Roman"/>
          <w:i/>
          <w:sz w:val="26"/>
          <w:szCs w:val="26"/>
        </w:rPr>
        <w:t xml:space="preserve"> PLS</w:t>
      </w:r>
      <w:proofErr w:type="gramEnd"/>
      <w:r w:rsidRPr="0060272A">
        <w:rPr>
          <w:rFonts w:ascii="Times New Roman" w:hAnsi="Times New Roman" w:cs="Times New Roman"/>
          <w:i/>
          <w:sz w:val="26"/>
          <w:szCs w:val="26"/>
        </w:rPr>
        <w:t xml:space="preserve">-SEM Structured Model </w:t>
      </w:r>
    </w:p>
    <w:p w14:paraId="78FCB0BF" w14:textId="77777777" w:rsidR="008D7290" w:rsidRDefault="008D7290" w:rsidP="00380BBB">
      <w:pPr>
        <w:overflowPunct w:val="0"/>
        <w:snapToGrid w:val="0"/>
        <w:spacing w:after="0" w:line="360" w:lineRule="exact"/>
        <w:jc w:val="center"/>
        <w:rPr>
          <w:rFonts w:ascii="Times New Roman" w:hAnsi="Times New Roman" w:cs="Times New Roman"/>
          <w:sz w:val="26"/>
          <w:szCs w:val="26"/>
        </w:rPr>
      </w:pPr>
    </w:p>
    <w:p w14:paraId="4F43837A" w14:textId="24B745FF" w:rsidR="00CD2364" w:rsidRPr="0060272A" w:rsidRDefault="00321A17" w:rsidP="00380BBB">
      <w:pPr>
        <w:overflowPunct w:val="0"/>
        <w:snapToGrid w:val="0"/>
        <w:spacing w:after="0" w:line="360" w:lineRule="exact"/>
        <w:jc w:val="center"/>
        <w:rPr>
          <w:rFonts w:ascii="Times New Roman" w:hAnsi="Times New Roman" w:cs="Times New Roman"/>
          <w:sz w:val="26"/>
          <w:szCs w:val="26"/>
        </w:rPr>
      </w:pPr>
      <w:r w:rsidRPr="0060272A">
        <w:rPr>
          <w:rFonts w:ascii="Times New Roman" w:hAnsi="Times New Roman" w:cs="Times New Roman"/>
          <w:noProof/>
          <w:sz w:val="26"/>
          <w:szCs w:val="26"/>
          <w:lang w:eastAsia="zh-TW"/>
        </w:rPr>
        <w:drawing>
          <wp:anchor distT="0" distB="0" distL="114300" distR="114300" simplePos="0" relativeHeight="251687424" behindDoc="0" locked="0" layoutInCell="1" allowOverlap="0" wp14:anchorId="4C2001AB" wp14:editId="3CB2477B">
            <wp:simplePos x="0" y="0"/>
            <wp:positionH relativeFrom="column">
              <wp:posOffset>104775</wp:posOffset>
            </wp:positionH>
            <wp:positionV relativeFrom="paragraph">
              <wp:posOffset>-184785</wp:posOffset>
            </wp:positionV>
            <wp:extent cx="5731200" cy="4352400"/>
            <wp:effectExtent l="0" t="0" r="3175" b="0"/>
            <wp:wrapTopAndBottom/>
            <wp:docPr id="6" name="Picture 6" descr="C:\Users\Owner\Download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wner\Downloads\2.png"/>
                    <pic:cNvPicPr>
                      <a:picLocks noChangeAspect="1" noChangeArrowheads="1"/>
                    </pic:cNvPicPr>
                  </pic:nvPicPr>
                  <pic:blipFill rotWithShape="1">
                    <a:blip r:embed="rId8">
                      <a:extLst>
                        <a:ext uri="{28A0092B-C50C-407E-A947-70E740481C1C}">
                          <a14:useLocalDpi xmlns:a14="http://schemas.microsoft.com/office/drawing/2010/main" val="0"/>
                        </a:ext>
                      </a:extLst>
                    </a:blip>
                    <a:srcRect t="16248"/>
                    <a:stretch/>
                  </pic:blipFill>
                  <pic:spPr bwMode="auto">
                    <a:xfrm>
                      <a:off x="0" y="0"/>
                      <a:ext cx="5731200" cy="4352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17B350" w14:textId="77777777" w:rsidR="00EC3E2A" w:rsidRPr="0060272A" w:rsidRDefault="00140617" w:rsidP="00BE46CC">
      <w:pPr>
        <w:pStyle w:val="a3"/>
        <w:overflowPunct w:val="0"/>
        <w:snapToGrid w:val="0"/>
        <w:spacing w:afterLines="50" w:after="120" w:line="360" w:lineRule="exact"/>
        <w:rPr>
          <w:rFonts w:ascii="Times New Roman" w:hAnsi="Times New Roman" w:cs="Times New Roman"/>
          <w:i/>
          <w:sz w:val="26"/>
          <w:szCs w:val="26"/>
        </w:rPr>
      </w:pPr>
      <w:r w:rsidRPr="0060272A">
        <w:rPr>
          <w:rFonts w:ascii="Times New Roman" w:hAnsi="Times New Roman" w:cs="Times New Roman"/>
          <w:b/>
          <w:sz w:val="26"/>
          <w:szCs w:val="26"/>
        </w:rPr>
        <w:t xml:space="preserve">Table </w:t>
      </w:r>
      <w:proofErr w:type="gramStart"/>
      <w:r w:rsidRPr="0060272A">
        <w:rPr>
          <w:rFonts w:ascii="Times New Roman" w:hAnsi="Times New Roman" w:cs="Times New Roman"/>
          <w:b/>
          <w:sz w:val="26"/>
          <w:szCs w:val="26"/>
        </w:rPr>
        <w:t>3</w:t>
      </w:r>
      <w:r w:rsidR="00CD2364" w:rsidRPr="0060272A">
        <w:rPr>
          <w:rFonts w:ascii="Times New Roman" w:hAnsi="Times New Roman" w:cs="Times New Roman" w:hint="eastAsia"/>
          <w:sz w:val="26"/>
          <w:szCs w:val="26"/>
          <w:lang w:eastAsia="zh-TW"/>
        </w:rPr>
        <w:t xml:space="preserve"> </w:t>
      </w:r>
      <w:r w:rsidRPr="0060272A">
        <w:rPr>
          <w:rFonts w:ascii="Times New Roman" w:hAnsi="Times New Roman" w:cs="Times New Roman"/>
          <w:i/>
          <w:sz w:val="26"/>
          <w:szCs w:val="26"/>
        </w:rPr>
        <w:t xml:space="preserve"> Model</w:t>
      </w:r>
      <w:proofErr w:type="gramEnd"/>
      <w:r w:rsidRPr="0060272A">
        <w:rPr>
          <w:rFonts w:ascii="Times New Roman" w:hAnsi="Times New Roman" w:cs="Times New Roman"/>
          <w:i/>
          <w:sz w:val="26"/>
          <w:szCs w:val="26"/>
        </w:rPr>
        <w:t xml:space="preserve"> Fit</w:t>
      </w:r>
    </w:p>
    <w:tbl>
      <w:tblPr>
        <w:tblW w:w="5000" w:type="pct"/>
        <w:jc w:val="center"/>
        <w:tblLook w:val="04A0" w:firstRow="1" w:lastRow="0" w:firstColumn="1" w:lastColumn="0" w:noHBand="0" w:noVBand="1"/>
      </w:tblPr>
      <w:tblGrid>
        <w:gridCol w:w="2608"/>
        <w:gridCol w:w="3360"/>
        <w:gridCol w:w="3392"/>
      </w:tblGrid>
      <w:tr w:rsidR="00140617" w:rsidRPr="0060272A" w14:paraId="77D05963" w14:textId="77777777" w:rsidTr="00BE46CC">
        <w:trPr>
          <w:trHeight w:val="454"/>
          <w:jc w:val="center"/>
        </w:trPr>
        <w:tc>
          <w:tcPr>
            <w:tcW w:w="1393" w:type="pct"/>
            <w:tcBorders>
              <w:top w:val="single" w:sz="4" w:space="0" w:color="auto"/>
              <w:left w:val="nil"/>
              <w:bottom w:val="single" w:sz="4" w:space="0" w:color="auto"/>
              <w:right w:val="nil"/>
            </w:tcBorders>
            <w:shd w:val="clear" w:color="auto" w:fill="auto"/>
            <w:noWrap/>
            <w:vAlign w:val="bottom"/>
            <w:hideMark/>
          </w:tcPr>
          <w:p w14:paraId="6446F5A7" w14:textId="77777777" w:rsidR="00255474" w:rsidRPr="0060272A" w:rsidRDefault="00255474" w:rsidP="00380BBB">
            <w:pPr>
              <w:overflowPunct w:val="0"/>
              <w:snapToGrid w:val="0"/>
              <w:spacing w:after="0" w:line="360" w:lineRule="exact"/>
              <w:rPr>
                <w:rFonts w:ascii="Times New Roman" w:eastAsia="Times New Roman" w:hAnsi="Times New Roman" w:cs="Times New Roman"/>
                <w:b/>
                <w:bCs/>
                <w:color w:val="000000"/>
                <w:sz w:val="26"/>
                <w:szCs w:val="26"/>
              </w:rPr>
            </w:pPr>
            <w:r w:rsidRPr="0060272A">
              <w:rPr>
                <w:rFonts w:ascii="Times New Roman" w:eastAsia="Times New Roman" w:hAnsi="Times New Roman" w:cs="Times New Roman"/>
                <w:b/>
                <w:bCs/>
                <w:color w:val="000000"/>
                <w:sz w:val="26"/>
                <w:szCs w:val="26"/>
              </w:rPr>
              <w:t>Fit Indices</w:t>
            </w:r>
          </w:p>
        </w:tc>
        <w:tc>
          <w:tcPr>
            <w:tcW w:w="1795" w:type="pct"/>
            <w:tcBorders>
              <w:top w:val="single" w:sz="4" w:space="0" w:color="auto"/>
              <w:left w:val="nil"/>
              <w:bottom w:val="single" w:sz="4" w:space="0" w:color="auto"/>
              <w:right w:val="nil"/>
            </w:tcBorders>
            <w:shd w:val="clear" w:color="auto" w:fill="auto"/>
            <w:noWrap/>
            <w:vAlign w:val="bottom"/>
            <w:hideMark/>
          </w:tcPr>
          <w:p w14:paraId="114AEF99" w14:textId="77777777" w:rsidR="00255474" w:rsidRPr="0060272A" w:rsidRDefault="00255474" w:rsidP="00380BBB">
            <w:pPr>
              <w:overflowPunct w:val="0"/>
              <w:snapToGrid w:val="0"/>
              <w:spacing w:after="0" w:line="360" w:lineRule="exact"/>
              <w:jc w:val="center"/>
              <w:rPr>
                <w:rFonts w:ascii="Times New Roman" w:eastAsia="Times New Roman" w:hAnsi="Times New Roman" w:cs="Times New Roman"/>
                <w:b/>
                <w:bCs/>
                <w:color w:val="000000"/>
                <w:sz w:val="26"/>
                <w:szCs w:val="26"/>
              </w:rPr>
            </w:pPr>
            <w:r w:rsidRPr="0060272A">
              <w:rPr>
                <w:rFonts w:ascii="Times New Roman" w:eastAsia="Times New Roman" w:hAnsi="Times New Roman" w:cs="Times New Roman"/>
                <w:b/>
                <w:bCs/>
                <w:color w:val="000000"/>
                <w:sz w:val="26"/>
                <w:szCs w:val="26"/>
              </w:rPr>
              <w:t xml:space="preserve">Estimated Model </w:t>
            </w:r>
          </w:p>
        </w:tc>
        <w:tc>
          <w:tcPr>
            <w:tcW w:w="1812" w:type="pct"/>
            <w:tcBorders>
              <w:top w:val="single" w:sz="4" w:space="0" w:color="auto"/>
              <w:left w:val="nil"/>
              <w:bottom w:val="single" w:sz="4" w:space="0" w:color="auto"/>
              <w:right w:val="nil"/>
            </w:tcBorders>
            <w:shd w:val="clear" w:color="auto" w:fill="auto"/>
            <w:noWrap/>
            <w:vAlign w:val="bottom"/>
            <w:hideMark/>
          </w:tcPr>
          <w:p w14:paraId="02D67197" w14:textId="77777777" w:rsidR="00255474" w:rsidRPr="0060272A" w:rsidRDefault="00255474" w:rsidP="00380BBB">
            <w:pPr>
              <w:overflowPunct w:val="0"/>
              <w:snapToGrid w:val="0"/>
              <w:spacing w:after="0" w:line="360" w:lineRule="exact"/>
              <w:jc w:val="center"/>
              <w:rPr>
                <w:rFonts w:ascii="Times New Roman" w:eastAsia="Times New Roman" w:hAnsi="Times New Roman" w:cs="Times New Roman"/>
                <w:b/>
                <w:bCs/>
                <w:color w:val="000000"/>
                <w:sz w:val="26"/>
                <w:szCs w:val="26"/>
              </w:rPr>
            </w:pPr>
            <w:r w:rsidRPr="0060272A">
              <w:rPr>
                <w:rFonts w:ascii="Times New Roman" w:eastAsia="Times New Roman" w:hAnsi="Times New Roman" w:cs="Times New Roman"/>
                <w:b/>
                <w:bCs/>
                <w:color w:val="000000"/>
                <w:sz w:val="26"/>
                <w:szCs w:val="26"/>
              </w:rPr>
              <w:t>Ideal Threshold</w:t>
            </w:r>
          </w:p>
        </w:tc>
      </w:tr>
      <w:tr w:rsidR="00140617" w:rsidRPr="0060272A" w14:paraId="03DB314F" w14:textId="77777777" w:rsidTr="00BE46CC">
        <w:trPr>
          <w:trHeight w:val="454"/>
          <w:jc w:val="center"/>
        </w:trPr>
        <w:tc>
          <w:tcPr>
            <w:tcW w:w="1393" w:type="pct"/>
            <w:tcBorders>
              <w:top w:val="nil"/>
              <w:left w:val="nil"/>
              <w:bottom w:val="nil"/>
              <w:right w:val="nil"/>
            </w:tcBorders>
            <w:shd w:val="clear" w:color="auto" w:fill="auto"/>
            <w:noWrap/>
            <w:vAlign w:val="bottom"/>
            <w:hideMark/>
          </w:tcPr>
          <w:p w14:paraId="0F021944" w14:textId="77777777" w:rsidR="00255474" w:rsidRPr="0060272A" w:rsidRDefault="00255474" w:rsidP="00380BBB">
            <w:pPr>
              <w:overflowPunct w:val="0"/>
              <w:snapToGrid w:val="0"/>
              <w:spacing w:after="0" w:line="360" w:lineRule="exact"/>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SRMR</w:t>
            </w:r>
          </w:p>
        </w:tc>
        <w:tc>
          <w:tcPr>
            <w:tcW w:w="1795" w:type="pct"/>
            <w:tcBorders>
              <w:top w:val="nil"/>
              <w:left w:val="nil"/>
              <w:bottom w:val="nil"/>
              <w:right w:val="nil"/>
            </w:tcBorders>
            <w:shd w:val="clear" w:color="auto" w:fill="auto"/>
            <w:noWrap/>
            <w:vAlign w:val="bottom"/>
            <w:hideMark/>
          </w:tcPr>
          <w:p w14:paraId="5E8FF847" w14:textId="77777777" w:rsidR="00255474" w:rsidRPr="0060272A" w:rsidRDefault="00255474"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0.043</w:t>
            </w:r>
          </w:p>
        </w:tc>
        <w:tc>
          <w:tcPr>
            <w:tcW w:w="1812" w:type="pct"/>
            <w:tcBorders>
              <w:top w:val="nil"/>
              <w:left w:val="nil"/>
              <w:bottom w:val="nil"/>
              <w:right w:val="nil"/>
            </w:tcBorders>
            <w:shd w:val="clear" w:color="auto" w:fill="auto"/>
            <w:noWrap/>
            <w:vAlign w:val="bottom"/>
            <w:hideMark/>
          </w:tcPr>
          <w:p w14:paraId="5434ACEF" w14:textId="77777777" w:rsidR="00255474" w:rsidRPr="0060272A" w:rsidRDefault="00255474"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&lt;0.08</w:t>
            </w:r>
          </w:p>
        </w:tc>
      </w:tr>
      <w:tr w:rsidR="00140617" w:rsidRPr="0060272A" w14:paraId="3A44BC09" w14:textId="77777777" w:rsidTr="00BE46CC">
        <w:trPr>
          <w:trHeight w:val="454"/>
          <w:jc w:val="center"/>
        </w:trPr>
        <w:tc>
          <w:tcPr>
            <w:tcW w:w="1393" w:type="pct"/>
            <w:tcBorders>
              <w:top w:val="nil"/>
              <w:left w:val="nil"/>
              <w:bottom w:val="nil"/>
              <w:right w:val="nil"/>
            </w:tcBorders>
            <w:shd w:val="clear" w:color="auto" w:fill="auto"/>
            <w:noWrap/>
            <w:vAlign w:val="bottom"/>
            <w:hideMark/>
          </w:tcPr>
          <w:p w14:paraId="0AFF4712" w14:textId="77777777" w:rsidR="00255474" w:rsidRPr="0060272A" w:rsidRDefault="00255474" w:rsidP="00380BBB">
            <w:pPr>
              <w:overflowPunct w:val="0"/>
              <w:snapToGrid w:val="0"/>
              <w:spacing w:after="0" w:line="360" w:lineRule="exact"/>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Chi-Square</w:t>
            </w:r>
          </w:p>
        </w:tc>
        <w:tc>
          <w:tcPr>
            <w:tcW w:w="1795" w:type="pct"/>
            <w:tcBorders>
              <w:top w:val="nil"/>
              <w:left w:val="nil"/>
              <w:bottom w:val="nil"/>
              <w:right w:val="nil"/>
            </w:tcBorders>
            <w:shd w:val="clear" w:color="auto" w:fill="auto"/>
            <w:noWrap/>
            <w:vAlign w:val="bottom"/>
            <w:hideMark/>
          </w:tcPr>
          <w:p w14:paraId="7E5626D2" w14:textId="77777777" w:rsidR="00255474" w:rsidRPr="0060272A" w:rsidRDefault="00255474"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539.489</w:t>
            </w:r>
          </w:p>
        </w:tc>
        <w:tc>
          <w:tcPr>
            <w:tcW w:w="1812" w:type="pct"/>
            <w:tcBorders>
              <w:top w:val="nil"/>
              <w:left w:val="nil"/>
              <w:bottom w:val="nil"/>
              <w:right w:val="nil"/>
            </w:tcBorders>
            <w:shd w:val="clear" w:color="auto" w:fill="auto"/>
            <w:noWrap/>
            <w:vAlign w:val="bottom"/>
            <w:hideMark/>
          </w:tcPr>
          <w:p w14:paraId="4A1C49B7" w14:textId="77777777" w:rsidR="00255474" w:rsidRPr="0060272A" w:rsidRDefault="00255474"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Upper is Better</w:t>
            </w:r>
          </w:p>
        </w:tc>
      </w:tr>
      <w:tr w:rsidR="00140617" w:rsidRPr="0060272A" w14:paraId="5B638B3D" w14:textId="77777777" w:rsidTr="00BE46CC">
        <w:trPr>
          <w:trHeight w:val="454"/>
          <w:jc w:val="center"/>
        </w:trPr>
        <w:tc>
          <w:tcPr>
            <w:tcW w:w="1393" w:type="pct"/>
            <w:tcBorders>
              <w:top w:val="nil"/>
              <w:left w:val="nil"/>
              <w:bottom w:val="single" w:sz="4" w:space="0" w:color="auto"/>
              <w:right w:val="nil"/>
            </w:tcBorders>
            <w:shd w:val="clear" w:color="auto" w:fill="auto"/>
            <w:noWrap/>
            <w:vAlign w:val="bottom"/>
            <w:hideMark/>
          </w:tcPr>
          <w:p w14:paraId="79EE74D7" w14:textId="77777777" w:rsidR="00255474" w:rsidRPr="0060272A" w:rsidRDefault="00255474" w:rsidP="00380BBB">
            <w:pPr>
              <w:overflowPunct w:val="0"/>
              <w:snapToGrid w:val="0"/>
              <w:spacing w:after="0" w:line="360" w:lineRule="exact"/>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NFI</w:t>
            </w:r>
          </w:p>
        </w:tc>
        <w:tc>
          <w:tcPr>
            <w:tcW w:w="1795" w:type="pct"/>
            <w:tcBorders>
              <w:top w:val="nil"/>
              <w:left w:val="nil"/>
              <w:bottom w:val="single" w:sz="4" w:space="0" w:color="auto"/>
              <w:right w:val="nil"/>
            </w:tcBorders>
            <w:shd w:val="clear" w:color="auto" w:fill="auto"/>
            <w:noWrap/>
            <w:vAlign w:val="bottom"/>
            <w:hideMark/>
          </w:tcPr>
          <w:p w14:paraId="4C055890" w14:textId="77777777" w:rsidR="00255474" w:rsidRPr="0060272A" w:rsidRDefault="00255474"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0.877</w:t>
            </w:r>
          </w:p>
        </w:tc>
        <w:tc>
          <w:tcPr>
            <w:tcW w:w="1812" w:type="pct"/>
            <w:tcBorders>
              <w:top w:val="nil"/>
              <w:left w:val="nil"/>
              <w:bottom w:val="single" w:sz="4" w:space="0" w:color="auto"/>
              <w:right w:val="nil"/>
            </w:tcBorders>
            <w:shd w:val="clear" w:color="auto" w:fill="auto"/>
            <w:noWrap/>
            <w:vAlign w:val="bottom"/>
            <w:hideMark/>
          </w:tcPr>
          <w:p w14:paraId="04235AEB" w14:textId="77777777" w:rsidR="00255474" w:rsidRPr="0060272A" w:rsidRDefault="00255474"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&gt;0.9</w:t>
            </w:r>
          </w:p>
        </w:tc>
      </w:tr>
    </w:tbl>
    <w:p w14:paraId="2A1AB3F3" w14:textId="77777777" w:rsidR="00CD2364" w:rsidRPr="0060272A" w:rsidRDefault="00CD2364">
      <w:pPr>
        <w:rPr>
          <w:rFonts w:ascii="Times New Roman" w:hAnsi="Times New Roman" w:cs="Times New Roman"/>
          <w:sz w:val="26"/>
          <w:szCs w:val="26"/>
        </w:rPr>
      </w:pPr>
      <w:r w:rsidRPr="0060272A">
        <w:rPr>
          <w:rFonts w:ascii="Times New Roman" w:hAnsi="Times New Roman" w:cs="Times New Roman"/>
          <w:sz w:val="26"/>
          <w:szCs w:val="26"/>
        </w:rPr>
        <w:br w:type="page"/>
      </w:r>
    </w:p>
    <w:p w14:paraId="5D763430" w14:textId="77777777" w:rsidR="00321A17" w:rsidRPr="0060272A" w:rsidRDefault="00140617" w:rsidP="00BE46CC">
      <w:pPr>
        <w:pStyle w:val="a3"/>
        <w:overflowPunct w:val="0"/>
        <w:snapToGrid w:val="0"/>
        <w:spacing w:afterLines="50" w:after="120" w:line="360" w:lineRule="exact"/>
        <w:rPr>
          <w:rFonts w:ascii="Times New Roman" w:hAnsi="Times New Roman" w:cs="Times New Roman"/>
          <w:sz w:val="26"/>
          <w:szCs w:val="26"/>
        </w:rPr>
      </w:pPr>
      <w:r w:rsidRPr="0060272A">
        <w:rPr>
          <w:rFonts w:ascii="Times New Roman" w:hAnsi="Times New Roman" w:cs="Times New Roman"/>
          <w:b/>
          <w:sz w:val="26"/>
          <w:szCs w:val="26"/>
        </w:rPr>
        <w:lastRenderedPageBreak/>
        <w:t xml:space="preserve">Table </w:t>
      </w:r>
      <w:proofErr w:type="gramStart"/>
      <w:r w:rsidRPr="0060272A">
        <w:rPr>
          <w:rFonts w:ascii="Times New Roman" w:hAnsi="Times New Roman" w:cs="Times New Roman"/>
          <w:b/>
          <w:sz w:val="26"/>
          <w:szCs w:val="26"/>
        </w:rPr>
        <w:t>4</w:t>
      </w:r>
      <w:r w:rsidR="00CD2364" w:rsidRPr="0060272A">
        <w:rPr>
          <w:rFonts w:ascii="Times New Roman" w:hAnsi="Times New Roman" w:cs="Times New Roman"/>
          <w:sz w:val="26"/>
          <w:szCs w:val="26"/>
        </w:rPr>
        <w:t xml:space="preserve"> </w:t>
      </w:r>
      <w:r w:rsidR="00EC3E2A" w:rsidRPr="0060272A">
        <w:rPr>
          <w:rFonts w:ascii="Times New Roman" w:hAnsi="Times New Roman" w:cs="Times New Roman"/>
          <w:sz w:val="26"/>
          <w:szCs w:val="26"/>
        </w:rPr>
        <w:t xml:space="preserve"> </w:t>
      </w:r>
      <w:r w:rsidR="00EC3E2A" w:rsidRPr="0060272A">
        <w:rPr>
          <w:rFonts w:ascii="Times New Roman" w:hAnsi="Times New Roman" w:cs="Times New Roman"/>
          <w:i/>
          <w:sz w:val="26"/>
          <w:szCs w:val="26"/>
        </w:rPr>
        <w:t>Hypothesis</w:t>
      </w:r>
      <w:proofErr w:type="gramEnd"/>
      <w:r w:rsidR="00EC3E2A" w:rsidRPr="0060272A">
        <w:rPr>
          <w:rFonts w:ascii="Times New Roman" w:hAnsi="Times New Roman" w:cs="Times New Roman"/>
          <w:i/>
          <w:sz w:val="26"/>
          <w:szCs w:val="26"/>
        </w:rPr>
        <w:t xml:space="preserve"> Testing</w:t>
      </w:r>
    </w:p>
    <w:tbl>
      <w:tblPr>
        <w:tblW w:w="5000" w:type="pct"/>
        <w:jc w:val="center"/>
        <w:tblLook w:val="04A0" w:firstRow="1" w:lastRow="0" w:firstColumn="1" w:lastColumn="0" w:noHBand="0" w:noVBand="1"/>
      </w:tblPr>
      <w:tblGrid>
        <w:gridCol w:w="1630"/>
        <w:gridCol w:w="1863"/>
        <w:gridCol w:w="1335"/>
        <w:gridCol w:w="1258"/>
        <w:gridCol w:w="1335"/>
        <w:gridCol w:w="1939"/>
      </w:tblGrid>
      <w:tr w:rsidR="00900EE5" w:rsidRPr="0060272A" w14:paraId="185C504A" w14:textId="77777777" w:rsidTr="00BE46CC">
        <w:trPr>
          <w:trHeight w:val="397"/>
          <w:jc w:val="center"/>
        </w:trPr>
        <w:tc>
          <w:tcPr>
            <w:tcW w:w="871" w:type="pct"/>
            <w:tcBorders>
              <w:top w:val="single" w:sz="4" w:space="0" w:color="auto"/>
              <w:left w:val="nil"/>
              <w:bottom w:val="single" w:sz="4" w:space="0" w:color="auto"/>
              <w:right w:val="nil"/>
            </w:tcBorders>
            <w:shd w:val="clear" w:color="auto" w:fill="auto"/>
            <w:noWrap/>
            <w:vAlign w:val="center"/>
            <w:hideMark/>
          </w:tcPr>
          <w:p w14:paraId="1ABCF726" w14:textId="4050AD6B" w:rsidR="00900EE5" w:rsidRPr="0060272A" w:rsidRDefault="00900EE5" w:rsidP="00BE46CC">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Hypothesis</w:t>
            </w:r>
          </w:p>
        </w:tc>
        <w:tc>
          <w:tcPr>
            <w:tcW w:w="995" w:type="pct"/>
            <w:tcBorders>
              <w:top w:val="single" w:sz="4" w:space="0" w:color="auto"/>
              <w:left w:val="nil"/>
              <w:bottom w:val="single" w:sz="4" w:space="0" w:color="auto"/>
              <w:right w:val="nil"/>
            </w:tcBorders>
            <w:shd w:val="clear" w:color="auto" w:fill="auto"/>
            <w:noWrap/>
            <w:vAlign w:val="bottom"/>
            <w:hideMark/>
          </w:tcPr>
          <w:p w14:paraId="5E621AE2" w14:textId="77777777" w:rsidR="00900EE5" w:rsidRPr="0060272A" w:rsidRDefault="00900EE5" w:rsidP="00380BBB">
            <w:pPr>
              <w:overflowPunct w:val="0"/>
              <w:snapToGrid w:val="0"/>
              <w:spacing w:after="0" w:line="360" w:lineRule="exact"/>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 xml:space="preserve">Relationship </w:t>
            </w:r>
          </w:p>
        </w:tc>
        <w:tc>
          <w:tcPr>
            <w:tcW w:w="713" w:type="pct"/>
            <w:tcBorders>
              <w:top w:val="single" w:sz="4" w:space="0" w:color="auto"/>
              <w:left w:val="nil"/>
              <w:bottom w:val="single" w:sz="4" w:space="0" w:color="auto"/>
              <w:right w:val="nil"/>
            </w:tcBorders>
            <w:shd w:val="clear" w:color="auto" w:fill="auto"/>
            <w:noWrap/>
            <w:vAlign w:val="bottom"/>
            <w:hideMark/>
          </w:tcPr>
          <w:p w14:paraId="74AE4523"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β</w:t>
            </w:r>
          </w:p>
        </w:tc>
        <w:tc>
          <w:tcPr>
            <w:tcW w:w="672" w:type="pct"/>
            <w:tcBorders>
              <w:top w:val="single" w:sz="4" w:space="0" w:color="auto"/>
              <w:left w:val="nil"/>
              <w:bottom w:val="single" w:sz="4" w:space="0" w:color="auto"/>
              <w:right w:val="nil"/>
            </w:tcBorders>
            <w:shd w:val="clear" w:color="auto" w:fill="auto"/>
            <w:noWrap/>
            <w:vAlign w:val="bottom"/>
            <w:hideMark/>
          </w:tcPr>
          <w:p w14:paraId="5C9F4547"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 xml:space="preserve">t-stats </w:t>
            </w:r>
          </w:p>
        </w:tc>
        <w:tc>
          <w:tcPr>
            <w:tcW w:w="713" w:type="pct"/>
            <w:tcBorders>
              <w:top w:val="single" w:sz="4" w:space="0" w:color="auto"/>
              <w:left w:val="nil"/>
              <w:bottom w:val="single" w:sz="4" w:space="0" w:color="auto"/>
              <w:right w:val="nil"/>
            </w:tcBorders>
            <w:shd w:val="clear" w:color="auto" w:fill="auto"/>
            <w:noWrap/>
            <w:vAlign w:val="bottom"/>
            <w:hideMark/>
          </w:tcPr>
          <w:p w14:paraId="65318E7B"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 xml:space="preserve">p-value </w:t>
            </w:r>
          </w:p>
        </w:tc>
        <w:tc>
          <w:tcPr>
            <w:tcW w:w="1036" w:type="pct"/>
            <w:tcBorders>
              <w:top w:val="single" w:sz="4" w:space="0" w:color="auto"/>
              <w:left w:val="nil"/>
              <w:bottom w:val="single" w:sz="4" w:space="0" w:color="auto"/>
              <w:right w:val="nil"/>
            </w:tcBorders>
            <w:shd w:val="clear" w:color="auto" w:fill="auto"/>
            <w:noWrap/>
            <w:vAlign w:val="bottom"/>
            <w:hideMark/>
          </w:tcPr>
          <w:p w14:paraId="3933EEC8"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b/>
                <w:color w:val="000000"/>
                <w:sz w:val="26"/>
                <w:szCs w:val="26"/>
              </w:rPr>
            </w:pPr>
            <w:r w:rsidRPr="0060272A">
              <w:rPr>
                <w:rFonts w:ascii="Times New Roman" w:eastAsia="Times New Roman" w:hAnsi="Times New Roman" w:cs="Times New Roman"/>
                <w:b/>
                <w:color w:val="000000"/>
                <w:sz w:val="26"/>
                <w:szCs w:val="26"/>
              </w:rPr>
              <w:t xml:space="preserve">Decision </w:t>
            </w:r>
          </w:p>
        </w:tc>
      </w:tr>
      <w:tr w:rsidR="00900EE5" w:rsidRPr="0060272A" w14:paraId="5705FAB7" w14:textId="77777777" w:rsidTr="00BE46CC">
        <w:trPr>
          <w:trHeight w:val="397"/>
          <w:jc w:val="center"/>
        </w:trPr>
        <w:tc>
          <w:tcPr>
            <w:tcW w:w="871" w:type="pct"/>
            <w:tcBorders>
              <w:top w:val="nil"/>
              <w:left w:val="nil"/>
              <w:bottom w:val="nil"/>
              <w:right w:val="nil"/>
            </w:tcBorders>
            <w:shd w:val="clear" w:color="auto" w:fill="auto"/>
            <w:noWrap/>
            <w:vAlign w:val="center"/>
            <w:hideMark/>
          </w:tcPr>
          <w:p w14:paraId="2880F45C" w14:textId="77777777" w:rsidR="00900EE5" w:rsidRPr="0060272A" w:rsidRDefault="00900EE5"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H1</w:t>
            </w:r>
          </w:p>
        </w:tc>
        <w:tc>
          <w:tcPr>
            <w:tcW w:w="995" w:type="pct"/>
            <w:tcBorders>
              <w:top w:val="nil"/>
              <w:left w:val="nil"/>
              <w:bottom w:val="nil"/>
              <w:right w:val="nil"/>
            </w:tcBorders>
            <w:shd w:val="clear" w:color="auto" w:fill="auto"/>
            <w:noWrap/>
            <w:vAlign w:val="bottom"/>
            <w:hideMark/>
          </w:tcPr>
          <w:p w14:paraId="762B4037" w14:textId="77777777" w:rsidR="00900EE5" w:rsidRPr="0060272A" w:rsidRDefault="00086423" w:rsidP="00380BBB">
            <w:pPr>
              <w:overflowPunct w:val="0"/>
              <w:snapToGrid w:val="0"/>
              <w:spacing w:after="0" w:line="360" w:lineRule="exact"/>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PE→OIB</w:t>
            </w:r>
            <w:r w:rsidR="00900EE5" w:rsidRPr="0060272A">
              <w:rPr>
                <w:rFonts w:ascii="Times New Roman" w:eastAsia="Times New Roman" w:hAnsi="Times New Roman" w:cs="Times New Roman"/>
                <w:color w:val="000000"/>
                <w:sz w:val="26"/>
                <w:szCs w:val="26"/>
              </w:rPr>
              <w:t>B</w:t>
            </w:r>
          </w:p>
        </w:tc>
        <w:tc>
          <w:tcPr>
            <w:tcW w:w="713" w:type="pct"/>
            <w:tcBorders>
              <w:top w:val="nil"/>
              <w:left w:val="nil"/>
              <w:bottom w:val="nil"/>
              <w:right w:val="nil"/>
            </w:tcBorders>
            <w:shd w:val="clear" w:color="auto" w:fill="auto"/>
            <w:noWrap/>
            <w:vAlign w:val="bottom"/>
            <w:hideMark/>
          </w:tcPr>
          <w:p w14:paraId="744B732A"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0.380</w:t>
            </w:r>
          </w:p>
        </w:tc>
        <w:tc>
          <w:tcPr>
            <w:tcW w:w="672" w:type="pct"/>
            <w:tcBorders>
              <w:top w:val="nil"/>
              <w:left w:val="nil"/>
              <w:bottom w:val="nil"/>
              <w:right w:val="nil"/>
            </w:tcBorders>
            <w:shd w:val="clear" w:color="auto" w:fill="auto"/>
            <w:noWrap/>
            <w:vAlign w:val="bottom"/>
            <w:hideMark/>
          </w:tcPr>
          <w:p w14:paraId="0D8E15C3"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2.717</w:t>
            </w:r>
          </w:p>
        </w:tc>
        <w:tc>
          <w:tcPr>
            <w:tcW w:w="713" w:type="pct"/>
            <w:tcBorders>
              <w:top w:val="nil"/>
              <w:left w:val="nil"/>
              <w:bottom w:val="nil"/>
              <w:right w:val="nil"/>
            </w:tcBorders>
            <w:shd w:val="clear" w:color="auto" w:fill="auto"/>
            <w:noWrap/>
            <w:vAlign w:val="bottom"/>
            <w:hideMark/>
          </w:tcPr>
          <w:p w14:paraId="1EE584ED" w14:textId="77777777" w:rsidR="00900EE5" w:rsidRPr="0060272A" w:rsidRDefault="00737AB0"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t>
            </w:r>
          </w:p>
        </w:tc>
        <w:tc>
          <w:tcPr>
            <w:tcW w:w="1036" w:type="pct"/>
            <w:tcBorders>
              <w:top w:val="nil"/>
              <w:left w:val="nil"/>
              <w:bottom w:val="nil"/>
              <w:right w:val="nil"/>
            </w:tcBorders>
            <w:shd w:val="clear" w:color="auto" w:fill="auto"/>
            <w:noWrap/>
            <w:vAlign w:val="bottom"/>
            <w:hideMark/>
          </w:tcPr>
          <w:p w14:paraId="66293C95"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 xml:space="preserve">Supported </w:t>
            </w:r>
          </w:p>
        </w:tc>
      </w:tr>
      <w:tr w:rsidR="00900EE5" w:rsidRPr="0060272A" w14:paraId="667461DF" w14:textId="77777777" w:rsidTr="00BE46CC">
        <w:trPr>
          <w:trHeight w:val="397"/>
          <w:jc w:val="center"/>
        </w:trPr>
        <w:tc>
          <w:tcPr>
            <w:tcW w:w="871" w:type="pct"/>
            <w:tcBorders>
              <w:top w:val="nil"/>
              <w:left w:val="nil"/>
              <w:bottom w:val="nil"/>
              <w:right w:val="nil"/>
            </w:tcBorders>
            <w:shd w:val="clear" w:color="auto" w:fill="auto"/>
            <w:noWrap/>
            <w:vAlign w:val="center"/>
            <w:hideMark/>
          </w:tcPr>
          <w:p w14:paraId="1B702F7A" w14:textId="77777777" w:rsidR="00900EE5" w:rsidRPr="0060272A" w:rsidRDefault="00900EE5"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H2</w:t>
            </w:r>
          </w:p>
        </w:tc>
        <w:tc>
          <w:tcPr>
            <w:tcW w:w="995" w:type="pct"/>
            <w:tcBorders>
              <w:top w:val="nil"/>
              <w:left w:val="nil"/>
              <w:bottom w:val="nil"/>
              <w:right w:val="nil"/>
            </w:tcBorders>
            <w:shd w:val="clear" w:color="auto" w:fill="auto"/>
            <w:noWrap/>
            <w:vAlign w:val="bottom"/>
            <w:hideMark/>
          </w:tcPr>
          <w:p w14:paraId="39DA0B80" w14:textId="77777777" w:rsidR="00900EE5" w:rsidRPr="0060272A" w:rsidRDefault="00900EE5" w:rsidP="00380BBB">
            <w:pPr>
              <w:overflowPunct w:val="0"/>
              <w:snapToGrid w:val="0"/>
              <w:spacing w:after="0" w:line="360" w:lineRule="exact"/>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WS→PE</w:t>
            </w:r>
          </w:p>
        </w:tc>
        <w:tc>
          <w:tcPr>
            <w:tcW w:w="713" w:type="pct"/>
            <w:tcBorders>
              <w:top w:val="nil"/>
              <w:left w:val="nil"/>
              <w:bottom w:val="nil"/>
              <w:right w:val="nil"/>
            </w:tcBorders>
            <w:shd w:val="clear" w:color="auto" w:fill="auto"/>
            <w:noWrap/>
            <w:vAlign w:val="bottom"/>
            <w:hideMark/>
          </w:tcPr>
          <w:p w14:paraId="7CF7FF78"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0.208</w:t>
            </w:r>
          </w:p>
        </w:tc>
        <w:tc>
          <w:tcPr>
            <w:tcW w:w="672" w:type="pct"/>
            <w:tcBorders>
              <w:top w:val="nil"/>
              <w:left w:val="nil"/>
              <w:bottom w:val="nil"/>
              <w:right w:val="nil"/>
            </w:tcBorders>
            <w:shd w:val="clear" w:color="auto" w:fill="auto"/>
            <w:noWrap/>
            <w:vAlign w:val="bottom"/>
            <w:hideMark/>
          </w:tcPr>
          <w:p w14:paraId="511093DB"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2.701</w:t>
            </w:r>
          </w:p>
        </w:tc>
        <w:tc>
          <w:tcPr>
            <w:tcW w:w="713" w:type="pct"/>
            <w:tcBorders>
              <w:top w:val="nil"/>
              <w:left w:val="nil"/>
              <w:bottom w:val="nil"/>
              <w:right w:val="nil"/>
            </w:tcBorders>
            <w:shd w:val="clear" w:color="auto" w:fill="auto"/>
            <w:noWrap/>
            <w:vAlign w:val="bottom"/>
            <w:hideMark/>
          </w:tcPr>
          <w:p w14:paraId="04051CBE" w14:textId="77777777" w:rsidR="00900EE5" w:rsidRPr="0060272A" w:rsidRDefault="00737AB0"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t>
            </w:r>
          </w:p>
        </w:tc>
        <w:tc>
          <w:tcPr>
            <w:tcW w:w="1036" w:type="pct"/>
            <w:tcBorders>
              <w:top w:val="nil"/>
              <w:left w:val="nil"/>
              <w:bottom w:val="nil"/>
              <w:right w:val="nil"/>
            </w:tcBorders>
            <w:shd w:val="clear" w:color="auto" w:fill="auto"/>
            <w:noWrap/>
            <w:vAlign w:val="bottom"/>
            <w:hideMark/>
          </w:tcPr>
          <w:p w14:paraId="532C52E1"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 xml:space="preserve">Supported </w:t>
            </w:r>
          </w:p>
        </w:tc>
      </w:tr>
      <w:tr w:rsidR="00900EE5" w:rsidRPr="0060272A" w14:paraId="48E31A16" w14:textId="77777777" w:rsidTr="00BE46CC">
        <w:trPr>
          <w:trHeight w:val="397"/>
          <w:jc w:val="center"/>
        </w:trPr>
        <w:tc>
          <w:tcPr>
            <w:tcW w:w="871" w:type="pct"/>
            <w:tcBorders>
              <w:top w:val="nil"/>
              <w:left w:val="nil"/>
              <w:bottom w:val="nil"/>
              <w:right w:val="nil"/>
            </w:tcBorders>
            <w:shd w:val="clear" w:color="auto" w:fill="auto"/>
            <w:noWrap/>
            <w:vAlign w:val="center"/>
            <w:hideMark/>
          </w:tcPr>
          <w:p w14:paraId="19DB8394" w14:textId="77777777" w:rsidR="00900EE5" w:rsidRPr="0060272A" w:rsidRDefault="00900EE5"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H3</w:t>
            </w:r>
          </w:p>
        </w:tc>
        <w:tc>
          <w:tcPr>
            <w:tcW w:w="995" w:type="pct"/>
            <w:tcBorders>
              <w:top w:val="nil"/>
              <w:left w:val="nil"/>
              <w:bottom w:val="nil"/>
              <w:right w:val="nil"/>
            </w:tcBorders>
            <w:shd w:val="clear" w:color="auto" w:fill="auto"/>
            <w:noWrap/>
            <w:vAlign w:val="bottom"/>
            <w:hideMark/>
          </w:tcPr>
          <w:p w14:paraId="155376E5" w14:textId="77777777" w:rsidR="00900EE5" w:rsidRPr="0060272A" w:rsidRDefault="00086423" w:rsidP="00380BBB">
            <w:pPr>
              <w:overflowPunct w:val="0"/>
              <w:snapToGrid w:val="0"/>
              <w:spacing w:after="0" w:line="360" w:lineRule="exact"/>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WS→OIB</w:t>
            </w:r>
            <w:r w:rsidR="00900EE5" w:rsidRPr="0060272A">
              <w:rPr>
                <w:rFonts w:ascii="Times New Roman" w:eastAsia="Times New Roman" w:hAnsi="Times New Roman" w:cs="Times New Roman"/>
                <w:color w:val="000000"/>
                <w:sz w:val="26"/>
                <w:szCs w:val="26"/>
              </w:rPr>
              <w:t>B</w:t>
            </w:r>
          </w:p>
        </w:tc>
        <w:tc>
          <w:tcPr>
            <w:tcW w:w="713" w:type="pct"/>
            <w:tcBorders>
              <w:top w:val="nil"/>
              <w:left w:val="nil"/>
              <w:bottom w:val="nil"/>
              <w:right w:val="nil"/>
            </w:tcBorders>
            <w:shd w:val="clear" w:color="auto" w:fill="auto"/>
            <w:noWrap/>
            <w:vAlign w:val="bottom"/>
            <w:hideMark/>
          </w:tcPr>
          <w:p w14:paraId="3E04F686"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0.089</w:t>
            </w:r>
          </w:p>
        </w:tc>
        <w:tc>
          <w:tcPr>
            <w:tcW w:w="672" w:type="pct"/>
            <w:tcBorders>
              <w:top w:val="nil"/>
              <w:left w:val="nil"/>
              <w:bottom w:val="nil"/>
              <w:right w:val="nil"/>
            </w:tcBorders>
            <w:shd w:val="clear" w:color="auto" w:fill="auto"/>
            <w:noWrap/>
            <w:vAlign w:val="bottom"/>
            <w:hideMark/>
          </w:tcPr>
          <w:p w14:paraId="5F724985"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0.785</w:t>
            </w:r>
          </w:p>
        </w:tc>
        <w:tc>
          <w:tcPr>
            <w:tcW w:w="713" w:type="pct"/>
            <w:tcBorders>
              <w:top w:val="nil"/>
              <w:left w:val="nil"/>
              <w:bottom w:val="nil"/>
              <w:right w:val="nil"/>
            </w:tcBorders>
            <w:shd w:val="clear" w:color="auto" w:fill="auto"/>
            <w:noWrap/>
            <w:vAlign w:val="bottom"/>
            <w:hideMark/>
          </w:tcPr>
          <w:p w14:paraId="3E7B6129"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0.433</w:t>
            </w:r>
          </w:p>
        </w:tc>
        <w:tc>
          <w:tcPr>
            <w:tcW w:w="1036" w:type="pct"/>
            <w:tcBorders>
              <w:top w:val="nil"/>
              <w:left w:val="nil"/>
              <w:bottom w:val="nil"/>
              <w:right w:val="nil"/>
            </w:tcBorders>
            <w:shd w:val="clear" w:color="auto" w:fill="auto"/>
            <w:noWrap/>
            <w:vAlign w:val="bottom"/>
            <w:hideMark/>
          </w:tcPr>
          <w:p w14:paraId="1E4B46AD"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 xml:space="preserve">Not Supported </w:t>
            </w:r>
          </w:p>
        </w:tc>
      </w:tr>
      <w:tr w:rsidR="00900EE5" w:rsidRPr="0060272A" w14:paraId="63190424" w14:textId="77777777" w:rsidTr="00BE46CC">
        <w:trPr>
          <w:trHeight w:val="397"/>
          <w:jc w:val="center"/>
        </w:trPr>
        <w:tc>
          <w:tcPr>
            <w:tcW w:w="871" w:type="pct"/>
            <w:tcBorders>
              <w:top w:val="nil"/>
              <w:left w:val="nil"/>
              <w:bottom w:val="nil"/>
              <w:right w:val="nil"/>
            </w:tcBorders>
            <w:shd w:val="clear" w:color="auto" w:fill="auto"/>
            <w:noWrap/>
            <w:vAlign w:val="center"/>
            <w:hideMark/>
          </w:tcPr>
          <w:p w14:paraId="4B6CA385" w14:textId="77777777" w:rsidR="00900EE5" w:rsidRPr="0060272A" w:rsidRDefault="00900EE5"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H4</w:t>
            </w:r>
          </w:p>
        </w:tc>
        <w:tc>
          <w:tcPr>
            <w:tcW w:w="995" w:type="pct"/>
            <w:tcBorders>
              <w:top w:val="nil"/>
              <w:left w:val="nil"/>
              <w:bottom w:val="nil"/>
              <w:right w:val="nil"/>
            </w:tcBorders>
            <w:shd w:val="clear" w:color="auto" w:fill="auto"/>
            <w:noWrap/>
            <w:vAlign w:val="bottom"/>
            <w:hideMark/>
          </w:tcPr>
          <w:p w14:paraId="21CA03E1" w14:textId="77777777" w:rsidR="00900EE5" w:rsidRPr="0060272A" w:rsidRDefault="00D820BC" w:rsidP="00380BBB">
            <w:pPr>
              <w:overflowPunct w:val="0"/>
              <w:snapToGrid w:val="0"/>
              <w:spacing w:after="0" w:line="360" w:lineRule="exact"/>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MS</w:t>
            </w:r>
            <w:r w:rsidR="00900EE5" w:rsidRPr="0060272A">
              <w:rPr>
                <w:rFonts w:ascii="Times New Roman" w:eastAsia="Times New Roman" w:hAnsi="Times New Roman" w:cs="Times New Roman"/>
                <w:color w:val="000000"/>
                <w:sz w:val="26"/>
                <w:szCs w:val="26"/>
              </w:rPr>
              <w:t>→PE</w:t>
            </w:r>
          </w:p>
        </w:tc>
        <w:tc>
          <w:tcPr>
            <w:tcW w:w="713" w:type="pct"/>
            <w:tcBorders>
              <w:top w:val="nil"/>
              <w:left w:val="nil"/>
              <w:bottom w:val="nil"/>
              <w:right w:val="nil"/>
            </w:tcBorders>
            <w:shd w:val="clear" w:color="auto" w:fill="auto"/>
            <w:noWrap/>
            <w:vAlign w:val="bottom"/>
            <w:hideMark/>
          </w:tcPr>
          <w:p w14:paraId="5E038B0E"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0.300</w:t>
            </w:r>
          </w:p>
        </w:tc>
        <w:tc>
          <w:tcPr>
            <w:tcW w:w="672" w:type="pct"/>
            <w:tcBorders>
              <w:top w:val="nil"/>
              <w:left w:val="nil"/>
              <w:bottom w:val="nil"/>
              <w:right w:val="nil"/>
            </w:tcBorders>
            <w:shd w:val="clear" w:color="auto" w:fill="auto"/>
            <w:noWrap/>
            <w:vAlign w:val="bottom"/>
            <w:hideMark/>
          </w:tcPr>
          <w:p w14:paraId="48FA7A64"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3.168</w:t>
            </w:r>
          </w:p>
        </w:tc>
        <w:tc>
          <w:tcPr>
            <w:tcW w:w="713" w:type="pct"/>
            <w:tcBorders>
              <w:top w:val="nil"/>
              <w:left w:val="nil"/>
              <w:bottom w:val="nil"/>
              <w:right w:val="nil"/>
            </w:tcBorders>
            <w:shd w:val="clear" w:color="auto" w:fill="auto"/>
            <w:noWrap/>
            <w:vAlign w:val="bottom"/>
            <w:hideMark/>
          </w:tcPr>
          <w:p w14:paraId="4C363428" w14:textId="77777777" w:rsidR="00900EE5" w:rsidRPr="0060272A" w:rsidRDefault="00737AB0"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t>
            </w:r>
          </w:p>
        </w:tc>
        <w:tc>
          <w:tcPr>
            <w:tcW w:w="1036" w:type="pct"/>
            <w:tcBorders>
              <w:top w:val="nil"/>
              <w:left w:val="nil"/>
              <w:bottom w:val="nil"/>
              <w:right w:val="nil"/>
            </w:tcBorders>
            <w:shd w:val="clear" w:color="auto" w:fill="auto"/>
            <w:noWrap/>
            <w:vAlign w:val="bottom"/>
            <w:hideMark/>
          </w:tcPr>
          <w:p w14:paraId="567BB69A"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 xml:space="preserve">Supported </w:t>
            </w:r>
          </w:p>
        </w:tc>
      </w:tr>
      <w:tr w:rsidR="00900EE5" w:rsidRPr="0060272A" w14:paraId="62E245BC" w14:textId="77777777" w:rsidTr="00BE46CC">
        <w:trPr>
          <w:trHeight w:val="397"/>
          <w:jc w:val="center"/>
        </w:trPr>
        <w:tc>
          <w:tcPr>
            <w:tcW w:w="871" w:type="pct"/>
            <w:tcBorders>
              <w:top w:val="nil"/>
              <w:left w:val="nil"/>
              <w:bottom w:val="nil"/>
              <w:right w:val="nil"/>
            </w:tcBorders>
            <w:shd w:val="clear" w:color="auto" w:fill="auto"/>
            <w:noWrap/>
            <w:vAlign w:val="center"/>
            <w:hideMark/>
          </w:tcPr>
          <w:p w14:paraId="51C0BCE2" w14:textId="77777777" w:rsidR="00900EE5" w:rsidRPr="0060272A" w:rsidRDefault="00900EE5"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H5</w:t>
            </w:r>
          </w:p>
        </w:tc>
        <w:tc>
          <w:tcPr>
            <w:tcW w:w="995" w:type="pct"/>
            <w:tcBorders>
              <w:top w:val="nil"/>
              <w:left w:val="nil"/>
              <w:bottom w:val="nil"/>
              <w:right w:val="nil"/>
            </w:tcBorders>
            <w:shd w:val="clear" w:color="auto" w:fill="auto"/>
            <w:noWrap/>
            <w:vAlign w:val="bottom"/>
            <w:hideMark/>
          </w:tcPr>
          <w:p w14:paraId="6A1B01D7" w14:textId="77777777" w:rsidR="00900EE5" w:rsidRPr="0060272A" w:rsidRDefault="00D820BC" w:rsidP="00380BBB">
            <w:pPr>
              <w:overflowPunct w:val="0"/>
              <w:snapToGrid w:val="0"/>
              <w:spacing w:after="0" w:line="360" w:lineRule="exact"/>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MS</w:t>
            </w:r>
            <w:r w:rsidR="00086423" w:rsidRPr="0060272A">
              <w:rPr>
                <w:rFonts w:ascii="Times New Roman" w:eastAsia="Times New Roman" w:hAnsi="Times New Roman" w:cs="Times New Roman"/>
                <w:color w:val="000000"/>
                <w:sz w:val="26"/>
                <w:szCs w:val="26"/>
              </w:rPr>
              <w:t>→OIB</w:t>
            </w:r>
            <w:r w:rsidR="00900EE5" w:rsidRPr="0060272A">
              <w:rPr>
                <w:rFonts w:ascii="Times New Roman" w:eastAsia="Times New Roman" w:hAnsi="Times New Roman" w:cs="Times New Roman"/>
                <w:color w:val="000000"/>
                <w:sz w:val="26"/>
                <w:szCs w:val="26"/>
              </w:rPr>
              <w:t>B</w:t>
            </w:r>
          </w:p>
        </w:tc>
        <w:tc>
          <w:tcPr>
            <w:tcW w:w="713" w:type="pct"/>
            <w:tcBorders>
              <w:top w:val="nil"/>
              <w:left w:val="nil"/>
              <w:bottom w:val="nil"/>
              <w:right w:val="nil"/>
            </w:tcBorders>
            <w:shd w:val="clear" w:color="auto" w:fill="auto"/>
            <w:noWrap/>
            <w:vAlign w:val="bottom"/>
            <w:hideMark/>
          </w:tcPr>
          <w:p w14:paraId="292289D8"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0.221</w:t>
            </w:r>
          </w:p>
        </w:tc>
        <w:tc>
          <w:tcPr>
            <w:tcW w:w="672" w:type="pct"/>
            <w:tcBorders>
              <w:top w:val="nil"/>
              <w:left w:val="nil"/>
              <w:bottom w:val="nil"/>
              <w:right w:val="nil"/>
            </w:tcBorders>
            <w:shd w:val="clear" w:color="auto" w:fill="auto"/>
            <w:noWrap/>
            <w:vAlign w:val="bottom"/>
            <w:hideMark/>
          </w:tcPr>
          <w:p w14:paraId="2D0EFD29"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1.982</w:t>
            </w:r>
          </w:p>
        </w:tc>
        <w:tc>
          <w:tcPr>
            <w:tcW w:w="713" w:type="pct"/>
            <w:tcBorders>
              <w:top w:val="nil"/>
              <w:left w:val="nil"/>
              <w:bottom w:val="nil"/>
              <w:right w:val="nil"/>
            </w:tcBorders>
            <w:shd w:val="clear" w:color="auto" w:fill="auto"/>
            <w:noWrap/>
            <w:vAlign w:val="bottom"/>
            <w:hideMark/>
          </w:tcPr>
          <w:p w14:paraId="3312D1A1" w14:textId="77777777" w:rsidR="00900EE5" w:rsidRPr="0060272A" w:rsidRDefault="00737AB0"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t>
            </w:r>
          </w:p>
        </w:tc>
        <w:tc>
          <w:tcPr>
            <w:tcW w:w="1036" w:type="pct"/>
            <w:tcBorders>
              <w:top w:val="nil"/>
              <w:left w:val="nil"/>
              <w:bottom w:val="nil"/>
              <w:right w:val="nil"/>
            </w:tcBorders>
            <w:shd w:val="clear" w:color="auto" w:fill="auto"/>
            <w:noWrap/>
            <w:vAlign w:val="bottom"/>
            <w:hideMark/>
          </w:tcPr>
          <w:p w14:paraId="7400EF1E"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 xml:space="preserve">Supported </w:t>
            </w:r>
          </w:p>
        </w:tc>
      </w:tr>
      <w:tr w:rsidR="00900EE5" w:rsidRPr="0060272A" w14:paraId="19E8DB69" w14:textId="77777777" w:rsidTr="00BE46CC">
        <w:trPr>
          <w:trHeight w:val="397"/>
          <w:jc w:val="center"/>
        </w:trPr>
        <w:tc>
          <w:tcPr>
            <w:tcW w:w="871" w:type="pct"/>
            <w:tcBorders>
              <w:top w:val="nil"/>
              <w:left w:val="nil"/>
              <w:bottom w:val="nil"/>
              <w:right w:val="nil"/>
            </w:tcBorders>
            <w:shd w:val="clear" w:color="auto" w:fill="auto"/>
            <w:noWrap/>
            <w:vAlign w:val="center"/>
            <w:hideMark/>
          </w:tcPr>
          <w:p w14:paraId="1D9A369C" w14:textId="77777777" w:rsidR="00900EE5" w:rsidRPr="0060272A" w:rsidRDefault="00900EE5"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H6</w:t>
            </w:r>
          </w:p>
        </w:tc>
        <w:tc>
          <w:tcPr>
            <w:tcW w:w="995" w:type="pct"/>
            <w:tcBorders>
              <w:top w:val="nil"/>
              <w:left w:val="nil"/>
              <w:bottom w:val="nil"/>
              <w:right w:val="nil"/>
            </w:tcBorders>
            <w:shd w:val="clear" w:color="auto" w:fill="auto"/>
            <w:noWrap/>
            <w:vAlign w:val="bottom"/>
            <w:hideMark/>
          </w:tcPr>
          <w:p w14:paraId="402DB512" w14:textId="77777777" w:rsidR="00900EE5" w:rsidRPr="0060272A" w:rsidRDefault="00D820BC" w:rsidP="00380BBB">
            <w:pPr>
              <w:overflowPunct w:val="0"/>
              <w:snapToGrid w:val="0"/>
              <w:spacing w:after="0" w:line="360" w:lineRule="exact"/>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PV</w:t>
            </w:r>
            <w:r w:rsidR="00900EE5" w:rsidRPr="0060272A">
              <w:rPr>
                <w:rFonts w:ascii="Times New Roman" w:eastAsia="Times New Roman" w:hAnsi="Times New Roman" w:cs="Times New Roman"/>
                <w:color w:val="000000"/>
                <w:sz w:val="26"/>
                <w:szCs w:val="26"/>
              </w:rPr>
              <w:t>→PE</w:t>
            </w:r>
          </w:p>
        </w:tc>
        <w:tc>
          <w:tcPr>
            <w:tcW w:w="713" w:type="pct"/>
            <w:tcBorders>
              <w:top w:val="nil"/>
              <w:left w:val="nil"/>
              <w:bottom w:val="nil"/>
              <w:right w:val="nil"/>
            </w:tcBorders>
            <w:shd w:val="clear" w:color="auto" w:fill="auto"/>
            <w:noWrap/>
            <w:vAlign w:val="bottom"/>
            <w:hideMark/>
          </w:tcPr>
          <w:p w14:paraId="3488486F"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0.324</w:t>
            </w:r>
          </w:p>
        </w:tc>
        <w:tc>
          <w:tcPr>
            <w:tcW w:w="672" w:type="pct"/>
            <w:tcBorders>
              <w:top w:val="nil"/>
              <w:left w:val="nil"/>
              <w:bottom w:val="nil"/>
              <w:right w:val="nil"/>
            </w:tcBorders>
            <w:shd w:val="clear" w:color="auto" w:fill="auto"/>
            <w:noWrap/>
            <w:vAlign w:val="bottom"/>
            <w:hideMark/>
          </w:tcPr>
          <w:p w14:paraId="6B4F9C71"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4.022</w:t>
            </w:r>
          </w:p>
        </w:tc>
        <w:tc>
          <w:tcPr>
            <w:tcW w:w="713" w:type="pct"/>
            <w:tcBorders>
              <w:top w:val="nil"/>
              <w:left w:val="nil"/>
              <w:bottom w:val="nil"/>
              <w:right w:val="nil"/>
            </w:tcBorders>
            <w:shd w:val="clear" w:color="auto" w:fill="auto"/>
            <w:noWrap/>
            <w:vAlign w:val="bottom"/>
            <w:hideMark/>
          </w:tcPr>
          <w:p w14:paraId="68319E40" w14:textId="77777777" w:rsidR="00900EE5" w:rsidRPr="0060272A" w:rsidRDefault="00737AB0"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t>
            </w:r>
          </w:p>
        </w:tc>
        <w:tc>
          <w:tcPr>
            <w:tcW w:w="1036" w:type="pct"/>
            <w:tcBorders>
              <w:top w:val="nil"/>
              <w:left w:val="nil"/>
              <w:bottom w:val="nil"/>
              <w:right w:val="nil"/>
            </w:tcBorders>
            <w:shd w:val="clear" w:color="auto" w:fill="auto"/>
            <w:noWrap/>
            <w:vAlign w:val="bottom"/>
            <w:hideMark/>
          </w:tcPr>
          <w:p w14:paraId="5290D930"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 xml:space="preserve">Supported </w:t>
            </w:r>
          </w:p>
        </w:tc>
      </w:tr>
      <w:tr w:rsidR="00900EE5" w:rsidRPr="0060272A" w14:paraId="4AC5943A" w14:textId="77777777" w:rsidTr="00BE46CC">
        <w:trPr>
          <w:trHeight w:val="397"/>
          <w:jc w:val="center"/>
        </w:trPr>
        <w:tc>
          <w:tcPr>
            <w:tcW w:w="871" w:type="pct"/>
            <w:tcBorders>
              <w:top w:val="nil"/>
              <w:left w:val="nil"/>
              <w:bottom w:val="single" w:sz="4" w:space="0" w:color="auto"/>
              <w:right w:val="nil"/>
            </w:tcBorders>
            <w:shd w:val="clear" w:color="auto" w:fill="auto"/>
            <w:noWrap/>
            <w:vAlign w:val="center"/>
            <w:hideMark/>
          </w:tcPr>
          <w:p w14:paraId="1535FDE0" w14:textId="77777777" w:rsidR="00900EE5" w:rsidRPr="0060272A" w:rsidRDefault="00900EE5"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H7</w:t>
            </w:r>
          </w:p>
        </w:tc>
        <w:tc>
          <w:tcPr>
            <w:tcW w:w="995" w:type="pct"/>
            <w:tcBorders>
              <w:top w:val="nil"/>
              <w:left w:val="nil"/>
              <w:bottom w:val="single" w:sz="4" w:space="0" w:color="auto"/>
              <w:right w:val="nil"/>
            </w:tcBorders>
            <w:shd w:val="clear" w:color="auto" w:fill="auto"/>
            <w:noWrap/>
            <w:vAlign w:val="bottom"/>
            <w:hideMark/>
          </w:tcPr>
          <w:p w14:paraId="53592CBA" w14:textId="77777777" w:rsidR="00900EE5" w:rsidRPr="0060272A" w:rsidRDefault="00D820BC" w:rsidP="00380BBB">
            <w:pPr>
              <w:overflowPunct w:val="0"/>
              <w:snapToGrid w:val="0"/>
              <w:spacing w:after="0" w:line="360" w:lineRule="exact"/>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PV</w:t>
            </w:r>
            <w:r w:rsidR="00086423" w:rsidRPr="0060272A">
              <w:rPr>
                <w:rFonts w:ascii="Times New Roman" w:eastAsia="Times New Roman" w:hAnsi="Times New Roman" w:cs="Times New Roman"/>
                <w:color w:val="000000"/>
                <w:sz w:val="26"/>
                <w:szCs w:val="26"/>
              </w:rPr>
              <w:t>→OIB</w:t>
            </w:r>
            <w:r w:rsidR="00900EE5" w:rsidRPr="0060272A">
              <w:rPr>
                <w:rFonts w:ascii="Times New Roman" w:eastAsia="Times New Roman" w:hAnsi="Times New Roman" w:cs="Times New Roman"/>
                <w:color w:val="000000"/>
                <w:sz w:val="26"/>
                <w:szCs w:val="26"/>
              </w:rPr>
              <w:t>B</w:t>
            </w:r>
          </w:p>
        </w:tc>
        <w:tc>
          <w:tcPr>
            <w:tcW w:w="713" w:type="pct"/>
            <w:tcBorders>
              <w:top w:val="nil"/>
              <w:left w:val="nil"/>
              <w:bottom w:val="single" w:sz="4" w:space="0" w:color="auto"/>
              <w:right w:val="nil"/>
            </w:tcBorders>
            <w:shd w:val="clear" w:color="auto" w:fill="auto"/>
            <w:noWrap/>
            <w:vAlign w:val="bottom"/>
            <w:hideMark/>
          </w:tcPr>
          <w:p w14:paraId="1F15B7CF"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0.229</w:t>
            </w:r>
          </w:p>
        </w:tc>
        <w:tc>
          <w:tcPr>
            <w:tcW w:w="672" w:type="pct"/>
            <w:tcBorders>
              <w:top w:val="nil"/>
              <w:left w:val="nil"/>
              <w:bottom w:val="single" w:sz="4" w:space="0" w:color="auto"/>
              <w:right w:val="nil"/>
            </w:tcBorders>
            <w:shd w:val="clear" w:color="auto" w:fill="auto"/>
            <w:noWrap/>
            <w:vAlign w:val="bottom"/>
            <w:hideMark/>
          </w:tcPr>
          <w:p w14:paraId="1F394AAE"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2.260</w:t>
            </w:r>
          </w:p>
        </w:tc>
        <w:tc>
          <w:tcPr>
            <w:tcW w:w="713" w:type="pct"/>
            <w:tcBorders>
              <w:top w:val="nil"/>
              <w:left w:val="nil"/>
              <w:bottom w:val="single" w:sz="4" w:space="0" w:color="auto"/>
              <w:right w:val="nil"/>
            </w:tcBorders>
            <w:shd w:val="clear" w:color="auto" w:fill="auto"/>
            <w:noWrap/>
            <w:vAlign w:val="bottom"/>
            <w:hideMark/>
          </w:tcPr>
          <w:p w14:paraId="73F2BDD0" w14:textId="77777777" w:rsidR="00900EE5" w:rsidRPr="0060272A" w:rsidRDefault="00737AB0"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t>
            </w:r>
          </w:p>
        </w:tc>
        <w:tc>
          <w:tcPr>
            <w:tcW w:w="1036" w:type="pct"/>
            <w:tcBorders>
              <w:top w:val="nil"/>
              <w:left w:val="nil"/>
              <w:bottom w:val="single" w:sz="4" w:space="0" w:color="auto"/>
              <w:right w:val="nil"/>
            </w:tcBorders>
            <w:shd w:val="clear" w:color="auto" w:fill="auto"/>
            <w:noWrap/>
            <w:vAlign w:val="bottom"/>
            <w:hideMark/>
          </w:tcPr>
          <w:p w14:paraId="4268D524" w14:textId="77777777" w:rsidR="00900EE5" w:rsidRPr="0060272A" w:rsidRDefault="00900EE5"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 xml:space="preserve">Supported </w:t>
            </w:r>
          </w:p>
        </w:tc>
      </w:tr>
    </w:tbl>
    <w:p w14:paraId="18D46038" w14:textId="289FE636" w:rsidR="00737AB0" w:rsidRPr="0060272A" w:rsidRDefault="00BE46CC" w:rsidP="00CD2364">
      <w:pPr>
        <w:overflowPunct w:val="0"/>
        <w:snapToGrid w:val="0"/>
        <w:spacing w:after="0" w:line="360" w:lineRule="exact"/>
        <w:rPr>
          <w:rFonts w:ascii="Times New Roman" w:hAnsi="Times New Roman" w:cs="Times New Roman"/>
          <w:sz w:val="26"/>
          <w:szCs w:val="26"/>
        </w:rPr>
      </w:pPr>
      <w:r w:rsidRPr="00BE46CC">
        <w:rPr>
          <w:rFonts w:ascii="Times New Roman" w:hAnsi="Times New Roman" w:cs="Times New Roman"/>
          <w:i/>
          <w:sz w:val="26"/>
          <w:szCs w:val="26"/>
          <w:lang w:eastAsia="zh-TW"/>
        </w:rPr>
        <w:t>Note.</w:t>
      </w:r>
      <w:r>
        <w:rPr>
          <w:rFonts w:ascii="Times New Roman" w:hAnsi="Times New Roman" w:cs="Times New Roman"/>
          <w:sz w:val="26"/>
          <w:szCs w:val="26"/>
          <w:lang w:eastAsia="zh-TW"/>
        </w:rPr>
        <w:t xml:space="preserve"> </w:t>
      </w:r>
      <w:r w:rsidR="00737AB0" w:rsidRPr="0060272A">
        <w:rPr>
          <w:rFonts w:ascii="Times New Roman" w:hAnsi="Times New Roman" w:cs="Times New Roman"/>
          <w:sz w:val="26"/>
          <w:szCs w:val="26"/>
        </w:rPr>
        <w:t>*p&lt;0.05; **p&lt;0.01; ***p&lt;0.001</w:t>
      </w:r>
    </w:p>
    <w:p w14:paraId="267C1472" w14:textId="77777777" w:rsidR="00CD2364" w:rsidRPr="0060272A" w:rsidRDefault="00CD2364" w:rsidP="00CD2364">
      <w:pPr>
        <w:overflowPunct w:val="0"/>
        <w:snapToGrid w:val="0"/>
        <w:spacing w:after="0" w:line="360" w:lineRule="exact"/>
        <w:rPr>
          <w:rFonts w:ascii="Times New Roman" w:hAnsi="Times New Roman" w:cs="Times New Roman"/>
          <w:sz w:val="26"/>
          <w:szCs w:val="26"/>
        </w:rPr>
      </w:pPr>
    </w:p>
    <w:p w14:paraId="01291390" w14:textId="2671EAFC" w:rsidR="00003915" w:rsidRPr="0060272A" w:rsidRDefault="00003915" w:rsidP="00CD2364">
      <w:pPr>
        <w:overflowPunct w:val="0"/>
        <w:snapToGrid w:val="0"/>
        <w:spacing w:after="0" w:line="360" w:lineRule="exact"/>
        <w:ind w:firstLineChars="200" w:firstLine="520"/>
        <w:jc w:val="both"/>
        <w:rPr>
          <w:rFonts w:ascii="Times New Roman" w:hAnsi="Times New Roman" w:cs="Times New Roman"/>
          <w:sz w:val="26"/>
          <w:szCs w:val="26"/>
        </w:rPr>
      </w:pPr>
      <w:r w:rsidRPr="0060272A">
        <w:rPr>
          <w:rFonts w:ascii="Times New Roman" w:hAnsi="Times New Roman" w:cs="Times New Roman"/>
          <w:sz w:val="26"/>
          <w:szCs w:val="26"/>
        </w:rPr>
        <w:t xml:space="preserve">In PLS analysis, </w:t>
      </w:r>
      <w:r w:rsidR="004A41D2">
        <w:rPr>
          <w:rFonts w:ascii="Times New Roman" w:hAnsi="Times New Roman" w:cs="Times New Roman"/>
          <w:sz w:val="26"/>
          <w:szCs w:val="26"/>
        </w:rPr>
        <w:t xml:space="preserve">the </w:t>
      </w:r>
      <w:r w:rsidRPr="0060272A">
        <w:rPr>
          <w:rFonts w:ascii="Times New Roman" w:hAnsi="Times New Roman" w:cs="Times New Roman"/>
          <w:sz w:val="26"/>
          <w:szCs w:val="26"/>
        </w:rPr>
        <w:t>prediction po</w:t>
      </w:r>
      <w:r w:rsidR="00B14A43" w:rsidRPr="0060272A">
        <w:rPr>
          <w:rFonts w:ascii="Times New Roman" w:hAnsi="Times New Roman" w:cs="Times New Roman"/>
          <w:sz w:val="26"/>
          <w:szCs w:val="26"/>
        </w:rPr>
        <w:t xml:space="preserve">wer of a specific construct </w:t>
      </w:r>
      <w:r w:rsidRPr="0060272A">
        <w:rPr>
          <w:rFonts w:ascii="Times New Roman" w:hAnsi="Times New Roman" w:cs="Times New Roman"/>
          <w:sz w:val="26"/>
          <w:szCs w:val="26"/>
        </w:rPr>
        <w:t>to determine the standard path coefficient for each relationship between exogenous and endogenous variable</w:t>
      </w:r>
      <w:r w:rsidR="004A41D2">
        <w:rPr>
          <w:rFonts w:ascii="Times New Roman" w:hAnsi="Times New Roman" w:cs="Times New Roman"/>
          <w:sz w:val="26"/>
          <w:szCs w:val="26"/>
        </w:rPr>
        <w:t>s</w:t>
      </w:r>
      <w:r w:rsidRPr="0060272A">
        <w:rPr>
          <w:rFonts w:ascii="Times New Roman" w:hAnsi="Times New Roman" w:cs="Times New Roman"/>
          <w:sz w:val="26"/>
          <w:szCs w:val="26"/>
        </w:rPr>
        <w:t xml:space="preserve"> is evaluated using the endogenous variables’ R-squared (R</w:t>
      </w:r>
      <w:r w:rsidRPr="0060272A">
        <w:rPr>
          <w:rFonts w:ascii="Times New Roman" w:hAnsi="Times New Roman" w:cs="Times New Roman"/>
          <w:sz w:val="26"/>
          <w:szCs w:val="26"/>
          <w:vertAlign w:val="superscript"/>
        </w:rPr>
        <w:t>2</w:t>
      </w:r>
      <w:r w:rsidRPr="0060272A">
        <w:rPr>
          <w:rFonts w:ascii="Times New Roman" w:hAnsi="Times New Roman" w:cs="Times New Roman"/>
          <w:sz w:val="26"/>
          <w:szCs w:val="26"/>
        </w:rPr>
        <w:t>) values. The values of R</w:t>
      </w:r>
      <w:r w:rsidRPr="0060272A">
        <w:rPr>
          <w:rFonts w:ascii="Times New Roman" w:hAnsi="Times New Roman" w:cs="Times New Roman"/>
          <w:sz w:val="26"/>
          <w:szCs w:val="26"/>
          <w:vertAlign w:val="superscript"/>
        </w:rPr>
        <w:t>2</w:t>
      </w:r>
      <w:r w:rsidRPr="0060272A">
        <w:rPr>
          <w:rFonts w:ascii="Times New Roman" w:hAnsi="Times New Roman" w:cs="Times New Roman"/>
          <w:sz w:val="26"/>
          <w:szCs w:val="26"/>
        </w:rPr>
        <w:t xml:space="preserve"> in PLS are interpreted similarly to those obtained from multiple regression analysis. R</w:t>
      </w:r>
      <w:r w:rsidRPr="0060272A">
        <w:rPr>
          <w:rFonts w:ascii="Times New Roman" w:hAnsi="Times New Roman" w:cs="Times New Roman"/>
          <w:sz w:val="26"/>
          <w:szCs w:val="26"/>
          <w:vertAlign w:val="superscript"/>
        </w:rPr>
        <w:t>2</w:t>
      </w:r>
      <w:r w:rsidRPr="0060272A">
        <w:rPr>
          <w:rFonts w:ascii="Times New Roman" w:hAnsi="Times New Roman" w:cs="Times New Roman"/>
          <w:sz w:val="26"/>
          <w:szCs w:val="26"/>
        </w:rPr>
        <w:t xml:space="preserve"> values of 0.75, 0.50</w:t>
      </w:r>
      <w:r w:rsidR="004A41D2">
        <w:rPr>
          <w:rFonts w:ascii="Times New Roman" w:hAnsi="Times New Roman" w:cs="Times New Roman"/>
          <w:sz w:val="26"/>
          <w:szCs w:val="26"/>
        </w:rPr>
        <w:t>,</w:t>
      </w:r>
      <w:r w:rsidRPr="0060272A">
        <w:rPr>
          <w:rFonts w:ascii="Times New Roman" w:hAnsi="Times New Roman" w:cs="Times New Roman"/>
          <w:sz w:val="26"/>
          <w:szCs w:val="26"/>
        </w:rPr>
        <w:t xml:space="preserve"> and 0.25</w:t>
      </w:r>
      <w:r w:rsidR="00BE46CC">
        <w:rPr>
          <w:rFonts w:ascii="Times New Roman" w:hAnsi="Times New Roman" w:cs="Times New Roman"/>
          <w:sz w:val="26"/>
          <w:szCs w:val="26"/>
        </w:rPr>
        <w:t xml:space="preserve"> </w:t>
      </w:r>
      <w:r w:rsidR="00BE46CC">
        <w:rPr>
          <w:rFonts w:ascii="Times New Roman" w:hAnsi="Times New Roman" w:cs="Times New Roman" w:hint="eastAsia"/>
          <w:sz w:val="26"/>
          <w:szCs w:val="26"/>
          <w:lang w:eastAsia="zh-TW"/>
        </w:rPr>
        <w:t>d</w:t>
      </w:r>
      <w:r w:rsidRPr="0060272A">
        <w:rPr>
          <w:rFonts w:ascii="Times New Roman" w:hAnsi="Times New Roman" w:cs="Times New Roman"/>
          <w:sz w:val="26"/>
          <w:szCs w:val="26"/>
        </w:rPr>
        <w:t>efine substantial, moderate</w:t>
      </w:r>
      <w:r w:rsidR="0094017E">
        <w:rPr>
          <w:rFonts w:ascii="Times New Roman" w:hAnsi="Times New Roman" w:cs="Times New Roman"/>
          <w:sz w:val="26"/>
          <w:szCs w:val="26"/>
        </w:rPr>
        <w:t>,</w:t>
      </w:r>
      <w:r w:rsidRPr="0060272A">
        <w:rPr>
          <w:rFonts w:ascii="Times New Roman" w:hAnsi="Times New Roman" w:cs="Times New Roman"/>
          <w:sz w:val="26"/>
          <w:szCs w:val="26"/>
        </w:rPr>
        <w:t xml:space="preserve"> and weak levels to predict the accuracy, according to Hair et al.</w:t>
      </w:r>
      <w:sdt>
        <w:sdtPr>
          <w:rPr>
            <w:rFonts w:ascii="Times New Roman" w:hAnsi="Times New Roman" w:cs="Times New Roman"/>
            <w:sz w:val="26"/>
            <w:szCs w:val="26"/>
          </w:rPr>
          <w:id w:val="-238101099"/>
          <w:citation/>
        </w:sdtPr>
        <w:sdtEndPr/>
        <w:sdtContent>
          <w:r w:rsidRPr="0060272A">
            <w:rPr>
              <w:rFonts w:ascii="Times New Roman" w:hAnsi="Times New Roman" w:cs="Times New Roman"/>
              <w:sz w:val="26"/>
              <w:szCs w:val="26"/>
            </w:rPr>
            <w:fldChar w:fldCharType="begin"/>
          </w:r>
          <w:r w:rsidRPr="0060272A">
            <w:rPr>
              <w:rFonts w:ascii="Times New Roman" w:hAnsi="Times New Roman" w:cs="Times New Roman"/>
              <w:sz w:val="26"/>
              <w:szCs w:val="26"/>
            </w:rPr>
            <w:instrText xml:space="preserve">CITATION Hai14 \n  \t  \l 1033 </w:instrText>
          </w:r>
          <w:r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 xml:space="preserve"> (2014)</w:t>
          </w:r>
          <w:r w:rsidRPr="0060272A">
            <w:rPr>
              <w:rFonts w:ascii="Times New Roman" w:hAnsi="Times New Roman" w:cs="Times New Roman"/>
              <w:sz w:val="26"/>
              <w:szCs w:val="26"/>
            </w:rPr>
            <w:fldChar w:fldCharType="end"/>
          </w:r>
        </w:sdtContent>
      </w:sdt>
      <w:r w:rsidRPr="0060272A">
        <w:rPr>
          <w:rFonts w:ascii="Times New Roman" w:hAnsi="Times New Roman" w:cs="Times New Roman"/>
          <w:sz w:val="26"/>
          <w:szCs w:val="26"/>
        </w:rPr>
        <w:t>. The degree of R</w:t>
      </w:r>
      <w:r w:rsidRPr="0060272A">
        <w:rPr>
          <w:rFonts w:ascii="Times New Roman" w:hAnsi="Times New Roman" w:cs="Times New Roman"/>
          <w:sz w:val="26"/>
          <w:szCs w:val="26"/>
          <w:vertAlign w:val="superscript"/>
        </w:rPr>
        <w:t>2</w:t>
      </w:r>
      <w:r w:rsidRPr="0060272A">
        <w:rPr>
          <w:rFonts w:ascii="Times New Roman" w:hAnsi="Times New Roman" w:cs="Times New Roman"/>
          <w:sz w:val="26"/>
          <w:szCs w:val="26"/>
        </w:rPr>
        <w:t xml:space="preserve"> (determination coefficient) </w:t>
      </w:r>
      <w:r w:rsidR="00BE46CC">
        <w:rPr>
          <w:rFonts w:ascii="Times New Roman" w:hAnsi="Times New Roman" w:cs="Times New Roman"/>
          <w:sz w:val="26"/>
          <w:szCs w:val="26"/>
        </w:rPr>
        <w:t>is</w:t>
      </w:r>
      <w:r w:rsidRPr="0060272A">
        <w:rPr>
          <w:rFonts w:ascii="Times New Roman" w:hAnsi="Times New Roman" w:cs="Times New Roman"/>
          <w:sz w:val="26"/>
          <w:szCs w:val="26"/>
        </w:rPr>
        <w:t xml:space="preserve"> evaluated subsequently. </w:t>
      </w:r>
      <w:r w:rsidR="002A75A1" w:rsidRPr="0060272A">
        <w:rPr>
          <w:rFonts w:ascii="Times New Roman" w:hAnsi="Times New Roman" w:cs="Times New Roman"/>
          <w:sz w:val="26"/>
          <w:szCs w:val="26"/>
        </w:rPr>
        <w:t>Website stimul</w:t>
      </w:r>
      <w:r w:rsidR="00D820BC" w:rsidRPr="0060272A">
        <w:rPr>
          <w:rFonts w:ascii="Times New Roman" w:hAnsi="Times New Roman" w:cs="Times New Roman"/>
          <w:sz w:val="26"/>
          <w:szCs w:val="26"/>
        </w:rPr>
        <w:t>us (WS), marketing stimulus (MS</w:t>
      </w:r>
      <w:r w:rsidR="002A75A1" w:rsidRPr="0060272A">
        <w:rPr>
          <w:rFonts w:ascii="Times New Roman" w:hAnsi="Times New Roman" w:cs="Times New Roman"/>
          <w:sz w:val="26"/>
          <w:szCs w:val="26"/>
        </w:rPr>
        <w:t>)</w:t>
      </w:r>
      <w:r w:rsidR="004A41D2">
        <w:rPr>
          <w:rFonts w:ascii="Times New Roman" w:hAnsi="Times New Roman" w:cs="Times New Roman"/>
          <w:sz w:val="26"/>
          <w:szCs w:val="26"/>
        </w:rPr>
        <w:t>,</w:t>
      </w:r>
      <w:r w:rsidR="002A75A1" w:rsidRPr="0060272A">
        <w:rPr>
          <w:rFonts w:ascii="Times New Roman" w:hAnsi="Times New Roman" w:cs="Times New Roman"/>
          <w:sz w:val="26"/>
          <w:szCs w:val="26"/>
        </w:rPr>
        <w:t xml:space="preserve"> and </w:t>
      </w:r>
      <w:r w:rsidR="00D820BC" w:rsidRPr="0060272A">
        <w:rPr>
          <w:rFonts w:ascii="Times New Roman" w:hAnsi="Times New Roman" w:cs="Times New Roman"/>
          <w:sz w:val="26"/>
          <w:szCs w:val="26"/>
        </w:rPr>
        <w:t>product variety (PV</w:t>
      </w:r>
      <w:r w:rsidR="002A75A1" w:rsidRPr="0060272A">
        <w:rPr>
          <w:rFonts w:ascii="Times New Roman" w:hAnsi="Times New Roman" w:cs="Times New Roman"/>
          <w:sz w:val="26"/>
          <w:szCs w:val="26"/>
        </w:rPr>
        <w:t>)</w:t>
      </w:r>
      <w:r w:rsidRPr="0060272A">
        <w:rPr>
          <w:rFonts w:ascii="Times New Roman" w:hAnsi="Times New Roman" w:cs="Times New Roman"/>
          <w:sz w:val="26"/>
          <w:szCs w:val="26"/>
        </w:rPr>
        <w:t xml:space="preserve"> accounted for 32.7% (R</w:t>
      </w:r>
      <w:r w:rsidRPr="0060272A">
        <w:rPr>
          <w:rFonts w:ascii="Times New Roman" w:hAnsi="Times New Roman" w:cs="Times New Roman"/>
          <w:sz w:val="26"/>
          <w:szCs w:val="26"/>
          <w:vertAlign w:val="superscript"/>
        </w:rPr>
        <w:t>2</w:t>
      </w:r>
      <w:r w:rsidRPr="0060272A">
        <w:rPr>
          <w:rFonts w:ascii="Times New Roman" w:hAnsi="Times New Roman" w:cs="Times New Roman"/>
          <w:sz w:val="26"/>
          <w:szCs w:val="26"/>
        </w:rPr>
        <w:t xml:space="preserve">= 0.327) of variance in explaining </w:t>
      </w:r>
      <w:r w:rsidR="002A75A1" w:rsidRPr="0060272A">
        <w:rPr>
          <w:rFonts w:ascii="Times New Roman" w:hAnsi="Times New Roman" w:cs="Times New Roman"/>
          <w:sz w:val="26"/>
          <w:szCs w:val="26"/>
        </w:rPr>
        <w:t>perceived enjoyment</w:t>
      </w:r>
      <w:r w:rsidRPr="0060272A">
        <w:rPr>
          <w:rFonts w:ascii="Times New Roman" w:hAnsi="Times New Roman" w:cs="Times New Roman"/>
          <w:sz w:val="26"/>
          <w:szCs w:val="26"/>
        </w:rPr>
        <w:t xml:space="preserve">. Meanwhile, </w:t>
      </w:r>
      <w:r w:rsidR="002A75A1" w:rsidRPr="0060272A">
        <w:rPr>
          <w:rFonts w:ascii="Times New Roman" w:hAnsi="Times New Roman" w:cs="Times New Roman"/>
          <w:sz w:val="26"/>
          <w:szCs w:val="26"/>
        </w:rPr>
        <w:t>perce</w:t>
      </w:r>
      <w:r w:rsidR="00D820BC" w:rsidRPr="0060272A">
        <w:rPr>
          <w:rFonts w:ascii="Times New Roman" w:hAnsi="Times New Roman" w:cs="Times New Roman"/>
          <w:sz w:val="26"/>
          <w:szCs w:val="26"/>
        </w:rPr>
        <w:t>ived enjoyment along with WS, MS</w:t>
      </w:r>
      <w:r w:rsidR="004A41D2">
        <w:rPr>
          <w:rFonts w:ascii="Times New Roman" w:hAnsi="Times New Roman" w:cs="Times New Roman"/>
          <w:sz w:val="26"/>
          <w:szCs w:val="26"/>
        </w:rPr>
        <w:t>,</w:t>
      </w:r>
      <w:r w:rsidR="00D820BC" w:rsidRPr="0060272A">
        <w:rPr>
          <w:rFonts w:ascii="Times New Roman" w:hAnsi="Times New Roman" w:cs="Times New Roman"/>
          <w:sz w:val="26"/>
          <w:szCs w:val="26"/>
        </w:rPr>
        <w:t xml:space="preserve"> and PV</w:t>
      </w:r>
      <w:r w:rsidR="002A75A1" w:rsidRPr="0060272A">
        <w:rPr>
          <w:rFonts w:ascii="Times New Roman" w:hAnsi="Times New Roman" w:cs="Times New Roman"/>
          <w:sz w:val="26"/>
          <w:szCs w:val="26"/>
        </w:rPr>
        <w:t xml:space="preserve"> accounted for 45</w:t>
      </w:r>
      <w:r w:rsidRPr="0060272A">
        <w:rPr>
          <w:rFonts w:ascii="Times New Roman" w:hAnsi="Times New Roman" w:cs="Times New Roman"/>
          <w:sz w:val="26"/>
          <w:szCs w:val="26"/>
        </w:rPr>
        <w:t>%</w:t>
      </w:r>
      <w:r w:rsidR="002A75A1" w:rsidRPr="0060272A">
        <w:rPr>
          <w:rFonts w:ascii="Times New Roman" w:hAnsi="Times New Roman" w:cs="Times New Roman"/>
          <w:sz w:val="26"/>
          <w:szCs w:val="26"/>
        </w:rPr>
        <w:t xml:space="preserve"> (R</w:t>
      </w:r>
      <w:r w:rsidR="002A75A1" w:rsidRPr="0060272A">
        <w:rPr>
          <w:rFonts w:ascii="Times New Roman" w:hAnsi="Times New Roman" w:cs="Times New Roman"/>
          <w:sz w:val="26"/>
          <w:szCs w:val="26"/>
          <w:vertAlign w:val="superscript"/>
        </w:rPr>
        <w:t>2</w:t>
      </w:r>
      <w:r w:rsidR="002A75A1" w:rsidRPr="0060272A">
        <w:rPr>
          <w:rFonts w:ascii="Times New Roman" w:hAnsi="Times New Roman" w:cs="Times New Roman"/>
          <w:sz w:val="26"/>
          <w:szCs w:val="26"/>
        </w:rPr>
        <w:t>= 0.450)</w:t>
      </w:r>
      <w:r w:rsidRPr="0060272A">
        <w:rPr>
          <w:rFonts w:ascii="Times New Roman" w:hAnsi="Times New Roman" w:cs="Times New Roman"/>
          <w:sz w:val="26"/>
          <w:szCs w:val="26"/>
        </w:rPr>
        <w:t xml:space="preserve"> o</w:t>
      </w:r>
      <w:r w:rsidR="002A75A1" w:rsidRPr="0060272A">
        <w:rPr>
          <w:rFonts w:ascii="Times New Roman" w:hAnsi="Times New Roman" w:cs="Times New Roman"/>
          <w:sz w:val="26"/>
          <w:szCs w:val="26"/>
        </w:rPr>
        <w:t>f the variance in impulse buying behavior</w:t>
      </w:r>
      <w:r w:rsidRPr="0060272A">
        <w:rPr>
          <w:rFonts w:ascii="Times New Roman" w:hAnsi="Times New Roman" w:cs="Times New Roman"/>
          <w:sz w:val="26"/>
          <w:szCs w:val="26"/>
        </w:rPr>
        <w:t xml:space="preserve">. </w:t>
      </w:r>
    </w:p>
    <w:p w14:paraId="1FE02CFE" w14:textId="77777777" w:rsidR="00A17804" w:rsidRPr="0060272A" w:rsidRDefault="00A17804" w:rsidP="00380BBB">
      <w:pPr>
        <w:pStyle w:val="a3"/>
        <w:overflowPunct w:val="0"/>
        <w:snapToGrid w:val="0"/>
        <w:spacing w:line="360" w:lineRule="exact"/>
        <w:rPr>
          <w:rFonts w:ascii="Times New Roman" w:hAnsi="Times New Roman" w:cs="Times New Roman"/>
          <w:b/>
          <w:sz w:val="26"/>
          <w:szCs w:val="26"/>
        </w:rPr>
      </w:pPr>
    </w:p>
    <w:p w14:paraId="762AD028" w14:textId="77777777" w:rsidR="00B14A43" w:rsidRPr="0060272A" w:rsidRDefault="00F4706A" w:rsidP="00380BBB">
      <w:pPr>
        <w:pStyle w:val="a3"/>
        <w:overflowPunct w:val="0"/>
        <w:snapToGrid w:val="0"/>
        <w:spacing w:line="360" w:lineRule="exact"/>
        <w:jc w:val="center"/>
        <w:rPr>
          <w:rFonts w:ascii="Times New Roman" w:hAnsi="Times New Roman" w:cs="Times New Roman"/>
          <w:b/>
          <w:sz w:val="26"/>
          <w:szCs w:val="26"/>
        </w:rPr>
      </w:pPr>
      <w:r w:rsidRPr="0060272A">
        <w:rPr>
          <w:rFonts w:ascii="Times New Roman" w:hAnsi="Times New Roman" w:cs="Times New Roman"/>
          <w:b/>
          <w:sz w:val="26"/>
          <w:szCs w:val="26"/>
        </w:rPr>
        <w:t>DISCUSSION</w:t>
      </w:r>
    </w:p>
    <w:p w14:paraId="63808999" w14:textId="490AC7BF" w:rsidR="00233D4F" w:rsidRPr="0060272A" w:rsidRDefault="0040220A" w:rsidP="00380BBB">
      <w:pPr>
        <w:shd w:val="clear" w:color="auto" w:fill="FFFFFF"/>
        <w:overflowPunct w:val="0"/>
        <w:snapToGrid w:val="0"/>
        <w:spacing w:after="0" w:line="360" w:lineRule="exact"/>
        <w:ind w:firstLine="720"/>
        <w:jc w:val="both"/>
        <w:rPr>
          <w:rFonts w:ascii="Times New Roman" w:eastAsia="Times New Roman" w:hAnsi="Times New Roman" w:cs="Times New Roman"/>
          <w:sz w:val="26"/>
          <w:szCs w:val="26"/>
        </w:rPr>
      </w:pPr>
      <w:r w:rsidRPr="0060272A">
        <w:rPr>
          <w:rFonts w:ascii="Times New Roman" w:hAnsi="Times New Roman" w:cs="Times New Roman"/>
          <w:sz w:val="26"/>
          <w:szCs w:val="26"/>
        </w:rPr>
        <w:t>This study was conducted to investigate the key fact</w:t>
      </w:r>
      <w:r w:rsidR="00C2049B" w:rsidRPr="0060272A">
        <w:rPr>
          <w:rFonts w:ascii="Times New Roman" w:hAnsi="Times New Roman" w:cs="Times New Roman"/>
          <w:sz w:val="26"/>
          <w:szCs w:val="26"/>
        </w:rPr>
        <w:t>ors of impulse buying behavior. Factors such as website stimulus, price and promotion</w:t>
      </w:r>
      <w:r w:rsidR="004A41D2">
        <w:rPr>
          <w:rFonts w:ascii="Times New Roman" w:hAnsi="Times New Roman" w:cs="Times New Roman"/>
          <w:sz w:val="26"/>
          <w:szCs w:val="26"/>
        </w:rPr>
        <w:t>,</w:t>
      </w:r>
      <w:r w:rsidR="00C2049B" w:rsidRPr="0060272A">
        <w:rPr>
          <w:rFonts w:ascii="Times New Roman" w:hAnsi="Times New Roman" w:cs="Times New Roman"/>
          <w:sz w:val="26"/>
          <w:szCs w:val="26"/>
        </w:rPr>
        <w:t xml:space="preserve"> and varieties o</w:t>
      </w:r>
      <w:r w:rsidR="00B14A43" w:rsidRPr="0060272A">
        <w:rPr>
          <w:rFonts w:ascii="Times New Roman" w:hAnsi="Times New Roman" w:cs="Times New Roman"/>
          <w:sz w:val="26"/>
          <w:szCs w:val="26"/>
        </w:rPr>
        <w:t>f selection were examined to establish</w:t>
      </w:r>
      <w:r w:rsidR="00C2049B" w:rsidRPr="0060272A">
        <w:rPr>
          <w:rFonts w:ascii="Times New Roman" w:hAnsi="Times New Roman" w:cs="Times New Roman"/>
          <w:sz w:val="26"/>
          <w:szCs w:val="26"/>
        </w:rPr>
        <w:t xml:space="preserve"> the relationship with impulse buying behavior. </w:t>
      </w:r>
      <w:r w:rsidR="004D4133" w:rsidRPr="0060272A">
        <w:rPr>
          <w:rFonts w:ascii="Times New Roman" w:hAnsi="Times New Roman" w:cs="Times New Roman"/>
          <w:sz w:val="26"/>
          <w:szCs w:val="26"/>
        </w:rPr>
        <w:t>However, perceived enjoyment was employed to see the mediating effects between independent and dependent variable</w:t>
      </w:r>
      <w:r w:rsidR="004A41D2">
        <w:rPr>
          <w:rFonts w:ascii="Times New Roman" w:hAnsi="Times New Roman" w:cs="Times New Roman"/>
          <w:sz w:val="26"/>
          <w:szCs w:val="26"/>
        </w:rPr>
        <w:t>s</w:t>
      </w:r>
      <w:r w:rsidR="004D4133" w:rsidRPr="0060272A">
        <w:rPr>
          <w:rFonts w:ascii="Times New Roman" w:hAnsi="Times New Roman" w:cs="Times New Roman"/>
          <w:sz w:val="26"/>
          <w:szCs w:val="26"/>
        </w:rPr>
        <w:t xml:space="preserve">. Firstly, perceived enjoyment </w:t>
      </w:r>
      <w:r w:rsidR="004A41D2">
        <w:rPr>
          <w:rFonts w:ascii="Times New Roman" w:hAnsi="Times New Roman" w:cs="Times New Roman"/>
          <w:sz w:val="26"/>
          <w:szCs w:val="26"/>
        </w:rPr>
        <w:t xml:space="preserve">was </w:t>
      </w:r>
      <w:r w:rsidR="004D4133" w:rsidRPr="0060272A">
        <w:rPr>
          <w:rFonts w:ascii="Times New Roman" w:hAnsi="Times New Roman" w:cs="Times New Roman"/>
          <w:sz w:val="26"/>
          <w:szCs w:val="26"/>
        </w:rPr>
        <w:t xml:space="preserve">found to have </w:t>
      </w:r>
      <w:r w:rsidR="004A41D2">
        <w:rPr>
          <w:rFonts w:ascii="Times New Roman" w:hAnsi="Times New Roman" w:cs="Times New Roman"/>
          <w:sz w:val="26"/>
          <w:szCs w:val="26"/>
        </w:rPr>
        <w:t xml:space="preserve">a </w:t>
      </w:r>
      <w:r w:rsidR="004D4133" w:rsidRPr="0060272A">
        <w:rPr>
          <w:rFonts w:ascii="Times New Roman" w:hAnsi="Times New Roman" w:cs="Times New Roman"/>
          <w:sz w:val="26"/>
          <w:szCs w:val="26"/>
        </w:rPr>
        <w:t>significant influence on online impulse buying behavior (H1 was supported).</w:t>
      </w:r>
      <w:r w:rsidR="00BA58D5" w:rsidRPr="0060272A">
        <w:rPr>
          <w:rFonts w:ascii="Times New Roman" w:hAnsi="Times New Roman" w:cs="Times New Roman"/>
          <w:sz w:val="26"/>
          <w:szCs w:val="26"/>
        </w:rPr>
        <w:t xml:space="preserve"> In this study, respondents perceive that getting pleasure </w:t>
      </w:r>
      <w:r w:rsidR="007515AB" w:rsidRPr="0060272A">
        <w:rPr>
          <w:rFonts w:ascii="Times New Roman" w:hAnsi="Times New Roman" w:cs="Times New Roman"/>
          <w:sz w:val="26"/>
          <w:szCs w:val="26"/>
        </w:rPr>
        <w:t xml:space="preserve">triggers </w:t>
      </w:r>
      <w:r w:rsidR="00B14A43" w:rsidRPr="0060272A">
        <w:rPr>
          <w:rFonts w:ascii="Times New Roman" w:hAnsi="Times New Roman" w:cs="Times New Roman"/>
          <w:sz w:val="26"/>
          <w:szCs w:val="26"/>
        </w:rPr>
        <w:t>them to indulge in</w:t>
      </w:r>
      <w:r w:rsidR="00BA58D5" w:rsidRPr="0060272A">
        <w:rPr>
          <w:rFonts w:ascii="Times New Roman" w:hAnsi="Times New Roman" w:cs="Times New Roman"/>
          <w:sz w:val="26"/>
          <w:szCs w:val="26"/>
        </w:rPr>
        <w:t xml:space="preserve"> </w:t>
      </w:r>
      <w:r w:rsidR="007515AB" w:rsidRPr="0060272A">
        <w:rPr>
          <w:rFonts w:ascii="Times New Roman" w:hAnsi="Times New Roman" w:cs="Times New Roman"/>
          <w:sz w:val="26"/>
          <w:szCs w:val="26"/>
        </w:rPr>
        <w:t>spontaneous buying behavior.</w:t>
      </w:r>
      <w:r w:rsidR="00D2080D" w:rsidRPr="0060272A">
        <w:rPr>
          <w:rFonts w:ascii="Times New Roman" w:hAnsi="Times New Roman" w:cs="Times New Roman"/>
          <w:sz w:val="26"/>
          <w:szCs w:val="26"/>
        </w:rPr>
        <w:t xml:space="preserve"> </w:t>
      </w:r>
      <w:r w:rsidR="004A41D2">
        <w:rPr>
          <w:rFonts w:ascii="Times New Roman" w:hAnsi="Times New Roman" w:cs="Times New Roman"/>
          <w:sz w:val="26"/>
          <w:szCs w:val="26"/>
        </w:rPr>
        <w:t>A p</w:t>
      </w:r>
      <w:r w:rsidR="004A41D2" w:rsidRPr="0060272A">
        <w:rPr>
          <w:rFonts w:ascii="Times New Roman" w:hAnsi="Times New Roman" w:cs="Times New Roman"/>
          <w:sz w:val="26"/>
          <w:szCs w:val="26"/>
        </w:rPr>
        <w:t xml:space="preserve">rior </w:t>
      </w:r>
      <w:r w:rsidR="00D2080D" w:rsidRPr="0060272A">
        <w:rPr>
          <w:rFonts w:ascii="Times New Roman" w:hAnsi="Times New Roman" w:cs="Times New Roman"/>
          <w:sz w:val="26"/>
          <w:szCs w:val="26"/>
        </w:rPr>
        <w:t xml:space="preserve">study </w:t>
      </w:r>
      <w:r w:rsidR="004A41D2">
        <w:rPr>
          <w:rFonts w:ascii="Times New Roman" w:hAnsi="Times New Roman" w:cs="Times New Roman"/>
          <w:sz w:val="26"/>
          <w:szCs w:val="26"/>
        </w:rPr>
        <w:t>by</w:t>
      </w:r>
      <w:r w:rsidR="004A41D2" w:rsidRPr="0060272A">
        <w:rPr>
          <w:rFonts w:ascii="Times New Roman" w:hAnsi="Times New Roman" w:cs="Times New Roman"/>
          <w:sz w:val="26"/>
          <w:szCs w:val="26"/>
        </w:rPr>
        <w:t xml:space="preserve"> </w:t>
      </w:r>
      <w:r w:rsidR="00D2080D" w:rsidRPr="0060272A">
        <w:rPr>
          <w:rFonts w:ascii="Times New Roman" w:hAnsi="Times New Roman" w:cs="Times New Roman"/>
          <w:noProof/>
          <w:sz w:val="26"/>
          <w:szCs w:val="26"/>
        </w:rPr>
        <w:t>Baskaran et al. (2019) found that perceived enjoyment plays a s</w:t>
      </w:r>
      <w:r w:rsidR="00072D2D" w:rsidRPr="0060272A">
        <w:rPr>
          <w:rFonts w:ascii="Times New Roman" w:hAnsi="Times New Roman" w:cs="Times New Roman"/>
          <w:noProof/>
          <w:sz w:val="26"/>
          <w:szCs w:val="26"/>
        </w:rPr>
        <w:t>ignifica</w:t>
      </w:r>
      <w:r w:rsidR="000E5410" w:rsidRPr="0060272A">
        <w:rPr>
          <w:rFonts w:ascii="Times New Roman" w:hAnsi="Times New Roman" w:cs="Times New Roman"/>
          <w:noProof/>
          <w:sz w:val="26"/>
          <w:szCs w:val="26"/>
        </w:rPr>
        <w:t xml:space="preserve">nt role in buying intention. </w:t>
      </w:r>
      <w:r w:rsidR="001D459F" w:rsidRPr="0060272A">
        <w:rPr>
          <w:rFonts w:ascii="Times New Roman" w:hAnsi="Times New Roman" w:cs="Times New Roman"/>
          <w:noProof/>
          <w:sz w:val="26"/>
          <w:szCs w:val="26"/>
        </w:rPr>
        <w:t xml:space="preserve">Secondly, </w:t>
      </w:r>
      <w:r w:rsidR="00B14A43" w:rsidRPr="0060272A">
        <w:rPr>
          <w:rFonts w:ascii="Times New Roman" w:hAnsi="Times New Roman" w:cs="Times New Roman"/>
          <w:noProof/>
          <w:sz w:val="26"/>
          <w:szCs w:val="26"/>
        </w:rPr>
        <w:t xml:space="preserve">a </w:t>
      </w:r>
      <w:r w:rsidR="001D459F" w:rsidRPr="0060272A">
        <w:rPr>
          <w:rFonts w:ascii="Times New Roman" w:hAnsi="Times New Roman" w:cs="Times New Roman"/>
          <w:noProof/>
          <w:sz w:val="26"/>
          <w:szCs w:val="26"/>
        </w:rPr>
        <w:t>positive and significant relationship is associated between website stimulus (WS) and perceived enjoyment (H2 was supported)</w:t>
      </w:r>
      <w:r w:rsidR="0094017E">
        <w:rPr>
          <w:rFonts w:ascii="Times New Roman" w:hAnsi="Times New Roman" w:cs="Times New Roman"/>
          <w:noProof/>
          <w:sz w:val="26"/>
          <w:szCs w:val="26"/>
        </w:rPr>
        <w:t>,</w:t>
      </w:r>
      <w:r w:rsidR="001D459F" w:rsidRPr="0060272A">
        <w:rPr>
          <w:rFonts w:ascii="Times New Roman" w:hAnsi="Times New Roman" w:cs="Times New Roman"/>
          <w:noProof/>
          <w:sz w:val="26"/>
          <w:szCs w:val="26"/>
        </w:rPr>
        <w:t xml:space="preserve"> but </w:t>
      </w:r>
      <w:r w:rsidR="004A41D2">
        <w:rPr>
          <w:rFonts w:ascii="Times New Roman" w:hAnsi="Times New Roman" w:cs="Times New Roman"/>
          <w:noProof/>
          <w:sz w:val="26"/>
          <w:szCs w:val="26"/>
        </w:rPr>
        <w:t xml:space="preserve">a </w:t>
      </w:r>
      <w:r w:rsidR="001D459F" w:rsidRPr="0060272A">
        <w:rPr>
          <w:rFonts w:ascii="Times New Roman" w:hAnsi="Times New Roman" w:cs="Times New Roman"/>
          <w:noProof/>
          <w:sz w:val="26"/>
          <w:szCs w:val="26"/>
        </w:rPr>
        <w:t xml:space="preserve">negative relationship </w:t>
      </w:r>
      <w:r w:rsidR="004A41D2">
        <w:rPr>
          <w:rFonts w:ascii="Times New Roman" w:hAnsi="Times New Roman" w:cs="Times New Roman"/>
          <w:noProof/>
          <w:sz w:val="26"/>
          <w:szCs w:val="26"/>
        </w:rPr>
        <w:t xml:space="preserve">was </w:t>
      </w:r>
      <w:r w:rsidR="001D459F" w:rsidRPr="0060272A">
        <w:rPr>
          <w:rFonts w:ascii="Times New Roman" w:hAnsi="Times New Roman" w:cs="Times New Roman"/>
          <w:noProof/>
          <w:sz w:val="26"/>
          <w:szCs w:val="26"/>
        </w:rPr>
        <w:t xml:space="preserve">found between WS and OIBB (H3 was rejected). </w:t>
      </w:r>
      <w:r w:rsidR="004E7EE8" w:rsidRPr="0060272A">
        <w:rPr>
          <w:rFonts w:ascii="Times New Roman" w:hAnsi="Times New Roman" w:cs="Times New Roman"/>
          <w:noProof/>
          <w:sz w:val="26"/>
          <w:szCs w:val="26"/>
        </w:rPr>
        <w:t xml:space="preserve">Results indicate that website stimulus </w:t>
      </w:r>
      <w:r w:rsidR="004E7EE8" w:rsidRPr="0060272A">
        <w:rPr>
          <w:rFonts w:ascii="Times New Roman" w:hAnsi="Times New Roman" w:cs="Times New Roman"/>
          <w:noProof/>
          <w:sz w:val="26"/>
          <w:szCs w:val="26"/>
        </w:rPr>
        <w:lastRenderedPageBreak/>
        <w:t>has no direct impact on impulse buying behavior</w:t>
      </w:r>
      <w:r w:rsidR="004A41D2">
        <w:rPr>
          <w:rFonts w:ascii="Times New Roman" w:hAnsi="Times New Roman" w:cs="Times New Roman"/>
          <w:noProof/>
          <w:sz w:val="26"/>
          <w:szCs w:val="26"/>
        </w:rPr>
        <w:t>,</w:t>
      </w:r>
      <w:r w:rsidR="004E7EE8" w:rsidRPr="0060272A">
        <w:rPr>
          <w:rFonts w:ascii="Times New Roman" w:hAnsi="Times New Roman" w:cs="Times New Roman"/>
          <w:noProof/>
          <w:sz w:val="26"/>
          <w:szCs w:val="26"/>
        </w:rPr>
        <w:t xml:space="preserve"> but p</w:t>
      </w:r>
      <w:r w:rsidR="00B14A43" w:rsidRPr="0060272A">
        <w:rPr>
          <w:rFonts w:ascii="Times New Roman" w:hAnsi="Times New Roman" w:cs="Times New Roman"/>
          <w:noProof/>
          <w:sz w:val="26"/>
          <w:szCs w:val="26"/>
        </w:rPr>
        <w:t>revious studies</w:t>
      </w:r>
      <w:r w:rsidR="001D459F" w:rsidRPr="0060272A">
        <w:rPr>
          <w:rFonts w:ascii="Times New Roman" w:hAnsi="Times New Roman" w:cs="Times New Roman"/>
          <w:noProof/>
          <w:sz w:val="26"/>
          <w:szCs w:val="26"/>
        </w:rPr>
        <w:t xml:space="preserve"> asserted that </w:t>
      </w:r>
      <w:r w:rsidR="00B14A43" w:rsidRPr="0060272A">
        <w:rPr>
          <w:rFonts w:ascii="Times New Roman" w:hAnsi="Times New Roman" w:cs="Times New Roman"/>
          <w:noProof/>
          <w:sz w:val="26"/>
          <w:szCs w:val="26"/>
        </w:rPr>
        <w:t xml:space="preserve">the </w:t>
      </w:r>
      <w:r w:rsidR="00D61249" w:rsidRPr="0060272A">
        <w:rPr>
          <w:rFonts w:ascii="Times New Roman" w:hAnsi="Times New Roman" w:cs="Times New Roman"/>
          <w:noProof/>
          <w:sz w:val="26"/>
          <w:szCs w:val="26"/>
        </w:rPr>
        <w:t>visual</w:t>
      </w:r>
      <w:r w:rsidR="00CC0607" w:rsidRPr="0060272A">
        <w:rPr>
          <w:rFonts w:ascii="Times New Roman" w:hAnsi="Times New Roman" w:cs="Times New Roman"/>
          <w:noProof/>
          <w:sz w:val="26"/>
          <w:szCs w:val="26"/>
        </w:rPr>
        <w:t xml:space="preserve"> appeal of a website </w:t>
      </w:r>
      <w:r w:rsidR="00D61249" w:rsidRPr="0060272A">
        <w:rPr>
          <w:rFonts w:ascii="Times New Roman" w:hAnsi="Times New Roman" w:cs="Times New Roman"/>
          <w:noProof/>
          <w:sz w:val="26"/>
          <w:szCs w:val="26"/>
        </w:rPr>
        <w:t>is pleasing a</w:t>
      </w:r>
      <w:r w:rsidR="00B14A43" w:rsidRPr="0060272A">
        <w:rPr>
          <w:rFonts w:ascii="Times New Roman" w:hAnsi="Times New Roman" w:cs="Times New Roman"/>
          <w:noProof/>
          <w:sz w:val="26"/>
          <w:szCs w:val="26"/>
        </w:rPr>
        <w:t>mong e-commerce consumers</w:t>
      </w:r>
      <w:r w:rsidR="008057EA" w:rsidRPr="0060272A">
        <w:rPr>
          <w:rFonts w:ascii="Times New Roman" w:hAnsi="Times New Roman" w:cs="Times New Roman"/>
          <w:noProof/>
          <w:sz w:val="26"/>
          <w:szCs w:val="26"/>
        </w:rPr>
        <w:t>.</w:t>
      </w:r>
      <w:r w:rsidR="00F0236E" w:rsidRPr="0060272A">
        <w:rPr>
          <w:rFonts w:ascii="Times New Roman" w:hAnsi="Times New Roman" w:cs="Times New Roman"/>
          <w:noProof/>
          <w:sz w:val="26"/>
          <w:szCs w:val="26"/>
        </w:rPr>
        <w:t xml:space="preserve"> </w:t>
      </w:r>
      <w:r w:rsidR="00F0236E" w:rsidRPr="0060272A">
        <w:rPr>
          <w:rFonts w:ascii="Times New Roman" w:eastAsia="Times New Roman" w:hAnsi="Times New Roman" w:cs="Times New Roman"/>
          <w:sz w:val="26"/>
          <w:szCs w:val="26"/>
        </w:rPr>
        <w:t xml:space="preserve">Although </w:t>
      </w:r>
      <w:r w:rsidR="000646F0" w:rsidRPr="0060272A">
        <w:rPr>
          <w:rFonts w:ascii="Times New Roman" w:eastAsia="Times New Roman" w:hAnsi="Times New Roman" w:cs="Times New Roman"/>
          <w:sz w:val="26"/>
          <w:szCs w:val="26"/>
        </w:rPr>
        <w:t>impuls</w:t>
      </w:r>
      <w:r w:rsidR="00290D22" w:rsidRPr="0060272A">
        <w:rPr>
          <w:rFonts w:ascii="Times New Roman" w:eastAsia="Times New Roman" w:hAnsi="Times New Roman" w:cs="Times New Roman"/>
          <w:sz w:val="26"/>
          <w:szCs w:val="26"/>
        </w:rPr>
        <w:t xml:space="preserve">e purchase is widely </w:t>
      </w:r>
      <w:r w:rsidR="004A41D2">
        <w:rPr>
          <w:rFonts w:ascii="Times New Roman" w:eastAsia="Times New Roman" w:hAnsi="Times New Roman" w:cs="Times New Roman"/>
          <w:sz w:val="26"/>
          <w:szCs w:val="26"/>
        </w:rPr>
        <w:t>mad</w:t>
      </w:r>
      <w:r w:rsidR="004A41D2" w:rsidRPr="0060272A">
        <w:rPr>
          <w:rFonts w:ascii="Times New Roman" w:eastAsia="Times New Roman" w:hAnsi="Times New Roman" w:cs="Times New Roman"/>
          <w:sz w:val="26"/>
          <w:szCs w:val="26"/>
        </w:rPr>
        <w:t xml:space="preserve">e </w:t>
      </w:r>
      <w:r w:rsidR="000646F0" w:rsidRPr="0060272A">
        <w:rPr>
          <w:rFonts w:ascii="Times New Roman" w:eastAsia="Times New Roman" w:hAnsi="Times New Roman" w:cs="Times New Roman"/>
          <w:sz w:val="26"/>
          <w:szCs w:val="26"/>
        </w:rPr>
        <w:t>online</w:t>
      </w:r>
      <w:r w:rsidR="000D580E" w:rsidRPr="0060272A">
        <w:rPr>
          <w:rFonts w:ascii="Times New Roman" w:eastAsia="Times New Roman" w:hAnsi="Times New Roman" w:cs="Times New Roman"/>
          <w:sz w:val="26"/>
          <w:szCs w:val="26"/>
        </w:rPr>
        <w:t>,</w:t>
      </w:r>
      <w:r w:rsidR="000646F0" w:rsidRPr="0060272A">
        <w:rPr>
          <w:rFonts w:ascii="Times New Roman" w:eastAsia="Times New Roman" w:hAnsi="Times New Roman" w:cs="Times New Roman"/>
          <w:sz w:val="26"/>
          <w:szCs w:val="26"/>
        </w:rPr>
        <w:t xml:space="preserve"> </w:t>
      </w:r>
      <w:r w:rsidR="00952DB5" w:rsidRPr="0060272A">
        <w:rPr>
          <w:rFonts w:ascii="Times New Roman" w:eastAsia="Times New Roman" w:hAnsi="Times New Roman" w:cs="Times New Roman"/>
          <w:sz w:val="26"/>
          <w:szCs w:val="26"/>
        </w:rPr>
        <w:t xml:space="preserve">Malaysians are still </w:t>
      </w:r>
      <w:r w:rsidR="00290D22" w:rsidRPr="0060272A">
        <w:rPr>
          <w:rFonts w:ascii="Times New Roman" w:eastAsia="Times New Roman" w:hAnsi="Times New Roman" w:cs="Times New Roman"/>
          <w:sz w:val="26"/>
          <w:szCs w:val="26"/>
        </w:rPr>
        <w:t xml:space="preserve">prudent and cautious when </w:t>
      </w:r>
      <w:r w:rsidR="000D580E" w:rsidRPr="0060272A">
        <w:rPr>
          <w:rFonts w:ascii="Times New Roman" w:eastAsia="Times New Roman" w:hAnsi="Times New Roman" w:cs="Times New Roman"/>
          <w:sz w:val="26"/>
          <w:szCs w:val="26"/>
        </w:rPr>
        <w:t>selecting websites for purchasing</w:t>
      </w:r>
      <w:r w:rsidR="005359D1" w:rsidRPr="0060272A">
        <w:rPr>
          <w:rFonts w:ascii="Times New Roman" w:eastAsia="Times New Roman" w:hAnsi="Times New Roman" w:cs="Times New Roman"/>
          <w:sz w:val="26"/>
          <w:szCs w:val="26"/>
        </w:rPr>
        <w:t xml:space="preserve"> products</w:t>
      </w:r>
      <w:r w:rsidR="00290D22" w:rsidRPr="0060272A">
        <w:rPr>
          <w:rFonts w:ascii="Times New Roman" w:eastAsia="Times New Roman" w:hAnsi="Times New Roman" w:cs="Times New Roman"/>
          <w:sz w:val="26"/>
          <w:szCs w:val="26"/>
        </w:rPr>
        <w:t xml:space="preserve"> because of fraud issues</w:t>
      </w:r>
      <w:r w:rsidR="00E872E7" w:rsidRPr="0060272A">
        <w:rPr>
          <w:rFonts w:ascii="Times New Roman" w:eastAsia="Times New Roman" w:hAnsi="Times New Roman" w:cs="Times New Roman"/>
          <w:sz w:val="26"/>
          <w:szCs w:val="26"/>
        </w:rPr>
        <w:t xml:space="preserve">. </w:t>
      </w:r>
      <w:r w:rsidR="00E46993" w:rsidRPr="0060272A">
        <w:rPr>
          <w:rFonts w:ascii="Times New Roman" w:eastAsia="Times New Roman" w:hAnsi="Times New Roman" w:cs="Times New Roman"/>
          <w:sz w:val="26"/>
          <w:szCs w:val="26"/>
        </w:rPr>
        <w:t>A</w:t>
      </w:r>
      <w:r w:rsidR="00290D22" w:rsidRPr="0060272A">
        <w:rPr>
          <w:rFonts w:ascii="Times New Roman" w:eastAsia="Times New Roman" w:hAnsi="Times New Roman" w:cs="Times New Roman"/>
          <w:sz w:val="26"/>
          <w:szCs w:val="26"/>
        </w:rPr>
        <w:t>dopting web-based purchasing is increasing</w:t>
      </w:r>
      <w:r w:rsidR="004A41D2">
        <w:rPr>
          <w:rFonts w:ascii="Times New Roman" w:eastAsia="Times New Roman" w:hAnsi="Times New Roman" w:cs="Times New Roman"/>
          <w:sz w:val="26"/>
          <w:szCs w:val="26"/>
        </w:rPr>
        <w:t>,</w:t>
      </w:r>
      <w:r w:rsidR="00290D22" w:rsidRPr="0060272A">
        <w:rPr>
          <w:rFonts w:ascii="Times New Roman" w:eastAsia="Times New Roman" w:hAnsi="Times New Roman" w:cs="Times New Roman"/>
          <w:sz w:val="26"/>
          <w:szCs w:val="26"/>
        </w:rPr>
        <w:t xml:space="preserve"> and only a </w:t>
      </w:r>
      <w:r w:rsidR="001B4A7E" w:rsidRPr="0060272A">
        <w:rPr>
          <w:rFonts w:ascii="Times New Roman" w:eastAsia="Times New Roman" w:hAnsi="Times New Roman" w:cs="Times New Roman"/>
          <w:sz w:val="26"/>
          <w:szCs w:val="26"/>
        </w:rPr>
        <w:t xml:space="preserve">few of </w:t>
      </w:r>
      <w:r w:rsidR="00290D22" w:rsidRPr="0060272A">
        <w:rPr>
          <w:rFonts w:ascii="Times New Roman" w:eastAsia="Times New Roman" w:hAnsi="Times New Roman" w:cs="Times New Roman"/>
          <w:sz w:val="26"/>
          <w:szCs w:val="26"/>
        </w:rPr>
        <w:t>the customers who have successfully placed an online order did not receive all their ordered items.</w:t>
      </w:r>
    </w:p>
    <w:p w14:paraId="552BACF0" w14:textId="795C6155" w:rsidR="00EA1395" w:rsidRPr="0060272A" w:rsidRDefault="001D4FCE" w:rsidP="00380BBB">
      <w:pPr>
        <w:shd w:val="clear" w:color="auto" w:fill="FFFFFF"/>
        <w:overflowPunct w:val="0"/>
        <w:snapToGrid w:val="0"/>
        <w:spacing w:after="0" w:line="360" w:lineRule="exact"/>
        <w:ind w:firstLine="720"/>
        <w:jc w:val="both"/>
        <w:rPr>
          <w:rFonts w:ascii="Times New Roman" w:eastAsia="Times New Roman" w:hAnsi="Times New Roman" w:cs="Times New Roman"/>
          <w:sz w:val="26"/>
          <w:szCs w:val="26"/>
        </w:rPr>
      </w:pPr>
      <w:r w:rsidRPr="0060272A">
        <w:rPr>
          <w:rFonts w:ascii="Times New Roman" w:eastAsia="Times New Roman" w:hAnsi="Times New Roman" w:cs="Times New Roman"/>
          <w:sz w:val="26"/>
          <w:szCs w:val="26"/>
        </w:rPr>
        <w:t xml:space="preserve">Another reason </w:t>
      </w:r>
      <w:r w:rsidR="00E46993" w:rsidRPr="0060272A">
        <w:rPr>
          <w:rFonts w:ascii="Times New Roman" w:eastAsia="Times New Roman" w:hAnsi="Times New Roman" w:cs="Times New Roman"/>
          <w:sz w:val="26"/>
          <w:szCs w:val="26"/>
        </w:rPr>
        <w:t xml:space="preserve">worthy of </w:t>
      </w:r>
      <w:r w:rsidR="00DC3697" w:rsidRPr="0060272A">
        <w:rPr>
          <w:rFonts w:ascii="Times New Roman" w:eastAsia="Times New Roman" w:hAnsi="Times New Roman" w:cs="Times New Roman"/>
          <w:sz w:val="26"/>
          <w:szCs w:val="26"/>
        </w:rPr>
        <w:t>highlig</w:t>
      </w:r>
      <w:r w:rsidR="00E46993" w:rsidRPr="0060272A">
        <w:rPr>
          <w:rFonts w:ascii="Times New Roman" w:eastAsia="Times New Roman" w:hAnsi="Times New Roman" w:cs="Times New Roman"/>
          <w:sz w:val="26"/>
          <w:szCs w:val="26"/>
        </w:rPr>
        <w:t>hting is the fact</w:t>
      </w:r>
      <w:r w:rsidR="00DC3697" w:rsidRPr="0060272A">
        <w:rPr>
          <w:rFonts w:ascii="Times New Roman" w:eastAsia="Times New Roman" w:hAnsi="Times New Roman" w:cs="Times New Roman"/>
          <w:sz w:val="26"/>
          <w:szCs w:val="26"/>
        </w:rPr>
        <w:t xml:space="preserve"> </w:t>
      </w:r>
      <w:r w:rsidRPr="0060272A">
        <w:rPr>
          <w:rFonts w:ascii="Times New Roman" w:eastAsia="Times New Roman" w:hAnsi="Times New Roman" w:cs="Times New Roman"/>
          <w:sz w:val="26"/>
          <w:szCs w:val="26"/>
        </w:rPr>
        <w:t xml:space="preserve">that the </w:t>
      </w:r>
      <w:r w:rsidR="00E46993" w:rsidRPr="0060272A">
        <w:rPr>
          <w:rFonts w:ascii="Times New Roman" w:eastAsia="Times New Roman" w:hAnsi="Times New Roman" w:cs="Times New Roman"/>
          <w:sz w:val="26"/>
          <w:szCs w:val="26"/>
        </w:rPr>
        <w:t xml:space="preserve">visually attractive </w:t>
      </w:r>
      <w:r w:rsidRPr="0060272A">
        <w:rPr>
          <w:rFonts w:ascii="Times New Roman" w:eastAsia="Times New Roman" w:hAnsi="Times New Roman" w:cs="Times New Roman"/>
          <w:sz w:val="26"/>
          <w:szCs w:val="26"/>
        </w:rPr>
        <w:t xml:space="preserve">product </w:t>
      </w:r>
      <w:r w:rsidR="00E46993" w:rsidRPr="0060272A">
        <w:rPr>
          <w:rFonts w:ascii="Times New Roman" w:eastAsia="Times New Roman" w:hAnsi="Times New Roman" w:cs="Times New Roman"/>
          <w:sz w:val="26"/>
          <w:szCs w:val="26"/>
        </w:rPr>
        <w:t xml:space="preserve">that the customer paid for online was different from the one that was eventually delivered to them </w:t>
      </w:r>
      <w:sdt>
        <w:sdtPr>
          <w:rPr>
            <w:rFonts w:ascii="Times New Roman" w:eastAsia="Times New Roman" w:hAnsi="Times New Roman" w:cs="Times New Roman"/>
            <w:sz w:val="26"/>
            <w:szCs w:val="26"/>
          </w:rPr>
          <w:id w:val="699361266"/>
          <w:citation/>
        </w:sdtPr>
        <w:sdtEndPr/>
        <w:sdtContent>
          <w:r w:rsidR="00DC3697" w:rsidRPr="0060272A">
            <w:rPr>
              <w:rFonts w:ascii="Times New Roman" w:eastAsia="Times New Roman" w:hAnsi="Times New Roman" w:cs="Times New Roman"/>
              <w:sz w:val="26"/>
              <w:szCs w:val="26"/>
            </w:rPr>
            <w:fldChar w:fldCharType="begin"/>
          </w:r>
          <w:r w:rsidR="00DC3697" w:rsidRPr="0060272A">
            <w:rPr>
              <w:rFonts w:ascii="Times New Roman" w:eastAsia="Times New Roman" w:hAnsi="Times New Roman" w:cs="Times New Roman"/>
              <w:sz w:val="26"/>
              <w:szCs w:val="26"/>
            </w:rPr>
            <w:instrText xml:space="preserve"> CITATION Kat19 \l 1033 </w:instrText>
          </w:r>
          <w:r w:rsidR="00DC3697" w:rsidRPr="0060272A">
            <w:rPr>
              <w:rFonts w:ascii="Times New Roman" w:eastAsia="Times New Roman" w:hAnsi="Times New Roman" w:cs="Times New Roman"/>
              <w:sz w:val="26"/>
              <w:szCs w:val="26"/>
            </w:rPr>
            <w:fldChar w:fldCharType="separate"/>
          </w:r>
          <w:r w:rsidR="00F93205" w:rsidRPr="0060272A">
            <w:rPr>
              <w:rFonts w:ascii="Times New Roman" w:eastAsia="Times New Roman" w:hAnsi="Times New Roman" w:cs="Times New Roman"/>
              <w:noProof/>
              <w:sz w:val="26"/>
              <w:szCs w:val="26"/>
            </w:rPr>
            <w:t>(Katrina &amp; Benedict, 2019)</w:t>
          </w:r>
          <w:r w:rsidR="00DC3697" w:rsidRPr="0060272A">
            <w:rPr>
              <w:rFonts w:ascii="Times New Roman" w:eastAsia="Times New Roman" w:hAnsi="Times New Roman" w:cs="Times New Roman"/>
              <w:sz w:val="26"/>
              <w:szCs w:val="26"/>
            </w:rPr>
            <w:fldChar w:fldCharType="end"/>
          </w:r>
        </w:sdtContent>
      </w:sdt>
      <w:r w:rsidR="00DC3697" w:rsidRPr="0060272A">
        <w:rPr>
          <w:rFonts w:ascii="Times New Roman" w:eastAsia="Times New Roman" w:hAnsi="Times New Roman" w:cs="Times New Roman"/>
          <w:sz w:val="26"/>
          <w:szCs w:val="26"/>
        </w:rPr>
        <w:t>.</w:t>
      </w:r>
      <w:r w:rsidR="006825B0" w:rsidRPr="0060272A">
        <w:rPr>
          <w:rFonts w:ascii="Times New Roman" w:eastAsia="Times New Roman" w:hAnsi="Times New Roman" w:cs="Times New Roman"/>
          <w:sz w:val="24"/>
          <w:szCs w:val="24"/>
        </w:rPr>
        <w:t xml:space="preserve"> </w:t>
      </w:r>
      <w:r w:rsidR="00E46993" w:rsidRPr="0060272A">
        <w:rPr>
          <w:rFonts w:ascii="Times New Roman" w:hAnsi="Times New Roman" w:cs="Times New Roman"/>
          <w:noProof/>
          <w:sz w:val="26"/>
          <w:szCs w:val="26"/>
        </w:rPr>
        <w:t xml:space="preserve">Visual appeal in </w:t>
      </w:r>
      <w:r w:rsidR="00BE46CC">
        <w:rPr>
          <w:rFonts w:ascii="Times New Roman" w:hAnsi="Times New Roman" w:cs="Times New Roman"/>
          <w:noProof/>
          <w:sz w:val="26"/>
          <w:szCs w:val="26"/>
        </w:rPr>
        <w:t>pictures, graphics, and motions was</w:t>
      </w:r>
      <w:r w:rsidR="008057EA" w:rsidRPr="0060272A">
        <w:rPr>
          <w:rFonts w:ascii="Times New Roman" w:hAnsi="Times New Roman" w:cs="Times New Roman"/>
          <w:noProof/>
          <w:sz w:val="26"/>
          <w:szCs w:val="26"/>
        </w:rPr>
        <w:t xml:space="preserve"> </w:t>
      </w:r>
      <w:r w:rsidR="007C2F01" w:rsidRPr="0060272A">
        <w:rPr>
          <w:rFonts w:ascii="Times New Roman" w:hAnsi="Times New Roman" w:cs="Times New Roman"/>
          <w:noProof/>
          <w:sz w:val="26"/>
          <w:szCs w:val="26"/>
        </w:rPr>
        <w:t xml:space="preserve">the </w:t>
      </w:r>
      <w:r w:rsidR="008057EA" w:rsidRPr="0060272A">
        <w:rPr>
          <w:rFonts w:ascii="Times New Roman" w:hAnsi="Times New Roman" w:cs="Times New Roman"/>
          <w:noProof/>
          <w:sz w:val="26"/>
          <w:szCs w:val="26"/>
        </w:rPr>
        <w:t xml:space="preserve">key determinant of </w:t>
      </w:r>
      <w:r w:rsidR="00E46993" w:rsidRPr="0060272A">
        <w:rPr>
          <w:rFonts w:ascii="Times New Roman" w:hAnsi="Times New Roman" w:cs="Times New Roman"/>
          <w:noProof/>
          <w:sz w:val="26"/>
          <w:szCs w:val="26"/>
        </w:rPr>
        <w:t xml:space="preserve">a </w:t>
      </w:r>
      <w:r w:rsidR="008057EA" w:rsidRPr="0060272A">
        <w:rPr>
          <w:rFonts w:ascii="Times New Roman" w:hAnsi="Times New Roman" w:cs="Times New Roman"/>
          <w:noProof/>
          <w:sz w:val="26"/>
          <w:szCs w:val="26"/>
        </w:rPr>
        <w:t>consumer</w:t>
      </w:r>
      <w:r w:rsidR="00E46993" w:rsidRPr="0060272A">
        <w:rPr>
          <w:rFonts w:ascii="Times New Roman" w:hAnsi="Times New Roman" w:cs="Times New Roman"/>
          <w:noProof/>
          <w:sz w:val="26"/>
          <w:szCs w:val="26"/>
        </w:rPr>
        <w:t>’</w:t>
      </w:r>
      <w:r w:rsidR="008057EA" w:rsidRPr="0060272A">
        <w:rPr>
          <w:rFonts w:ascii="Times New Roman" w:hAnsi="Times New Roman" w:cs="Times New Roman"/>
          <w:noProof/>
          <w:sz w:val="26"/>
          <w:szCs w:val="26"/>
        </w:rPr>
        <w:t>s instant gratification</w:t>
      </w:r>
      <w:r w:rsidR="004A41D2">
        <w:rPr>
          <w:rFonts w:ascii="Times New Roman" w:hAnsi="Times New Roman" w:cs="Times New Roman"/>
          <w:noProof/>
          <w:sz w:val="26"/>
          <w:szCs w:val="26"/>
        </w:rPr>
        <w:t>. T</w:t>
      </w:r>
      <w:r w:rsidR="008057EA" w:rsidRPr="0060272A">
        <w:rPr>
          <w:rFonts w:ascii="Times New Roman" w:hAnsi="Times New Roman" w:cs="Times New Roman"/>
          <w:noProof/>
          <w:sz w:val="26"/>
          <w:szCs w:val="26"/>
        </w:rPr>
        <w:t>hus</w:t>
      </w:r>
      <w:r w:rsidR="007C2F01" w:rsidRPr="0060272A">
        <w:rPr>
          <w:rFonts w:ascii="Times New Roman" w:hAnsi="Times New Roman" w:cs="Times New Roman"/>
          <w:noProof/>
          <w:sz w:val="26"/>
          <w:szCs w:val="26"/>
        </w:rPr>
        <w:t>,</w:t>
      </w:r>
      <w:r w:rsidR="008057EA" w:rsidRPr="0060272A">
        <w:rPr>
          <w:rFonts w:ascii="Times New Roman" w:hAnsi="Times New Roman" w:cs="Times New Roman"/>
          <w:noProof/>
          <w:sz w:val="26"/>
          <w:szCs w:val="26"/>
        </w:rPr>
        <w:t xml:space="preserve"> H2 was in line with the previous study of Liu et al. </w:t>
      </w:r>
      <w:sdt>
        <w:sdtPr>
          <w:rPr>
            <w:rFonts w:ascii="Times New Roman" w:hAnsi="Times New Roman" w:cs="Times New Roman"/>
            <w:noProof/>
            <w:sz w:val="26"/>
            <w:szCs w:val="26"/>
          </w:rPr>
          <w:id w:val="-1083832165"/>
          <w:citation/>
        </w:sdtPr>
        <w:sdtEndPr/>
        <w:sdtContent>
          <w:r w:rsidR="008057EA" w:rsidRPr="0060272A">
            <w:rPr>
              <w:rFonts w:ascii="Times New Roman" w:hAnsi="Times New Roman" w:cs="Times New Roman"/>
              <w:noProof/>
              <w:sz w:val="26"/>
              <w:szCs w:val="26"/>
            </w:rPr>
            <w:fldChar w:fldCharType="begin"/>
          </w:r>
          <w:r w:rsidR="008057EA" w:rsidRPr="0060272A">
            <w:rPr>
              <w:rFonts w:ascii="Times New Roman" w:hAnsi="Times New Roman" w:cs="Times New Roman"/>
              <w:noProof/>
              <w:sz w:val="26"/>
              <w:szCs w:val="26"/>
            </w:rPr>
            <w:instrText xml:space="preserve">CITATION Liu13 \n  \t  \l 1033 </w:instrText>
          </w:r>
          <w:r w:rsidR="008057EA" w:rsidRPr="0060272A">
            <w:rPr>
              <w:rFonts w:ascii="Times New Roman" w:hAnsi="Times New Roman" w:cs="Times New Roman"/>
              <w:noProof/>
              <w:sz w:val="26"/>
              <w:szCs w:val="26"/>
            </w:rPr>
            <w:fldChar w:fldCharType="separate"/>
          </w:r>
          <w:r w:rsidR="00F93205" w:rsidRPr="0060272A">
            <w:rPr>
              <w:rFonts w:ascii="Times New Roman" w:hAnsi="Times New Roman" w:cs="Times New Roman"/>
              <w:noProof/>
              <w:sz w:val="26"/>
              <w:szCs w:val="26"/>
            </w:rPr>
            <w:t>(2013)</w:t>
          </w:r>
          <w:r w:rsidR="008057EA" w:rsidRPr="0060272A">
            <w:rPr>
              <w:rFonts w:ascii="Times New Roman" w:hAnsi="Times New Roman" w:cs="Times New Roman"/>
              <w:noProof/>
              <w:sz w:val="26"/>
              <w:szCs w:val="26"/>
            </w:rPr>
            <w:fldChar w:fldCharType="end"/>
          </w:r>
        </w:sdtContent>
      </w:sdt>
      <w:r w:rsidR="007C2F01" w:rsidRPr="0060272A">
        <w:rPr>
          <w:rFonts w:ascii="Times New Roman" w:hAnsi="Times New Roman" w:cs="Times New Roman"/>
          <w:noProof/>
          <w:sz w:val="26"/>
          <w:szCs w:val="26"/>
        </w:rPr>
        <w:t xml:space="preserve"> and Hasima et al. (2020). Thirdly, </w:t>
      </w:r>
      <w:r w:rsidR="00BE46CC">
        <w:rPr>
          <w:rFonts w:ascii="Times New Roman" w:hAnsi="Times New Roman" w:cs="Times New Roman"/>
          <w:noProof/>
          <w:sz w:val="26"/>
          <w:szCs w:val="26"/>
        </w:rPr>
        <w:t>the current study’s marketing stimulus was</w:t>
      </w:r>
      <w:r w:rsidR="00E46993" w:rsidRPr="0060272A">
        <w:rPr>
          <w:rFonts w:ascii="Times New Roman" w:hAnsi="Times New Roman" w:cs="Times New Roman"/>
          <w:noProof/>
          <w:sz w:val="26"/>
          <w:szCs w:val="26"/>
        </w:rPr>
        <w:t xml:space="preserve"> si</w:t>
      </w:r>
      <w:r w:rsidR="007C2F01" w:rsidRPr="0060272A">
        <w:rPr>
          <w:rFonts w:ascii="Times New Roman" w:hAnsi="Times New Roman" w:cs="Times New Roman"/>
          <w:noProof/>
          <w:sz w:val="26"/>
          <w:szCs w:val="26"/>
        </w:rPr>
        <w:t>gnifica</w:t>
      </w:r>
      <w:r w:rsidR="004A41D2">
        <w:rPr>
          <w:rFonts w:ascii="Times New Roman" w:hAnsi="Times New Roman" w:cs="Times New Roman"/>
          <w:noProof/>
          <w:sz w:val="26"/>
          <w:szCs w:val="26"/>
        </w:rPr>
        <w:t>n</w:t>
      </w:r>
      <w:r w:rsidR="007C2F01" w:rsidRPr="0060272A">
        <w:rPr>
          <w:rFonts w:ascii="Times New Roman" w:hAnsi="Times New Roman" w:cs="Times New Roman"/>
          <w:noProof/>
          <w:sz w:val="26"/>
          <w:szCs w:val="26"/>
        </w:rPr>
        <w:t>t in determining perceived enjoyment and impulse purchase behavior towards e-tailing sites (H4 and H5 were supported)</w:t>
      </w:r>
      <w:r w:rsidR="004A41D2">
        <w:rPr>
          <w:rFonts w:ascii="Times New Roman" w:hAnsi="Times New Roman" w:cs="Times New Roman"/>
          <w:noProof/>
          <w:sz w:val="26"/>
          <w:szCs w:val="26"/>
        </w:rPr>
        <w:t>;</w:t>
      </w:r>
      <w:r w:rsidR="004E7EE8" w:rsidRPr="0060272A">
        <w:rPr>
          <w:rFonts w:ascii="Times New Roman" w:hAnsi="Times New Roman" w:cs="Times New Roman"/>
          <w:noProof/>
          <w:sz w:val="26"/>
          <w:szCs w:val="26"/>
        </w:rPr>
        <w:t xml:space="preserve"> thu</w:t>
      </w:r>
      <w:r w:rsidR="00E46993" w:rsidRPr="0060272A">
        <w:rPr>
          <w:rFonts w:ascii="Times New Roman" w:hAnsi="Times New Roman" w:cs="Times New Roman"/>
          <w:noProof/>
          <w:sz w:val="26"/>
          <w:szCs w:val="26"/>
        </w:rPr>
        <w:t>s, the findings of this study are</w:t>
      </w:r>
      <w:r w:rsidR="004E7EE8" w:rsidRPr="0060272A">
        <w:rPr>
          <w:rFonts w:ascii="Times New Roman" w:hAnsi="Times New Roman" w:cs="Times New Roman"/>
          <w:noProof/>
          <w:sz w:val="26"/>
          <w:szCs w:val="26"/>
        </w:rPr>
        <w:t xml:space="preserve"> </w:t>
      </w:r>
      <w:r w:rsidR="004A41D2" w:rsidRPr="0060272A">
        <w:rPr>
          <w:rFonts w:ascii="Times New Roman" w:hAnsi="Times New Roman" w:cs="Times New Roman"/>
          <w:noProof/>
          <w:sz w:val="26"/>
          <w:szCs w:val="26"/>
        </w:rPr>
        <w:t>consist</w:t>
      </w:r>
      <w:r w:rsidR="004A41D2">
        <w:rPr>
          <w:rFonts w:ascii="Times New Roman" w:hAnsi="Times New Roman" w:cs="Times New Roman"/>
          <w:noProof/>
          <w:sz w:val="26"/>
          <w:szCs w:val="26"/>
        </w:rPr>
        <w:t>e</w:t>
      </w:r>
      <w:r w:rsidR="004A41D2" w:rsidRPr="0060272A">
        <w:rPr>
          <w:rFonts w:ascii="Times New Roman" w:hAnsi="Times New Roman" w:cs="Times New Roman"/>
          <w:noProof/>
          <w:sz w:val="26"/>
          <w:szCs w:val="26"/>
        </w:rPr>
        <w:t xml:space="preserve">nt </w:t>
      </w:r>
      <w:r w:rsidR="004E7EE8" w:rsidRPr="0060272A">
        <w:rPr>
          <w:rFonts w:ascii="Times New Roman" w:hAnsi="Times New Roman" w:cs="Times New Roman"/>
          <w:noProof/>
          <w:sz w:val="26"/>
          <w:szCs w:val="26"/>
        </w:rPr>
        <w:t>with the prior literat</w:t>
      </w:r>
      <w:r w:rsidR="004A41D2">
        <w:rPr>
          <w:rFonts w:ascii="Times New Roman" w:hAnsi="Times New Roman" w:cs="Times New Roman"/>
          <w:noProof/>
          <w:sz w:val="26"/>
          <w:szCs w:val="26"/>
        </w:rPr>
        <w:t>u</w:t>
      </w:r>
      <w:r w:rsidR="004E7EE8" w:rsidRPr="0060272A">
        <w:rPr>
          <w:rFonts w:ascii="Times New Roman" w:hAnsi="Times New Roman" w:cs="Times New Roman"/>
          <w:noProof/>
          <w:sz w:val="26"/>
          <w:szCs w:val="26"/>
        </w:rPr>
        <w:t xml:space="preserve">re of  Yue and Abd Razak (2018). Lastly, both perceived enjoyment and online impulse buying were influenced by </w:t>
      </w:r>
      <w:r w:rsidR="004A41D2">
        <w:rPr>
          <w:rFonts w:ascii="Times New Roman" w:hAnsi="Times New Roman" w:cs="Times New Roman"/>
          <w:noProof/>
          <w:sz w:val="26"/>
          <w:szCs w:val="26"/>
        </w:rPr>
        <w:t xml:space="preserve">a </w:t>
      </w:r>
      <w:r w:rsidR="004E7EE8" w:rsidRPr="0060272A">
        <w:rPr>
          <w:rFonts w:ascii="Times New Roman" w:hAnsi="Times New Roman" w:cs="Times New Roman"/>
          <w:noProof/>
          <w:sz w:val="26"/>
          <w:szCs w:val="26"/>
        </w:rPr>
        <w:t>variety o</w:t>
      </w:r>
      <w:r w:rsidR="008932CF" w:rsidRPr="0060272A">
        <w:rPr>
          <w:rFonts w:ascii="Times New Roman" w:hAnsi="Times New Roman" w:cs="Times New Roman"/>
          <w:noProof/>
          <w:sz w:val="26"/>
          <w:szCs w:val="26"/>
        </w:rPr>
        <w:t>f selection</w:t>
      </w:r>
      <w:r w:rsidR="004A41D2">
        <w:rPr>
          <w:rFonts w:ascii="Times New Roman" w:hAnsi="Times New Roman" w:cs="Times New Roman"/>
          <w:noProof/>
          <w:sz w:val="26"/>
          <w:szCs w:val="26"/>
        </w:rPr>
        <w:t>s</w:t>
      </w:r>
      <w:r w:rsidR="008932CF" w:rsidRPr="0060272A">
        <w:rPr>
          <w:rFonts w:ascii="Times New Roman" w:hAnsi="Times New Roman" w:cs="Times New Roman"/>
          <w:noProof/>
          <w:sz w:val="26"/>
          <w:szCs w:val="26"/>
        </w:rPr>
        <w:t xml:space="preserve"> (H6 and H7 were supp</w:t>
      </w:r>
      <w:r w:rsidR="004E7EE8" w:rsidRPr="0060272A">
        <w:rPr>
          <w:rFonts w:ascii="Times New Roman" w:hAnsi="Times New Roman" w:cs="Times New Roman"/>
          <w:noProof/>
          <w:sz w:val="26"/>
          <w:szCs w:val="26"/>
        </w:rPr>
        <w:t xml:space="preserve">orted). </w:t>
      </w:r>
      <w:r w:rsidR="0059135B" w:rsidRPr="0060272A">
        <w:rPr>
          <w:rFonts w:ascii="Times New Roman" w:hAnsi="Times New Roman" w:cs="Times New Roman"/>
          <w:noProof/>
          <w:sz w:val="26"/>
          <w:szCs w:val="26"/>
        </w:rPr>
        <w:t>Bringing mo</w:t>
      </w:r>
      <w:r w:rsidR="00A9098C" w:rsidRPr="0060272A">
        <w:rPr>
          <w:rFonts w:ascii="Times New Roman" w:hAnsi="Times New Roman" w:cs="Times New Roman"/>
          <w:noProof/>
          <w:sz w:val="26"/>
          <w:szCs w:val="26"/>
        </w:rPr>
        <w:t>re varieties in the products</w:t>
      </w:r>
      <w:r w:rsidR="0059135B" w:rsidRPr="0060272A">
        <w:rPr>
          <w:rFonts w:ascii="Times New Roman" w:hAnsi="Times New Roman" w:cs="Times New Roman"/>
          <w:noProof/>
          <w:sz w:val="26"/>
          <w:szCs w:val="26"/>
        </w:rPr>
        <w:t xml:space="preserve"> stimulate</w:t>
      </w:r>
      <w:r w:rsidR="008932CF" w:rsidRPr="0060272A">
        <w:rPr>
          <w:rFonts w:ascii="Times New Roman" w:hAnsi="Times New Roman" w:cs="Times New Roman"/>
          <w:noProof/>
          <w:sz w:val="26"/>
          <w:szCs w:val="26"/>
        </w:rPr>
        <w:t>s</w:t>
      </w:r>
      <w:r w:rsidR="0059135B" w:rsidRPr="0060272A">
        <w:rPr>
          <w:rFonts w:ascii="Times New Roman" w:hAnsi="Times New Roman" w:cs="Times New Roman"/>
          <w:noProof/>
          <w:sz w:val="26"/>
          <w:szCs w:val="26"/>
        </w:rPr>
        <w:t xml:space="preserve"> onli</w:t>
      </w:r>
      <w:r w:rsidR="00A9098C" w:rsidRPr="0060272A">
        <w:rPr>
          <w:rFonts w:ascii="Times New Roman" w:hAnsi="Times New Roman" w:cs="Times New Roman"/>
          <w:noProof/>
          <w:sz w:val="26"/>
          <w:szCs w:val="26"/>
        </w:rPr>
        <w:t>ne s</w:t>
      </w:r>
      <w:r w:rsidR="008932CF" w:rsidRPr="0060272A">
        <w:rPr>
          <w:rFonts w:ascii="Times New Roman" w:hAnsi="Times New Roman" w:cs="Times New Roman"/>
          <w:noProof/>
          <w:sz w:val="26"/>
          <w:szCs w:val="26"/>
        </w:rPr>
        <w:t>hoppers’ emotional state</w:t>
      </w:r>
      <w:r w:rsidR="004A41D2">
        <w:rPr>
          <w:rFonts w:ascii="Times New Roman" w:hAnsi="Times New Roman" w:cs="Times New Roman"/>
          <w:noProof/>
          <w:sz w:val="26"/>
          <w:szCs w:val="26"/>
        </w:rPr>
        <w:t>;</w:t>
      </w:r>
      <w:r w:rsidR="008932CF" w:rsidRPr="0060272A">
        <w:rPr>
          <w:rFonts w:ascii="Times New Roman" w:hAnsi="Times New Roman" w:cs="Times New Roman"/>
          <w:noProof/>
          <w:sz w:val="26"/>
          <w:szCs w:val="26"/>
        </w:rPr>
        <w:t xml:space="preserve"> </w:t>
      </w:r>
      <w:r w:rsidR="00A9098C" w:rsidRPr="0060272A">
        <w:rPr>
          <w:rFonts w:ascii="Times New Roman" w:hAnsi="Times New Roman" w:cs="Times New Roman"/>
          <w:noProof/>
          <w:sz w:val="26"/>
          <w:szCs w:val="26"/>
        </w:rPr>
        <w:t xml:space="preserve">therefore, </w:t>
      </w:r>
      <w:r w:rsidR="001D45BC" w:rsidRPr="0060272A">
        <w:rPr>
          <w:rFonts w:ascii="Times New Roman" w:hAnsi="Times New Roman" w:cs="Times New Roman"/>
          <w:noProof/>
          <w:sz w:val="26"/>
          <w:szCs w:val="26"/>
        </w:rPr>
        <w:t>consumer</w:t>
      </w:r>
      <w:r w:rsidR="008932CF" w:rsidRPr="0060272A">
        <w:rPr>
          <w:rFonts w:ascii="Times New Roman" w:hAnsi="Times New Roman" w:cs="Times New Roman"/>
          <w:noProof/>
          <w:sz w:val="26"/>
          <w:szCs w:val="26"/>
        </w:rPr>
        <w:t>s</w:t>
      </w:r>
      <w:r w:rsidR="001D45BC" w:rsidRPr="0060272A">
        <w:rPr>
          <w:rFonts w:ascii="Times New Roman" w:hAnsi="Times New Roman" w:cs="Times New Roman"/>
          <w:noProof/>
          <w:sz w:val="26"/>
          <w:szCs w:val="26"/>
        </w:rPr>
        <w:t xml:space="preserve"> urge </w:t>
      </w:r>
      <w:r w:rsidR="004A41D2">
        <w:rPr>
          <w:rFonts w:ascii="Times New Roman" w:hAnsi="Times New Roman" w:cs="Times New Roman"/>
          <w:noProof/>
          <w:sz w:val="26"/>
          <w:szCs w:val="26"/>
        </w:rPr>
        <w:t>to buy</w:t>
      </w:r>
      <w:r w:rsidR="00EA1395" w:rsidRPr="0060272A">
        <w:rPr>
          <w:rFonts w:ascii="Times New Roman" w:hAnsi="Times New Roman" w:cs="Times New Roman"/>
          <w:noProof/>
          <w:sz w:val="26"/>
          <w:szCs w:val="26"/>
        </w:rPr>
        <w:t xml:space="preserve"> impuls</w:t>
      </w:r>
      <w:r w:rsidR="004A41D2">
        <w:rPr>
          <w:rFonts w:ascii="Times New Roman" w:hAnsi="Times New Roman" w:cs="Times New Roman"/>
          <w:noProof/>
          <w:sz w:val="26"/>
          <w:szCs w:val="26"/>
        </w:rPr>
        <w:t>iv</w:t>
      </w:r>
      <w:r w:rsidR="00EA1395" w:rsidRPr="0060272A">
        <w:rPr>
          <w:rFonts w:ascii="Times New Roman" w:hAnsi="Times New Roman" w:cs="Times New Roman"/>
          <w:noProof/>
          <w:sz w:val="26"/>
          <w:szCs w:val="26"/>
        </w:rPr>
        <w:t xml:space="preserve">ely. </w:t>
      </w:r>
    </w:p>
    <w:p w14:paraId="079664C8" w14:textId="77777777" w:rsidR="00871336" w:rsidRPr="0060272A" w:rsidRDefault="00871336" w:rsidP="00380BBB">
      <w:pPr>
        <w:shd w:val="clear" w:color="auto" w:fill="FFFFFF"/>
        <w:overflowPunct w:val="0"/>
        <w:snapToGrid w:val="0"/>
        <w:spacing w:after="0" w:line="360" w:lineRule="exact"/>
        <w:ind w:firstLine="720"/>
        <w:jc w:val="both"/>
        <w:rPr>
          <w:rFonts w:ascii="Times New Roman" w:eastAsia="Times New Roman" w:hAnsi="Times New Roman" w:cs="Times New Roman"/>
          <w:sz w:val="26"/>
          <w:szCs w:val="26"/>
        </w:rPr>
      </w:pPr>
    </w:p>
    <w:p w14:paraId="2FA50E38" w14:textId="29E04FD4" w:rsidR="00822F17" w:rsidRPr="0060272A" w:rsidRDefault="00CD2364" w:rsidP="00BE46CC">
      <w:pPr>
        <w:pStyle w:val="a3"/>
        <w:overflowPunct w:val="0"/>
        <w:snapToGrid w:val="0"/>
        <w:spacing w:afterLines="50" w:after="120" w:line="360" w:lineRule="exact"/>
        <w:rPr>
          <w:rFonts w:ascii="Times New Roman" w:hAnsi="Times New Roman" w:cs="Times New Roman"/>
          <w:b/>
          <w:noProof/>
          <w:sz w:val="26"/>
          <w:szCs w:val="26"/>
        </w:rPr>
      </w:pPr>
      <w:r w:rsidRPr="0060272A">
        <w:rPr>
          <w:rFonts w:ascii="Times New Roman" w:hAnsi="Times New Roman" w:cs="Times New Roman"/>
          <w:b/>
          <w:noProof/>
          <w:sz w:val="26"/>
          <w:szCs w:val="26"/>
        </w:rPr>
        <w:t xml:space="preserve">Table </w:t>
      </w:r>
      <w:r w:rsidR="00BE46CC">
        <w:rPr>
          <w:rFonts w:ascii="Times New Roman" w:hAnsi="Times New Roman" w:cs="Times New Roman"/>
          <w:b/>
          <w:noProof/>
          <w:sz w:val="26"/>
          <w:szCs w:val="26"/>
        </w:rPr>
        <w:t xml:space="preserve">5 </w:t>
      </w:r>
      <w:r w:rsidRPr="0060272A">
        <w:rPr>
          <w:rFonts w:ascii="Times New Roman" w:hAnsi="Times New Roman" w:cs="Times New Roman"/>
          <w:b/>
          <w:noProof/>
          <w:sz w:val="26"/>
          <w:szCs w:val="26"/>
        </w:rPr>
        <w:t xml:space="preserve"> </w:t>
      </w:r>
      <w:r w:rsidR="00EA1395" w:rsidRPr="00BE46CC">
        <w:rPr>
          <w:rFonts w:ascii="Times New Roman" w:hAnsi="Times New Roman" w:cs="Times New Roman"/>
          <w:i/>
          <w:noProof/>
          <w:sz w:val="26"/>
          <w:szCs w:val="26"/>
        </w:rPr>
        <w:t>Mediation Effects Analysis</w:t>
      </w:r>
    </w:p>
    <w:tbl>
      <w:tblPr>
        <w:tblW w:w="4968" w:type="pct"/>
        <w:tblLayout w:type="fixed"/>
        <w:tblLook w:val="04A0" w:firstRow="1" w:lastRow="0" w:firstColumn="1" w:lastColumn="0" w:noHBand="0" w:noVBand="1"/>
      </w:tblPr>
      <w:tblGrid>
        <w:gridCol w:w="2617"/>
        <w:gridCol w:w="2061"/>
        <w:gridCol w:w="567"/>
        <w:gridCol w:w="2070"/>
        <w:gridCol w:w="1985"/>
      </w:tblGrid>
      <w:tr w:rsidR="006E531D" w:rsidRPr="0060272A" w14:paraId="6FF2C89A" w14:textId="77777777" w:rsidTr="006E531D">
        <w:trPr>
          <w:trHeight w:val="318"/>
        </w:trPr>
        <w:tc>
          <w:tcPr>
            <w:tcW w:w="1407" w:type="pct"/>
            <w:vMerge w:val="restart"/>
            <w:tcBorders>
              <w:top w:val="single" w:sz="4" w:space="0" w:color="auto"/>
              <w:left w:val="nil"/>
              <w:right w:val="nil"/>
            </w:tcBorders>
            <w:shd w:val="clear" w:color="auto" w:fill="auto"/>
            <w:noWrap/>
            <w:vAlign w:val="center"/>
            <w:hideMark/>
          </w:tcPr>
          <w:p w14:paraId="6A1F51B5" w14:textId="680EE27A" w:rsidR="006E531D" w:rsidRPr="0060272A" w:rsidRDefault="006E531D" w:rsidP="006E531D">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Relationship</w:t>
            </w:r>
          </w:p>
        </w:tc>
        <w:tc>
          <w:tcPr>
            <w:tcW w:w="1108" w:type="pct"/>
            <w:vMerge w:val="restart"/>
            <w:tcBorders>
              <w:top w:val="single" w:sz="4" w:space="0" w:color="auto"/>
              <w:left w:val="nil"/>
              <w:right w:val="nil"/>
            </w:tcBorders>
            <w:shd w:val="clear" w:color="auto" w:fill="auto"/>
            <w:noWrap/>
            <w:vAlign w:val="center"/>
            <w:hideMark/>
          </w:tcPr>
          <w:p w14:paraId="4E8E8503" w14:textId="0D8D6581" w:rsidR="006E531D" w:rsidRPr="0060272A" w:rsidRDefault="006E531D" w:rsidP="006E531D">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Coefficient</w:t>
            </w:r>
          </w:p>
        </w:tc>
        <w:tc>
          <w:tcPr>
            <w:tcW w:w="305" w:type="pct"/>
            <w:vMerge w:val="restart"/>
            <w:tcBorders>
              <w:top w:val="single" w:sz="4" w:space="0" w:color="auto"/>
              <w:left w:val="nil"/>
              <w:right w:val="nil"/>
            </w:tcBorders>
            <w:shd w:val="clear" w:color="auto" w:fill="auto"/>
            <w:noWrap/>
            <w:vAlign w:val="center"/>
            <w:hideMark/>
          </w:tcPr>
          <w:p w14:paraId="0C7541D5" w14:textId="42653BE5"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p</w:t>
            </w:r>
          </w:p>
        </w:tc>
        <w:tc>
          <w:tcPr>
            <w:tcW w:w="2180" w:type="pct"/>
            <w:gridSpan w:val="2"/>
            <w:tcBorders>
              <w:top w:val="single" w:sz="4" w:space="0" w:color="auto"/>
              <w:left w:val="nil"/>
              <w:bottom w:val="single" w:sz="4" w:space="0" w:color="auto"/>
              <w:right w:val="nil"/>
            </w:tcBorders>
            <w:shd w:val="clear" w:color="auto" w:fill="auto"/>
            <w:noWrap/>
            <w:vAlign w:val="bottom"/>
            <w:hideMark/>
          </w:tcPr>
          <w:p w14:paraId="096B2EE5" w14:textId="63DB9F73" w:rsidR="006E531D" w:rsidRPr="0060272A" w:rsidRDefault="006E531D" w:rsidP="00380BBB">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 xml:space="preserve">Bootstrapping 95% confidence intervals </w:t>
            </w:r>
          </w:p>
        </w:tc>
      </w:tr>
      <w:tr w:rsidR="006E531D" w:rsidRPr="0060272A" w14:paraId="209E5006" w14:textId="77777777" w:rsidTr="006E531D">
        <w:trPr>
          <w:trHeight w:val="397"/>
        </w:trPr>
        <w:tc>
          <w:tcPr>
            <w:tcW w:w="1407" w:type="pct"/>
            <w:vMerge/>
            <w:tcBorders>
              <w:left w:val="nil"/>
              <w:bottom w:val="single" w:sz="4" w:space="0" w:color="auto"/>
              <w:right w:val="nil"/>
            </w:tcBorders>
            <w:shd w:val="clear" w:color="auto" w:fill="auto"/>
            <w:noWrap/>
            <w:vAlign w:val="center"/>
            <w:hideMark/>
          </w:tcPr>
          <w:p w14:paraId="5006ABBD" w14:textId="7813058B"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p>
        </w:tc>
        <w:tc>
          <w:tcPr>
            <w:tcW w:w="1108" w:type="pct"/>
            <w:vMerge/>
            <w:tcBorders>
              <w:left w:val="nil"/>
              <w:bottom w:val="single" w:sz="4" w:space="0" w:color="auto"/>
              <w:right w:val="nil"/>
            </w:tcBorders>
            <w:shd w:val="clear" w:color="auto" w:fill="auto"/>
            <w:noWrap/>
            <w:vAlign w:val="center"/>
            <w:hideMark/>
          </w:tcPr>
          <w:p w14:paraId="2AF74BCD" w14:textId="588ED6C5"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p>
        </w:tc>
        <w:tc>
          <w:tcPr>
            <w:tcW w:w="305" w:type="pct"/>
            <w:vMerge/>
            <w:tcBorders>
              <w:left w:val="nil"/>
              <w:bottom w:val="single" w:sz="4" w:space="0" w:color="auto"/>
              <w:right w:val="nil"/>
            </w:tcBorders>
            <w:shd w:val="clear" w:color="auto" w:fill="auto"/>
            <w:noWrap/>
            <w:vAlign w:val="center"/>
            <w:hideMark/>
          </w:tcPr>
          <w:p w14:paraId="3255FBF0" w14:textId="6684C93F"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p>
        </w:tc>
        <w:tc>
          <w:tcPr>
            <w:tcW w:w="1113" w:type="pct"/>
            <w:tcBorders>
              <w:top w:val="nil"/>
              <w:left w:val="nil"/>
              <w:bottom w:val="single" w:sz="4" w:space="0" w:color="auto"/>
              <w:right w:val="nil"/>
            </w:tcBorders>
            <w:shd w:val="clear" w:color="auto" w:fill="auto"/>
            <w:noWrap/>
            <w:vAlign w:val="center"/>
            <w:hideMark/>
          </w:tcPr>
          <w:p w14:paraId="27AEF5FD" w14:textId="2BAC7100"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Lower</w:t>
            </w:r>
          </w:p>
        </w:tc>
        <w:tc>
          <w:tcPr>
            <w:tcW w:w="1067" w:type="pct"/>
            <w:tcBorders>
              <w:top w:val="nil"/>
              <w:left w:val="nil"/>
              <w:bottom w:val="single" w:sz="4" w:space="0" w:color="auto"/>
              <w:right w:val="nil"/>
            </w:tcBorders>
            <w:shd w:val="clear" w:color="auto" w:fill="auto"/>
            <w:noWrap/>
            <w:vAlign w:val="center"/>
            <w:hideMark/>
          </w:tcPr>
          <w:p w14:paraId="7E1FAF8A"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Upper</w:t>
            </w:r>
          </w:p>
        </w:tc>
      </w:tr>
      <w:tr w:rsidR="006E531D" w:rsidRPr="0060272A" w14:paraId="2AF8BB10" w14:textId="77777777" w:rsidTr="006E531D">
        <w:trPr>
          <w:trHeight w:val="397"/>
        </w:trPr>
        <w:tc>
          <w:tcPr>
            <w:tcW w:w="1407" w:type="pct"/>
            <w:tcBorders>
              <w:top w:val="nil"/>
              <w:left w:val="nil"/>
              <w:bottom w:val="nil"/>
              <w:right w:val="nil"/>
            </w:tcBorders>
            <w:shd w:val="clear" w:color="auto" w:fill="auto"/>
            <w:noWrap/>
            <w:vAlign w:val="center"/>
            <w:hideMark/>
          </w:tcPr>
          <w:p w14:paraId="7470B8A3"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MS→PE→OIBB</w:t>
            </w:r>
          </w:p>
        </w:tc>
        <w:tc>
          <w:tcPr>
            <w:tcW w:w="1108" w:type="pct"/>
            <w:tcBorders>
              <w:top w:val="nil"/>
              <w:left w:val="nil"/>
              <w:bottom w:val="nil"/>
              <w:right w:val="nil"/>
            </w:tcBorders>
            <w:shd w:val="clear" w:color="auto" w:fill="auto"/>
            <w:noWrap/>
            <w:vAlign w:val="center"/>
            <w:hideMark/>
          </w:tcPr>
          <w:p w14:paraId="236849D7"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0.114</w:t>
            </w:r>
          </w:p>
        </w:tc>
        <w:tc>
          <w:tcPr>
            <w:tcW w:w="305" w:type="pct"/>
            <w:tcBorders>
              <w:top w:val="nil"/>
              <w:left w:val="nil"/>
              <w:bottom w:val="nil"/>
              <w:right w:val="nil"/>
            </w:tcBorders>
            <w:shd w:val="clear" w:color="auto" w:fill="auto"/>
            <w:noWrap/>
            <w:vAlign w:val="center"/>
            <w:hideMark/>
          </w:tcPr>
          <w:p w14:paraId="6A08342C"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t>
            </w:r>
          </w:p>
        </w:tc>
        <w:tc>
          <w:tcPr>
            <w:tcW w:w="1113" w:type="pct"/>
            <w:tcBorders>
              <w:top w:val="nil"/>
              <w:left w:val="nil"/>
              <w:bottom w:val="nil"/>
              <w:right w:val="nil"/>
            </w:tcBorders>
            <w:shd w:val="clear" w:color="auto" w:fill="auto"/>
            <w:noWrap/>
            <w:vAlign w:val="center"/>
            <w:hideMark/>
          </w:tcPr>
          <w:p w14:paraId="57C67E95" w14:textId="6A19B27B"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0.013</w:t>
            </w:r>
          </w:p>
        </w:tc>
        <w:tc>
          <w:tcPr>
            <w:tcW w:w="1067" w:type="pct"/>
            <w:tcBorders>
              <w:top w:val="nil"/>
              <w:left w:val="nil"/>
              <w:bottom w:val="nil"/>
              <w:right w:val="nil"/>
            </w:tcBorders>
            <w:shd w:val="clear" w:color="auto" w:fill="auto"/>
            <w:noWrap/>
            <w:vAlign w:val="center"/>
            <w:hideMark/>
          </w:tcPr>
          <w:p w14:paraId="74F30AF8"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0.226</w:t>
            </w:r>
          </w:p>
        </w:tc>
      </w:tr>
      <w:tr w:rsidR="006E531D" w:rsidRPr="0060272A" w14:paraId="60F09B69" w14:textId="77777777" w:rsidTr="006E531D">
        <w:trPr>
          <w:trHeight w:val="397"/>
        </w:trPr>
        <w:tc>
          <w:tcPr>
            <w:tcW w:w="1407" w:type="pct"/>
            <w:tcBorders>
              <w:top w:val="nil"/>
              <w:left w:val="nil"/>
              <w:bottom w:val="nil"/>
              <w:right w:val="nil"/>
            </w:tcBorders>
            <w:shd w:val="clear" w:color="auto" w:fill="auto"/>
            <w:noWrap/>
            <w:vAlign w:val="center"/>
            <w:hideMark/>
          </w:tcPr>
          <w:p w14:paraId="232D2F1A"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PV→PE→OIBB</w:t>
            </w:r>
          </w:p>
        </w:tc>
        <w:tc>
          <w:tcPr>
            <w:tcW w:w="1108" w:type="pct"/>
            <w:tcBorders>
              <w:top w:val="nil"/>
              <w:left w:val="nil"/>
              <w:bottom w:val="nil"/>
              <w:right w:val="nil"/>
            </w:tcBorders>
            <w:shd w:val="clear" w:color="auto" w:fill="auto"/>
            <w:noWrap/>
            <w:vAlign w:val="center"/>
            <w:hideMark/>
          </w:tcPr>
          <w:p w14:paraId="1774CD91"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0.123</w:t>
            </w:r>
          </w:p>
        </w:tc>
        <w:tc>
          <w:tcPr>
            <w:tcW w:w="305" w:type="pct"/>
            <w:tcBorders>
              <w:top w:val="nil"/>
              <w:left w:val="nil"/>
              <w:bottom w:val="nil"/>
              <w:right w:val="nil"/>
            </w:tcBorders>
            <w:shd w:val="clear" w:color="auto" w:fill="auto"/>
            <w:noWrap/>
            <w:vAlign w:val="center"/>
            <w:hideMark/>
          </w:tcPr>
          <w:p w14:paraId="2DF07E14"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t>
            </w:r>
          </w:p>
        </w:tc>
        <w:tc>
          <w:tcPr>
            <w:tcW w:w="1113" w:type="pct"/>
            <w:tcBorders>
              <w:top w:val="nil"/>
              <w:left w:val="nil"/>
              <w:bottom w:val="nil"/>
              <w:right w:val="nil"/>
            </w:tcBorders>
            <w:shd w:val="clear" w:color="auto" w:fill="auto"/>
            <w:noWrap/>
            <w:vAlign w:val="center"/>
            <w:hideMark/>
          </w:tcPr>
          <w:p w14:paraId="7E21A266" w14:textId="4B33F350"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0.02</w:t>
            </w:r>
          </w:p>
        </w:tc>
        <w:tc>
          <w:tcPr>
            <w:tcW w:w="1067" w:type="pct"/>
            <w:tcBorders>
              <w:top w:val="nil"/>
              <w:left w:val="nil"/>
              <w:bottom w:val="nil"/>
              <w:right w:val="nil"/>
            </w:tcBorders>
            <w:shd w:val="clear" w:color="auto" w:fill="auto"/>
            <w:noWrap/>
            <w:vAlign w:val="center"/>
            <w:hideMark/>
          </w:tcPr>
          <w:p w14:paraId="6B601ACA"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0.218</w:t>
            </w:r>
          </w:p>
        </w:tc>
      </w:tr>
      <w:tr w:rsidR="006E531D" w:rsidRPr="0060272A" w14:paraId="23654BEE" w14:textId="77777777" w:rsidTr="006E531D">
        <w:trPr>
          <w:trHeight w:val="397"/>
        </w:trPr>
        <w:tc>
          <w:tcPr>
            <w:tcW w:w="1407" w:type="pct"/>
            <w:tcBorders>
              <w:top w:val="nil"/>
              <w:left w:val="nil"/>
              <w:bottom w:val="single" w:sz="4" w:space="0" w:color="auto"/>
              <w:right w:val="nil"/>
            </w:tcBorders>
            <w:shd w:val="clear" w:color="auto" w:fill="auto"/>
            <w:noWrap/>
            <w:vAlign w:val="center"/>
            <w:hideMark/>
          </w:tcPr>
          <w:p w14:paraId="0986F7DE"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WS→PE→OIBB</w:t>
            </w:r>
          </w:p>
        </w:tc>
        <w:tc>
          <w:tcPr>
            <w:tcW w:w="1108" w:type="pct"/>
            <w:tcBorders>
              <w:top w:val="nil"/>
              <w:left w:val="nil"/>
              <w:bottom w:val="single" w:sz="4" w:space="0" w:color="auto"/>
              <w:right w:val="nil"/>
            </w:tcBorders>
            <w:shd w:val="clear" w:color="auto" w:fill="auto"/>
            <w:noWrap/>
            <w:vAlign w:val="center"/>
            <w:hideMark/>
          </w:tcPr>
          <w:p w14:paraId="19DFC8A2"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0.079</w:t>
            </w:r>
          </w:p>
        </w:tc>
        <w:tc>
          <w:tcPr>
            <w:tcW w:w="305" w:type="pct"/>
            <w:tcBorders>
              <w:top w:val="nil"/>
              <w:left w:val="nil"/>
              <w:bottom w:val="single" w:sz="4" w:space="0" w:color="auto"/>
              <w:right w:val="nil"/>
            </w:tcBorders>
            <w:shd w:val="clear" w:color="auto" w:fill="auto"/>
            <w:noWrap/>
            <w:vAlign w:val="center"/>
            <w:hideMark/>
          </w:tcPr>
          <w:p w14:paraId="3387879F"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w:t>
            </w:r>
          </w:p>
        </w:tc>
        <w:tc>
          <w:tcPr>
            <w:tcW w:w="1113" w:type="pct"/>
            <w:tcBorders>
              <w:top w:val="nil"/>
              <w:left w:val="nil"/>
              <w:bottom w:val="single" w:sz="4" w:space="0" w:color="auto"/>
              <w:right w:val="nil"/>
            </w:tcBorders>
            <w:shd w:val="clear" w:color="auto" w:fill="auto"/>
            <w:noWrap/>
            <w:vAlign w:val="center"/>
            <w:hideMark/>
          </w:tcPr>
          <w:p w14:paraId="716AA56B" w14:textId="410E664F"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0.01</w:t>
            </w:r>
          </w:p>
        </w:tc>
        <w:tc>
          <w:tcPr>
            <w:tcW w:w="1067" w:type="pct"/>
            <w:tcBorders>
              <w:top w:val="nil"/>
              <w:left w:val="nil"/>
              <w:bottom w:val="single" w:sz="4" w:space="0" w:color="auto"/>
              <w:right w:val="nil"/>
            </w:tcBorders>
            <w:shd w:val="clear" w:color="auto" w:fill="auto"/>
            <w:noWrap/>
            <w:vAlign w:val="center"/>
            <w:hideMark/>
          </w:tcPr>
          <w:p w14:paraId="2358DEBA" w14:textId="77777777" w:rsidR="006E531D" w:rsidRPr="0060272A" w:rsidRDefault="006E531D" w:rsidP="00BE46CC">
            <w:pPr>
              <w:overflowPunct w:val="0"/>
              <w:snapToGrid w:val="0"/>
              <w:spacing w:after="0" w:line="360" w:lineRule="exact"/>
              <w:jc w:val="center"/>
              <w:rPr>
                <w:rFonts w:ascii="Times New Roman" w:eastAsia="Times New Roman" w:hAnsi="Times New Roman" w:cs="Times New Roman"/>
                <w:color w:val="000000"/>
                <w:sz w:val="26"/>
                <w:szCs w:val="26"/>
              </w:rPr>
            </w:pPr>
            <w:r w:rsidRPr="0060272A">
              <w:rPr>
                <w:rFonts w:ascii="Times New Roman" w:eastAsia="Times New Roman" w:hAnsi="Times New Roman" w:cs="Times New Roman"/>
                <w:color w:val="000000"/>
                <w:sz w:val="26"/>
                <w:szCs w:val="26"/>
              </w:rPr>
              <w:t>0.145</w:t>
            </w:r>
          </w:p>
        </w:tc>
      </w:tr>
    </w:tbl>
    <w:p w14:paraId="001EB272" w14:textId="44CFD13B" w:rsidR="007F7B67" w:rsidRPr="0060272A" w:rsidRDefault="00BE46CC" w:rsidP="00CD2364">
      <w:pPr>
        <w:overflowPunct w:val="0"/>
        <w:snapToGrid w:val="0"/>
        <w:spacing w:after="0" w:line="360" w:lineRule="exact"/>
        <w:rPr>
          <w:rFonts w:ascii="Times New Roman" w:hAnsi="Times New Roman" w:cs="Times New Roman"/>
          <w:sz w:val="26"/>
          <w:szCs w:val="26"/>
        </w:rPr>
      </w:pPr>
      <w:r w:rsidRPr="00BE46CC">
        <w:rPr>
          <w:rFonts w:ascii="Times New Roman" w:hAnsi="Times New Roman" w:cs="Times New Roman"/>
          <w:i/>
          <w:sz w:val="26"/>
          <w:szCs w:val="26"/>
          <w:lang w:eastAsia="zh-TW"/>
        </w:rPr>
        <w:t>Note.</w:t>
      </w:r>
      <w:r>
        <w:rPr>
          <w:rFonts w:ascii="Times New Roman" w:hAnsi="Times New Roman" w:cs="Times New Roman"/>
          <w:sz w:val="26"/>
          <w:szCs w:val="26"/>
          <w:lang w:eastAsia="zh-TW"/>
        </w:rPr>
        <w:t xml:space="preserve"> </w:t>
      </w:r>
      <w:r w:rsidR="00822F17" w:rsidRPr="0060272A">
        <w:rPr>
          <w:rFonts w:ascii="Times New Roman" w:hAnsi="Times New Roman" w:cs="Times New Roman"/>
          <w:sz w:val="26"/>
          <w:szCs w:val="26"/>
        </w:rPr>
        <w:t>*p&lt;0.05; **p&lt;0.01; ***p&lt;0.001 (p value)</w:t>
      </w:r>
    </w:p>
    <w:p w14:paraId="34B06FBE" w14:textId="77777777" w:rsidR="00CD2364" w:rsidRPr="0060272A" w:rsidRDefault="00CD2364" w:rsidP="00CD2364">
      <w:pPr>
        <w:overflowPunct w:val="0"/>
        <w:snapToGrid w:val="0"/>
        <w:spacing w:after="0" w:line="360" w:lineRule="exact"/>
        <w:rPr>
          <w:rFonts w:ascii="Times New Roman" w:hAnsi="Times New Roman" w:cs="Times New Roman"/>
          <w:sz w:val="26"/>
          <w:szCs w:val="26"/>
        </w:rPr>
      </w:pPr>
    </w:p>
    <w:p w14:paraId="6FBBABEE" w14:textId="114EAAFF" w:rsidR="008C2627" w:rsidRPr="0060272A" w:rsidRDefault="00EA1395" w:rsidP="00CD2364">
      <w:pPr>
        <w:overflowPunct w:val="0"/>
        <w:snapToGrid w:val="0"/>
        <w:spacing w:after="0" w:line="360" w:lineRule="exact"/>
        <w:ind w:firstLineChars="200" w:firstLine="520"/>
        <w:jc w:val="both"/>
        <w:rPr>
          <w:rFonts w:ascii="Times New Roman" w:hAnsi="Times New Roman" w:cs="Times New Roman"/>
          <w:sz w:val="26"/>
          <w:szCs w:val="26"/>
        </w:rPr>
      </w:pPr>
      <w:r w:rsidRPr="0060272A">
        <w:rPr>
          <w:rFonts w:ascii="Times New Roman" w:hAnsi="Times New Roman" w:cs="Times New Roman"/>
          <w:sz w:val="26"/>
          <w:szCs w:val="26"/>
        </w:rPr>
        <w:t xml:space="preserve">Three mediating effects in this study were examined. </w:t>
      </w:r>
      <w:r w:rsidR="00A6190C" w:rsidRPr="0060272A">
        <w:rPr>
          <w:rFonts w:ascii="Times New Roman" w:hAnsi="Times New Roman" w:cs="Times New Roman"/>
          <w:sz w:val="26"/>
          <w:szCs w:val="26"/>
        </w:rPr>
        <w:t>Firstly, the study examined the mediating effect of perceived enjoyment on the relationship between</w:t>
      </w:r>
      <w:r w:rsidR="00D820BC" w:rsidRPr="0060272A">
        <w:rPr>
          <w:rFonts w:ascii="Times New Roman" w:hAnsi="Times New Roman" w:cs="Times New Roman"/>
          <w:sz w:val="26"/>
          <w:szCs w:val="26"/>
        </w:rPr>
        <w:t xml:space="preserve"> marketing stimulus </w:t>
      </w:r>
      <w:r w:rsidR="00A6190C" w:rsidRPr="0060272A">
        <w:rPr>
          <w:rFonts w:ascii="Times New Roman" w:hAnsi="Times New Roman" w:cs="Times New Roman"/>
          <w:sz w:val="26"/>
          <w:szCs w:val="26"/>
        </w:rPr>
        <w:t xml:space="preserve">and </w:t>
      </w:r>
      <w:r w:rsidR="00A74A9B" w:rsidRPr="0060272A">
        <w:rPr>
          <w:rFonts w:ascii="Times New Roman" w:hAnsi="Times New Roman" w:cs="Times New Roman"/>
          <w:sz w:val="26"/>
          <w:szCs w:val="26"/>
        </w:rPr>
        <w:t xml:space="preserve">online impulse buying behavior. Then the study investigates </w:t>
      </w:r>
      <w:r w:rsidR="00A6190C" w:rsidRPr="0060272A">
        <w:rPr>
          <w:rFonts w:ascii="Times New Roman" w:hAnsi="Times New Roman" w:cs="Times New Roman"/>
          <w:sz w:val="26"/>
          <w:szCs w:val="26"/>
        </w:rPr>
        <w:t xml:space="preserve">perceived enjoyment on the relationship between </w:t>
      </w:r>
      <w:r w:rsidR="00A74A9B" w:rsidRPr="0060272A">
        <w:rPr>
          <w:rFonts w:ascii="Times New Roman" w:hAnsi="Times New Roman" w:cs="Times New Roman"/>
          <w:sz w:val="26"/>
          <w:szCs w:val="26"/>
        </w:rPr>
        <w:t xml:space="preserve">product variety </w:t>
      </w:r>
      <w:r w:rsidR="00A6190C" w:rsidRPr="0060272A">
        <w:rPr>
          <w:rFonts w:ascii="Times New Roman" w:hAnsi="Times New Roman" w:cs="Times New Roman"/>
          <w:sz w:val="26"/>
          <w:szCs w:val="26"/>
        </w:rPr>
        <w:t>and online impulse buying behavior and</w:t>
      </w:r>
      <w:r w:rsidR="00814A01">
        <w:rPr>
          <w:rFonts w:ascii="Times New Roman" w:hAnsi="Times New Roman" w:cs="Times New Roman"/>
          <w:sz w:val="26"/>
          <w:szCs w:val="26"/>
        </w:rPr>
        <w:t>,</w:t>
      </w:r>
      <w:r w:rsidR="00A6190C" w:rsidRPr="0060272A">
        <w:rPr>
          <w:rFonts w:ascii="Times New Roman" w:hAnsi="Times New Roman" w:cs="Times New Roman"/>
          <w:sz w:val="26"/>
          <w:szCs w:val="26"/>
        </w:rPr>
        <w:t xml:space="preserve"> finally, perceived enjoyment on the relationship between website stimulus and OIBB. </w:t>
      </w:r>
      <w:r w:rsidR="00011D8B" w:rsidRPr="0060272A">
        <w:rPr>
          <w:rFonts w:ascii="Times New Roman" w:hAnsi="Times New Roman" w:cs="Times New Roman"/>
          <w:sz w:val="26"/>
          <w:szCs w:val="26"/>
        </w:rPr>
        <w:t>With</w:t>
      </w:r>
      <w:r w:rsidRPr="0060272A">
        <w:rPr>
          <w:rFonts w:ascii="Times New Roman" w:hAnsi="Times New Roman" w:cs="Times New Roman"/>
          <w:sz w:val="26"/>
          <w:szCs w:val="26"/>
        </w:rPr>
        <w:t xml:space="preserve"> 95% confidence intervals, 5000 simulation</w:t>
      </w:r>
      <w:r w:rsidR="00814A01">
        <w:rPr>
          <w:rFonts w:ascii="Times New Roman" w:hAnsi="Times New Roman" w:cs="Times New Roman"/>
          <w:sz w:val="26"/>
          <w:szCs w:val="26"/>
        </w:rPr>
        <w:t>s</w:t>
      </w:r>
      <w:r w:rsidRPr="0060272A">
        <w:rPr>
          <w:rFonts w:ascii="Times New Roman" w:hAnsi="Times New Roman" w:cs="Times New Roman"/>
          <w:sz w:val="26"/>
          <w:szCs w:val="26"/>
        </w:rPr>
        <w:t xml:space="preserve"> were bootstrapped and found no 0 straddle in between</w:t>
      </w:r>
      <w:sdt>
        <w:sdtPr>
          <w:rPr>
            <w:rFonts w:ascii="Times New Roman" w:hAnsi="Times New Roman" w:cs="Times New Roman"/>
            <w:sz w:val="26"/>
            <w:szCs w:val="26"/>
          </w:rPr>
          <w:id w:val="2053102870"/>
          <w:citation/>
        </w:sdtPr>
        <w:sdtEndPr/>
        <w:sdtContent>
          <w:r w:rsidRPr="0060272A">
            <w:rPr>
              <w:rFonts w:ascii="Times New Roman" w:hAnsi="Times New Roman" w:cs="Times New Roman"/>
              <w:sz w:val="26"/>
              <w:szCs w:val="26"/>
            </w:rPr>
            <w:fldChar w:fldCharType="begin"/>
          </w:r>
          <w:r w:rsidRPr="0060272A">
            <w:rPr>
              <w:rFonts w:ascii="Times New Roman" w:hAnsi="Times New Roman" w:cs="Times New Roman"/>
              <w:sz w:val="26"/>
              <w:szCs w:val="26"/>
            </w:rPr>
            <w:instrText xml:space="preserve"> CITATION Efr93 \l 1033 </w:instrText>
          </w:r>
          <w:r w:rsidRPr="0060272A">
            <w:rPr>
              <w:rFonts w:ascii="Times New Roman" w:hAnsi="Times New Roman" w:cs="Times New Roman"/>
              <w:sz w:val="26"/>
              <w:szCs w:val="26"/>
            </w:rPr>
            <w:fldChar w:fldCharType="separate"/>
          </w:r>
          <w:r w:rsidR="00F93205" w:rsidRPr="0060272A">
            <w:rPr>
              <w:rFonts w:ascii="Times New Roman" w:hAnsi="Times New Roman" w:cs="Times New Roman"/>
              <w:noProof/>
              <w:sz w:val="26"/>
              <w:szCs w:val="26"/>
            </w:rPr>
            <w:t xml:space="preserve"> (Efron &amp; Tibshirani, 1993)</w:t>
          </w:r>
          <w:r w:rsidRPr="0060272A">
            <w:rPr>
              <w:rFonts w:ascii="Times New Roman" w:hAnsi="Times New Roman" w:cs="Times New Roman"/>
              <w:sz w:val="26"/>
              <w:szCs w:val="26"/>
            </w:rPr>
            <w:fldChar w:fldCharType="end"/>
          </w:r>
        </w:sdtContent>
      </w:sdt>
      <w:r w:rsidRPr="0060272A">
        <w:rPr>
          <w:rFonts w:ascii="Times New Roman" w:hAnsi="Times New Roman" w:cs="Times New Roman"/>
          <w:sz w:val="26"/>
          <w:szCs w:val="26"/>
        </w:rPr>
        <w:t>. T</w:t>
      </w:r>
      <w:r w:rsidR="00A6190C" w:rsidRPr="0060272A">
        <w:rPr>
          <w:rFonts w:ascii="Times New Roman" w:hAnsi="Times New Roman" w:cs="Times New Roman"/>
          <w:sz w:val="26"/>
          <w:szCs w:val="26"/>
        </w:rPr>
        <w:t>he study indicates that perceived</w:t>
      </w:r>
      <w:r w:rsidRPr="0060272A">
        <w:rPr>
          <w:rFonts w:ascii="Times New Roman" w:hAnsi="Times New Roman" w:cs="Times New Roman"/>
          <w:sz w:val="26"/>
          <w:szCs w:val="26"/>
        </w:rPr>
        <w:t xml:space="preserve"> enjoyment has </w:t>
      </w:r>
      <w:r w:rsidRPr="0060272A">
        <w:rPr>
          <w:rFonts w:ascii="Times New Roman" w:hAnsi="Times New Roman" w:cs="Times New Roman"/>
          <w:sz w:val="26"/>
          <w:szCs w:val="26"/>
        </w:rPr>
        <w:lastRenderedPageBreak/>
        <w:t>significant</w:t>
      </w:r>
      <w:r w:rsidR="00A6190C" w:rsidRPr="0060272A">
        <w:rPr>
          <w:rFonts w:ascii="Times New Roman" w:hAnsi="Times New Roman" w:cs="Times New Roman"/>
          <w:sz w:val="26"/>
          <w:szCs w:val="26"/>
        </w:rPr>
        <w:t xml:space="preserve"> and positive</w:t>
      </w:r>
      <w:r w:rsidRPr="0060272A">
        <w:rPr>
          <w:rFonts w:ascii="Times New Roman" w:hAnsi="Times New Roman" w:cs="Times New Roman"/>
          <w:sz w:val="26"/>
          <w:szCs w:val="26"/>
        </w:rPr>
        <w:t xml:space="preserve"> impacts on </w:t>
      </w:r>
      <w:r w:rsidR="00A6190C" w:rsidRPr="0060272A">
        <w:rPr>
          <w:rFonts w:ascii="Times New Roman" w:hAnsi="Times New Roman" w:cs="Times New Roman"/>
          <w:sz w:val="26"/>
          <w:szCs w:val="26"/>
        </w:rPr>
        <w:t>website stimulus, price and promotion and online</w:t>
      </w:r>
      <w:r w:rsidRPr="0060272A">
        <w:rPr>
          <w:rFonts w:ascii="Times New Roman" w:hAnsi="Times New Roman" w:cs="Times New Roman"/>
          <w:sz w:val="26"/>
          <w:szCs w:val="26"/>
        </w:rPr>
        <w:t xml:space="preserve"> impulse purchase behavior. </w:t>
      </w:r>
    </w:p>
    <w:p w14:paraId="0DBFC4DF" w14:textId="77777777" w:rsidR="00CD2364" w:rsidRPr="0060272A" w:rsidRDefault="00CD2364" w:rsidP="00CD2364">
      <w:pPr>
        <w:overflowPunct w:val="0"/>
        <w:snapToGrid w:val="0"/>
        <w:spacing w:after="0" w:line="360" w:lineRule="exact"/>
        <w:ind w:firstLineChars="200" w:firstLine="520"/>
        <w:jc w:val="both"/>
        <w:rPr>
          <w:rFonts w:ascii="Times New Roman" w:hAnsi="Times New Roman" w:cs="Times New Roman"/>
          <w:sz w:val="26"/>
          <w:szCs w:val="26"/>
        </w:rPr>
      </w:pPr>
    </w:p>
    <w:p w14:paraId="10F058C9" w14:textId="77777777" w:rsidR="00937BDE" w:rsidRPr="0060272A" w:rsidRDefault="00D37627" w:rsidP="00380BBB">
      <w:pPr>
        <w:pStyle w:val="a3"/>
        <w:overflowPunct w:val="0"/>
        <w:snapToGrid w:val="0"/>
        <w:spacing w:line="360" w:lineRule="exact"/>
        <w:rPr>
          <w:rFonts w:ascii="Times New Roman" w:hAnsi="Times New Roman" w:cs="Times New Roman"/>
          <w:b/>
          <w:sz w:val="26"/>
          <w:szCs w:val="26"/>
        </w:rPr>
      </w:pPr>
      <w:r w:rsidRPr="0060272A">
        <w:rPr>
          <w:rFonts w:ascii="Times New Roman" w:hAnsi="Times New Roman" w:cs="Times New Roman"/>
          <w:b/>
          <w:sz w:val="26"/>
          <w:szCs w:val="26"/>
        </w:rPr>
        <w:t>Implication</w:t>
      </w:r>
      <w:r w:rsidR="00F64B82" w:rsidRPr="0060272A">
        <w:rPr>
          <w:rFonts w:ascii="Times New Roman" w:hAnsi="Times New Roman" w:cs="Times New Roman"/>
          <w:b/>
          <w:sz w:val="26"/>
          <w:szCs w:val="26"/>
        </w:rPr>
        <w:t>s</w:t>
      </w:r>
    </w:p>
    <w:p w14:paraId="6F8ACC37" w14:textId="47C886A2" w:rsidR="005C71DE" w:rsidRPr="0060272A" w:rsidRDefault="005C71DE"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 xml:space="preserve">The findings can be important for both practical and theoretical implications on consumers’ impulse buying behavior.  At the practical level, </w:t>
      </w:r>
      <w:r w:rsidR="00814A01">
        <w:rPr>
          <w:rFonts w:ascii="Times New Roman" w:hAnsi="Times New Roman" w:cs="Times New Roman"/>
          <w:sz w:val="26"/>
          <w:szCs w:val="26"/>
        </w:rPr>
        <w:t xml:space="preserve">the </w:t>
      </w:r>
      <w:r w:rsidRPr="0060272A">
        <w:rPr>
          <w:rFonts w:ascii="Times New Roman" w:hAnsi="Times New Roman" w:cs="Times New Roman"/>
          <w:sz w:val="26"/>
          <w:szCs w:val="26"/>
        </w:rPr>
        <w:t>transition from consumers’ planned purchase to impulse buying behavior influenced by marketing stimulus and product varieties provide</w:t>
      </w:r>
      <w:r w:rsidR="00814A01">
        <w:rPr>
          <w:rFonts w:ascii="Times New Roman" w:hAnsi="Times New Roman" w:cs="Times New Roman"/>
          <w:sz w:val="26"/>
          <w:szCs w:val="26"/>
        </w:rPr>
        <w:t>s</w:t>
      </w:r>
      <w:r w:rsidRPr="0060272A">
        <w:rPr>
          <w:rFonts w:ascii="Times New Roman" w:hAnsi="Times New Roman" w:cs="Times New Roman"/>
          <w:sz w:val="26"/>
          <w:szCs w:val="26"/>
        </w:rPr>
        <w:t xml:space="preserve"> </w:t>
      </w:r>
      <w:r w:rsidR="00814A01">
        <w:rPr>
          <w:rFonts w:ascii="Times New Roman" w:hAnsi="Times New Roman" w:cs="Times New Roman"/>
          <w:sz w:val="26"/>
          <w:szCs w:val="26"/>
        </w:rPr>
        <w:t xml:space="preserve">an </w:t>
      </w:r>
      <w:r w:rsidRPr="0060272A">
        <w:rPr>
          <w:rFonts w:ascii="Times New Roman" w:hAnsi="Times New Roman" w:cs="Times New Roman"/>
          <w:sz w:val="26"/>
          <w:szCs w:val="26"/>
        </w:rPr>
        <w:t xml:space="preserve">important direction to the retailers. Therefore, these findings can be useful to retailers and companies to design their strategies for attracting customers. Retailers and marketers should acknowledge during </w:t>
      </w:r>
      <w:r w:rsidR="00814A01">
        <w:rPr>
          <w:rFonts w:ascii="Times New Roman" w:hAnsi="Times New Roman" w:cs="Times New Roman"/>
          <w:sz w:val="26"/>
          <w:szCs w:val="26"/>
        </w:rPr>
        <w:t xml:space="preserve">the </w:t>
      </w:r>
      <w:r w:rsidRPr="0060272A">
        <w:rPr>
          <w:rFonts w:ascii="Times New Roman" w:hAnsi="Times New Roman" w:cs="Times New Roman"/>
          <w:sz w:val="26"/>
          <w:szCs w:val="26"/>
        </w:rPr>
        <w:t>development of their strategies that Malaysian consumers are concern over market stimulus and product varieties. Further, retailers and companies should keep their website</w:t>
      </w:r>
      <w:r w:rsidR="0094017E">
        <w:rPr>
          <w:rFonts w:ascii="Times New Roman" w:hAnsi="Times New Roman" w:cs="Times New Roman"/>
          <w:sz w:val="26"/>
          <w:szCs w:val="26"/>
        </w:rPr>
        <w:t>s</w:t>
      </w:r>
      <w:r w:rsidRPr="0060272A">
        <w:rPr>
          <w:rFonts w:ascii="Times New Roman" w:hAnsi="Times New Roman" w:cs="Times New Roman"/>
          <w:sz w:val="26"/>
          <w:szCs w:val="26"/>
        </w:rPr>
        <w:t xml:space="preserve"> vibrant and update </w:t>
      </w:r>
      <w:r w:rsidR="00814A01">
        <w:rPr>
          <w:rFonts w:ascii="Times New Roman" w:hAnsi="Times New Roman" w:cs="Times New Roman"/>
          <w:sz w:val="26"/>
          <w:szCs w:val="26"/>
        </w:rPr>
        <w:t xml:space="preserve">from </w:t>
      </w:r>
      <w:r w:rsidRPr="0060272A">
        <w:rPr>
          <w:rFonts w:ascii="Times New Roman" w:hAnsi="Times New Roman" w:cs="Times New Roman"/>
          <w:sz w:val="26"/>
          <w:szCs w:val="26"/>
        </w:rPr>
        <w:t xml:space="preserve">time to time with accurate information. Theoretically, the findings may enhance the understanding of individuals’ differences in impulse buying behavior, thus expanding knowledge related to the relationships among antecedents and impulse buying behavior patterns. </w:t>
      </w:r>
    </w:p>
    <w:p w14:paraId="3AC958D6" w14:textId="77777777" w:rsidR="00F4706A" w:rsidRPr="0060272A" w:rsidRDefault="00F4706A" w:rsidP="00380BBB">
      <w:pPr>
        <w:pStyle w:val="a3"/>
        <w:overflowPunct w:val="0"/>
        <w:snapToGrid w:val="0"/>
        <w:spacing w:line="360" w:lineRule="exact"/>
        <w:jc w:val="both"/>
        <w:rPr>
          <w:rFonts w:ascii="Times New Roman" w:hAnsi="Times New Roman" w:cs="Times New Roman"/>
          <w:sz w:val="26"/>
          <w:szCs w:val="26"/>
        </w:rPr>
      </w:pPr>
    </w:p>
    <w:p w14:paraId="5961D126" w14:textId="77777777" w:rsidR="0091568D" w:rsidRPr="0060272A" w:rsidRDefault="0091568D" w:rsidP="00380BBB">
      <w:pPr>
        <w:pStyle w:val="a3"/>
        <w:overflowPunct w:val="0"/>
        <w:snapToGrid w:val="0"/>
        <w:spacing w:line="360" w:lineRule="exact"/>
        <w:jc w:val="both"/>
        <w:rPr>
          <w:rFonts w:ascii="Times New Roman" w:hAnsi="Times New Roman" w:cs="Times New Roman"/>
          <w:b/>
          <w:sz w:val="26"/>
          <w:szCs w:val="26"/>
        </w:rPr>
      </w:pPr>
      <w:r w:rsidRPr="0060272A">
        <w:rPr>
          <w:rFonts w:ascii="Times New Roman" w:hAnsi="Times New Roman" w:cs="Times New Roman"/>
          <w:b/>
          <w:sz w:val="26"/>
          <w:szCs w:val="26"/>
        </w:rPr>
        <w:t>Limitation and Future Research Direction</w:t>
      </w:r>
    </w:p>
    <w:p w14:paraId="18A17C9E" w14:textId="7B5CE6AD" w:rsidR="00553166" w:rsidRPr="0060272A" w:rsidRDefault="0091568D"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This research h</w:t>
      </w:r>
      <w:r w:rsidR="00286365" w:rsidRPr="0060272A">
        <w:rPr>
          <w:rFonts w:ascii="Times New Roman" w:hAnsi="Times New Roman" w:cs="Times New Roman"/>
          <w:sz w:val="26"/>
          <w:szCs w:val="26"/>
        </w:rPr>
        <w:t>as its limitations. Firstly</w:t>
      </w:r>
      <w:r w:rsidRPr="0060272A">
        <w:rPr>
          <w:rFonts w:ascii="Times New Roman" w:hAnsi="Times New Roman" w:cs="Times New Roman"/>
          <w:sz w:val="26"/>
          <w:szCs w:val="26"/>
        </w:rPr>
        <w:t xml:space="preserve">, </w:t>
      </w:r>
      <w:r w:rsidR="00155FEB" w:rsidRPr="0060272A">
        <w:rPr>
          <w:rFonts w:ascii="Times New Roman" w:hAnsi="Times New Roman" w:cs="Times New Roman"/>
          <w:sz w:val="26"/>
          <w:szCs w:val="26"/>
        </w:rPr>
        <w:t>due to th</w:t>
      </w:r>
      <w:r w:rsidR="00286365" w:rsidRPr="0060272A">
        <w:rPr>
          <w:rFonts w:ascii="Times New Roman" w:hAnsi="Times New Roman" w:cs="Times New Roman"/>
          <w:sz w:val="26"/>
          <w:szCs w:val="26"/>
        </w:rPr>
        <w:t>e time constraints, the data were collected</w:t>
      </w:r>
      <w:r w:rsidR="00155FEB" w:rsidRPr="0060272A">
        <w:rPr>
          <w:rFonts w:ascii="Times New Roman" w:hAnsi="Times New Roman" w:cs="Times New Roman"/>
          <w:sz w:val="26"/>
          <w:szCs w:val="26"/>
        </w:rPr>
        <w:t xml:space="preserve"> through online </w:t>
      </w:r>
      <w:r w:rsidR="00286365" w:rsidRPr="0060272A">
        <w:rPr>
          <w:rFonts w:ascii="Times New Roman" w:hAnsi="Times New Roman" w:cs="Times New Roman"/>
          <w:sz w:val="26"/>
          <w:szCs w:val="26"/>
        </w:rPr>
        <w:t xml:space="preserve">platforms </w:t>
      </w:r>
      <w:r w:rsidR="00155FEB" w:rsidRPr="0060272A">
        <w:rPr>
          <w:rFonts w:ascii="Times New Roman" w:hAnsi="Times New Roman" w:cs="Times New Roman"/>
          <w:sz w:val="26"/>
          <w:szCs w:val="26"/>
        </w:rPr>
        <w:t>and social media</w:t>
      </w:r>
      <w:r w:rsidR="00814A01">
        <w:rPr>
          <w:rFonts w:ascii="Times New Roman" w:hAnsi="Times New Roman" w:cs="Times New Roman"/>
          <w:sz w:val="26"/>
          <w:szCs w:val="26"/>
        </w:rPr>
        <w:t>,</w:t>
      </w:r>
      <w:r w:rsidR="00155FEB" w:rsidRPr="0060272A">
        <w:rPr>
          <w:rFonts w:ascii="Times New Roman" w:hAnsi="Times New Roman" w:cs="Times New Roman"/>
          <w:sz w:val="26"/>
          <w:szCs w:val="26"/>
        </w:rPr>
        <w:t xml:space="preserve"> </w:t>
      </w:r>
      <w:r w:rsidR="00286365" w:rsidRPr="0060272A">
        <w:rPr>
          <w:rFonts w:ascii="Times New Roman" w:hAnsi="Times New Roman" w:cs="Times New Roman"/>
          <w:sz w:val="26"/>
          <w:szCs w:val="26"/>
        </w:rPr>
        <w:t xml:space="preserve">and respondents were </w:t>
      </w:r>
      <w:r w:rsidR="00155FEB" w:rsidRPr="0060272A">
        <w:rPr>
          <w:rFonts w:ascii="Times New Roman" w:hAnsi="Times New Roman" w:cs="Times New Roman"/>
          <w:sz w:val="26"/>
          <w:szCs w:val="26"/>
        </w:rPr>
        <w:t xml:space="preserve">mainly from </w:t>
      </w:r>
      <w:proofErr w:type="spellStart"/>
      <w:r w:rsidR="00155FEB" w:rsidRPr="0060272A">
        <w:rPr>
          <w:rFonts w:ascii="Times New Roman" w:hAnsi="Times New Roman" w:cs="Times New Roman"/>
          <w:sz w:val="26"/>
          <w:szCs w:val="26"/>
        </w:rPr>
        <w:t>Klang</w:t>
      </w:r>
      <w:proofErr w:type="spellEnd"/>
      <w:r w:rsidR="00155FEB" w:rsidRPr="0060272A">
        <w:rPr>
          <w:rFonts w:ascii="Times New Roman" w:hAnsi="Times New Roman" w:cs="Times New Roman"/>
          <w:sz w:val="26"/>
          <w:szCs w:val="26"/>
        </w:rPr>
        <w:t xml:space="preserve"> Valley area. Thus</w:t>
      </w:r>
      <w:r w:rsidR="00286365" w:rsidRPr="0060272A">
        <w:rPr>
          <w:rFonts w:ascii="Times New Roman" w:hAnsi="Times New Roman" w:cs="Times New Roman"/>
          <w:sz w:val="26"/>
          <w:szCs w:val="26"/>
        </w:rPr>
        <w:t xml:space="preserve">, the study should be inclusive of </w:t>
      </w:r>
      <w:r w:rsidR="00814A01">
        <w:rPr>
          <w:rFonts w:ascii="Times New Roman" w:hAnsi="Times New Roman" w:cs="Times New Roman"/>
          <w:sz w:val="26"/>
          <w:szCs w:val="26"/>
        </w:rPr>
        <w:t xml:space="preserve">the </w:t>
      </w:r>
      <w:r w:rsidR="00155FEB" w:rsidRPr="0060272A">
        <w:rPr>
          <w:rFonts w:ascii="Times New Roman" w:hAnsi="Times New Roman" w:cs="Times New Roman"/>
          <w:sz w:val="26"/>
          <w:szCs w:val="26"/>
        </w:rPr>
        <w:t>entire Malaysia</w:t>
      </w:r>
      <w:r w:rsidR="00814A01">
        <w:rPr>
          <w:rFonts w:ascii="Times New Roman" w:hAnsi="Times New Roman" w:cs="Times New Roman"/>
          <w:sz w:val="26"/>
          <w:szCs w:val="26"/>
        </w:rPr>
        <w:t>,</w:t>
      </w:r>
      <w:r w:rsidR="00155FEB" w:rsidRPr="0060272A">
        <w:rPr>
          <w:rFonts w:ascii="Times New Roman" w:hAnsi="Times New Roman" w:cs="Times New Roman"/>
          <w:sz w:val="26"/>
          <w:szCs w:val="26"/>
        </w:rPr>
        <w:t xml:space="preserve"> including Sabah and Sarawak</w:t>
      </w:r>
      <w:r w:rsidR="00286365" w:rsidRPr="0060272A">
        <w:rPr>
          <w:rFonts w:ascii="Times New Roman" w:hAnsi="Times New Roman" w:cs="Times New Roman"/>
          <w:sz w:val="26"/>
          <w:szCs w:val="26"/>
        </w:rPr>
        <w:t xml:space="preserve"> areas</w:t>
      </w:r>
      <w:r w:rsidR="00814A01">
        <w:rPr>
          <w:rFonts w:ascii="Times New Roman" w:hAnsi="Times New Roman" w:cs="Times New Roman"/>
          <w:sz w:val="26"/>
          <w:szCs w:val="26"/>
        </w:rPr>
        <w:t>,</w:t>
      </w:r>
      <w:r w:rsidR="00286365" w:rsidRPr="0060272A">
        <w:rPr>
          <w:rFonts w:ascii="Times New Roman" w:hAnsi="Times New Roman" w:cs="Times New Roman"/>
          <w:sz w:val="26"/>
          <w:szCs w:val="26"/>
        </w:rPr>
        <w:t xml:space="preserve"> respectively</w:t>
      </w:r>
      <w:r w:rsidR="00155FEB" w:rsidRPr="0060272A">
        <w:rPr>
          <w:rFonts w:ascii="Times New Roman" w:hAnsi="Times New Roman" w:cs="Times New Roman"/>
          <w:sz w:val="26"/>
          <w:szCs w:val="26"/>
        </w:rPr>
        <w:t>. Secondly, due to the movement control ord</w:t>
      </w:r>
      <w:r w:rsidR="00286365" w:rsidRPr="0060272A">
        <w:rPr>
          <w:rFonts w:ascii="Times New Roman" w:hAnsi="Times New Roman" w:cs="Times New Roman"/>
          <w:sz w:val="26"/>
          <w:szCs w:val="26"/>
        </w:rPr>
        <w:t>er (MCO) imposed in Malaysia to curb the spread of</w:t>
      </w:r>
      <w:r w:rsidR="00155FEB" w:rsidRPr="0060272A">
        <w:rPr>
          <w:rFonts w:ascii="Times New Roman" w:hAnsi="Times New Roman" w:cs="Times New Roman"/>
          <w:sz w:val="26"/>
          <w:szCs w:val="26"/>
        </w:rPr>
        <w:t xml:space="preserve"> COVID-19, face-to-face questionnaire</w:t>
      </w:r>
      <w:r w:rsidR="00286365" w:rsidRPr="0060272A">
        <w:rPr>
          <w:rFonts w:ascii="Times New Roman" w:hAnsi="Times New Roman" w:cs="Times New Roman"/>
          <w:sz w:val="26"/>
          <w:szCs w:val="26"/>
        </w:rPr>
        <w:t xml:space="preserve"> distribution was</w:t>
      </w:r>
      <w:r w:rsidR="00155FEB" w:rsidRPr="0060272A">
        <w:rPr>
          <w:rFonts w:ascii="Times New Roman" w:hAnsi="Times New Roman" w:cs="Times New Roman"/>
          <w:sz w:val="26"/>
          <w:szCs w:val="26"/>
        </w:rPr>
        <w:t xml:space="preserve"> interrupted</w:t>
      </w:r>
      <w:r w:rsidR="00814A01">
        <w:rPr>
          <w:rFonts w:ascii="Times New Roman" w:hAnsi="Times New Roman" w:cs="Times New Roman"/>
          <w:sz w:val="26"/>
          <w:szCs w:val="26"/>
        </w:rPr>
        <w:t>,</w:t>
      </w:r>
      <w:r w:rsidR="005A129B" w:rsidRPr="0060272A">
        <w:rPr>
          <w:rFonts w:ascii="Times New Roman" w:hAnsi="Times New Roman" w:cs="Times New Roman"/>
          <w:sz w:val="26"/>
          <w:szCs w:val="26"/>
        </w:rPr>
        <w:t xml:space="preserve"> and </w:t>
      </w:r>
      <w:r w:rsidR="00286365" w:rsidRPr="0060272A">
        <w:rPr>
          <w:rFonts w:ascii="Times New Roman" w:hAnsi="Times New Roman" w:cs="Times New Roman"/>
          <w:sz w:val="26"/>
          <w:szCs w:val="26"/>
        </w:rPr>
        <w:t xml:space="preserve">alternative data collection was carried out </w:t>
      </w:r>
      <w:r w:rsidR="005A129B" w:rsidRPr="0060272A">
        <w:rPr>
          <w:rFonts w:ascii="Times New Roman" w:hAnsi="Times New Roman" w:cs="Times New Roman"/>
          <w:sz w:val="26"/>
          <w:szCs w:val="26"/>
        </w:rPr>
        <w:t xml:space="preserve">online and </w:t>
      </w:r>
      <w:r w:rsidR="00286365" w:rsidRPr="0060272A">
        <w:rPr>
          <w:rFonts w:ascii="Times New Roman" w:hAnsi="Times New Roman" w:cs="Times New Roman"/>
          <w:sz w:val="26"/>
          <w:szCs w:val="26"/>
        </w:rPr>
        <w:t xml:space="preserve">via </w:t>
      </w:r>
      <w:r w:rsidR="005A129B" w:rsidRPr="0060272A">
        <w:rPr>
          <w:rFonts w:ascii="Times New Roman" w:hAnsi="Times New Roman" w:cs="Times New Roman"/>
          <w:sz w:val="26"/>
          <w:szCs w:val="26"/>
        </w:rPr>
        <w:t xml:space="preserve">social media. Therefore, </w:t>
      </w:r>
      <w:r w:rsidR="00286365" w:rsidRPr="0060272A">
        <w:rPr>
          <w:rFonts w:ascii="Times New Roman" w:hAnsi="Times New Roman" w:cs="Times New Roman"/>
          <w:sz w:val="26"/>
          <w:szCs w:val="26"/>
        </w:rPr>
        <w:t xml:space="preserve">a </w:t>
      </w:r>
      <w:r w:rsidR="005A129B" w:rsidRPr="0060272A">
        <w:rPr>
          <w:rFonts w:ascii="Times New Roman" w:hAnsi="Times New Roman" w:cs="Times New Roman"/>
          <w:sz w:val="26"/>
          <w:szCs w:val="26"/>
        </w:rPr>
        <w:t xml:space="preserve">high possibility of getting false and unexpected answers was </w:t>
      </w:r>
      <w:r w:rsidR="00286365" w:rsidRPr="0060272A">
        <w:rPr>
          <w:rFonts w:ascii="Times New Roman" w:hAnsi="Times New Roman" w:cs="Times New Roman"/>
          <w:sz w:val="26"/>
          <w:szCs w:val="26"/>
        </w:rPr>
        <w:t xml:space="preserve">a </w:t>
      </w:r>
      <w:r w:rsidR="005A129B" w:rsidRPr="0060272A">
        <w:rPr>
          <w:rFonts w:ascii="Times New Roman" w:hAnsi="Times New Roman" w:cs="Times New Roman"/>
          <w:sz w:val="26"/>
          <w:szCs w:val="26"/>
        </w:rPr>
        <w:t>remaining spectacle</w:t>
      </w:r>
      <w:r w:rsidR="00814A01">
        <w:rPr>
          <w:rFonts w:ascii="Times New Roman" w:hAnsi="Times New Roman" w:cs="Times New Roman"/>
          <w:sz w:val="26"/>
          <w:szCs w:val="26"/>
        </w:rPr>
        <w:t>. T</w:t>
      </w:r>
      <w:r w:rsidR="005A129B" w:rsidRPr="0060272A">
        <w:rPr>
          <w:rFonts w:ascii="Times New Roman" w:hAnsi="Times New Roman" w:cs="Times New Roman"/>
          <w:sz w:val="26"/>
          <w:szCs w:val="26"/>
        </w:rPr>
        <w:t>hus</w:t>
      </w:r>
      <w:r w:rsidR="00814A01">
        <w:rPr>
          <w:rFonts w:ascii="Times New Roman" w:hAnsi="Times New Roman" w:cs="Times New Roman"/>
          <w:sz w:val="26"/>
          <w:szCs w:val="26"/>
        </w:rPr>
        <w:t>,</w:t>
      </w:r>
      <w:r w:rsidR="005A129B" w:rsidRPr="0060272A">
        <w:rPr>
          <w:rFonts w:ascii="Times New Roman" w:hAnsi="Times New Roman" w:cs="Times New Roman"/>
          <w:sz w:val="26"/>
          <w:szCs w:val="26"/>
        </w:rPr>
        <w:t xml:space="preserve"> </w:t>
      </w:r>
      <w:r w:rsidR="00286365" w:rsidRPr="0060272A">
        <w:rPr>
          <w:rFonts w:ascii="Times New Roman" w:hAnsi="Times New Roman" w:cs="Times New Roman"/>
          <w:sz w:val="26"/>
          <w:szCs w:val="26"/>
        </w:rPr>
        <w:t xml:space="preserve">it is recommended that </w:t>
      </w:r>
      <w:r w:rsidR="005A129B" w:rsidRPr="0060272A">
        <w:rPr>
          <w:rFonts w:ascii="Times New Roman" w:hAnsi="Times New Roman" w:cs="Times New Roman"/>
          <w:sz w:val="26"/>
          <w:szCs w:val="26"/>
        </w:rPr>
        <w:t xml:space="preserve">the study should </w:t>
      </w:r>
      <w:r w:rsidR="008C47D6" w:rsidRPr="0060272A">
        <w:rPr>
          <w:rFonts w:ascii="Times New Roman" w:hAnsi="Times New Roman" w:cs="Times New Roman"/>
          <w:sz w:val="26"/>
          <w:szCs w:val="26"/>
        </w:rPr>
        <w:t xml:space="preserve">be </w:t>
      </w:r>
      <w:r w:rsidR="005A129B" w:rsidRPr="0060272A">
        <w:rPr>
          <w:rFonts w:ascii="Times New Roman" w:hAnsi="Times New Roman" w:cs="Times New Roman"/>
          <w:sz w:val="26"/>
          <w:szCs w:val="26"/>
        </w:rPr>
        <w:t>conduct</w:t>
      </w:r>
      <w:r w:rsidR="008C47D6" w:rsidRPr="0060272A">
        <w:rPr>
          <w:rFonts w:ascii="Times New Roman" w:hAnsi="Times New Roman" w:cs="Times New Roman"/>
          <w:sz w:val="26"/>
          <w:szCs w:val="26"/>
        </w:rPr>
        <w:t>ed</w:t>
      </w:r>
      <w:r w:rsidR="005A129B" w:rsidRPr="0060272A">
        <w:rPr>
          <w:rFonts w:ascii="Times New Roman" w:hAnsi="Times New Roman" w:cs="Times New Roman"/>
          <w:sz w:val="26"/>
          <w:szCs w:val="26"/>
        </w:rPr>
        <w:t xml:space="preserve"> through </w:t>
      </w:r>
      <w:r w:rsidR="00814A01">
        <w:rPr>
          <w:rFonts w:ascii="Times New Roman" w:hAnsi="Times New Roman" w:cs="Times New Roman"/>
          <w:sz w:val="26"/>
          <w:szCs w:val="26"/>
        </w:rPr>
        <w:t xml:space="preserve">the </w:t>
      </w:r>
      <w:r w:rsidR="005A129B" w:rsidRPr="0060272A">
        <w:rPr>
          <w:rFonts w:ascii="Times New Roman" w:hAnsi="Times New Roman" w:cs="Times New Roman"/>
          <w:sz w:val="26"/>
          <w:szCs w:val="26"/>
        </w:rPr>
        <w:t>physical distribution o</w:t>
      </w:r>
      <w:r w:rsidR="00553166" w:rsidRPr="0060272A">
        <w:rPr>
          <w:rFonts w:ascii="Times New Roman" w:hAnsi="Times New Roman" w:cs="Times New Roman"/>
          <w:sz w:val="26"/>
          <w:szCs w:val="26"/>
        </w:rPr>
        <w:t>f research questionnaires. Though website stimulus had widely being exercised in the impulsive purchase studies</w:t>
      </w:r>
      <w:r w:rsidR="00814A01">
        <w:rPr>
          <w:rFonts w:ascii="Times New Roman" w:hAnsi="Times New Roman" w:cs="Times New Roman"/>
          <w:sz w:val="26"/>
          <w:szCs w:val="26"/>
        </w:rPr>
        <w:t>,</w:t>
      </w:r>
      <w:r w:rsidR="00553166" w:rsidRPr="0060272A">
        <w:rPr>
          <w:rFonts w:ascii="Times New Roman" w:hAnsi="Times New Roman" w:cs="Times New Roman"/>
          <w:sz w:val="26"/>
          <w:szCs w:val="26"/>
        </w:rPr>
        <w:t xml:space="preserve"> especially in term</w:t>
      </w:r>
      <w:r w:rsidR="008C47D6" w:rsidRPr="0060272A">
        <w:rPr>
          <w:rFonts w:ascii="Times New Roman" w:hAnsi="Times New Roman" w:cs="Times New Roman"/>
          <w:sz w:val="26"/>
          <w:szCs w:val="26"/>
        </w:rPr>
        <w:t>s</w:t>
      </w:r>
      <w:r w:rsidR="00553166" w:rsidRPr="0060272A">
        <w:rPr>
          <w:rFonts w:ascii="Times New Roman" w:hAnsi="Times New Roman" w:cs="Times New Roman"/>
          <w:sz w:val="26"/>
          <w:szCs w:val="26"/>
        </w:rPr>
        <w:t xml:space="preserve"> of online or e-commerce purchase, variety of selection was comparatively less concentrated in the area of</w:t>
      </w:r>
      <w:r w:rsidR="00666B44" w:rsidRPr="0060272A">
        <w:rPr>
          <w:rFonts w:ascii="Times New Roman" w:hAnsi="Times New Roman" w:cs="Times New Roman"/>
          <w:sz w:val="26"/>
          <w:szCs w:val="26"/>
        </w:rPr>
        <w:t xml:space="preserve"> impulse buying online</w:t>
      </w:r>
      <w:r w:rsidR="00814A01">
        <w:rPr>
          <w:rFonts w:ascii="Times New Roman" w:hAnsi="Times New Roman" w:cs="Times New Roman"/>
          <w:sz w:val="26"/>
          <w:szCs w:val="26"/>
        </w:rPr>
        <w:t>,</w:t>
      </w:r>
      <w:r w:rsidR="00553166" w:rsidRPr="0060272A">
        <w:rPr>
          <w:rFonts w:ascii="Times New Roman" w:hAnsi="Times New Roman" w:cs="Times New Roman"/>
          <w:sz w:val="26"/>
          <w:szCs w:val="26"/>
        </w:rPr>
        <w:t xml:space="preserve"> and few more factors are to be applied in order to study impulsive purchase via e-retailing stores. </w:t>
      </w:r>
    </w:p>
    <w:p w14:paraId="06367CC3" w14:textId="5B73C07E" w:rsidR="00553166" w:rsidRPr="0060272A" w:rsidRDefault="00553166" w:rsidP="00380BBB">
      <w:pPr>
        <w:pStyle w:val="a3"/>
        <w:overflowPunct w:val="0"/>
        <w:snapToGrid w:val="0"/>
        <w:spacing w:line="360" w:lineRule="exact"/>
        <w:ind w:firstLine="720"/>
        <w:jc w:val="both"/>
        <w:rPr>
          <w:rFonts w:ascii="Times New Roman" w:hAnsi="Times New Roman" w:cs="Times New Roman"/>
          <w:sz w:val="26"/>
          <w:szCs w:val="26"/>
        </w:rPr>
      </w:pPr>
      <w:r w:rsidRPr="0060272A">
        <w:rPr>
          <w:rFonts w:ascii="Times New Roman" w:hAnsi="Times New Roman" w:cs="Times New Roman"/>
          <w:sz w:val="26"/>
          <w:szCs w:val="26"/>
        </w:rPr>
        <w:t xml:space="preserve">However, it is further recommended that future </w:t>
      </w:r>
      <w:r w:rsidR="00814A01" w:rsidRPr="0060272A">
        <w:rPr>
          <w:rFonts w:ascii="Times New Roman" w:hAnsi="Times New Roman" w:cs="Times New Roman"/>
          <w:sz w:val="26"/>
          <w:szCs w:val="26"/>
        </w:rPr>
        <w:t>stud</w:t>
      </w:r>
      <w:r w:rsidR="00814A01">
        <w:rPr>
          <w:rFonts w:ascii="Times New Roman" w:hAnsi="Times New Roman" w:cs="Times New Roman"/>
          <w:sz w:val="26"/>
          <w:szCs w:val="26"/>
        </w:rPr>
        <w:t>ies</w:t>
      </w:r>
      <w:r w:rsidR="00814A01" w:rsidRPr="0060272A">
        <w:rPr>
          <w:rFonts w:ascii="Times New Roman" w:hAnsi="Times New Roman" w:cs="Times New Roman"/>
          <w:sz w:val="26"/>
          <w:szCs w:val="26"/>
        </w:rPr>
        <w:t xml:space="preserve"> </w:t>
      </w:r>
      <w:r w:rsidRPr="0060272A">
        <w:rPr>
          <w:rFonts w:ascii="Times New Roman" w:hAnsi="Times New Roman" w:cs="Times New Roman"/>
          <w:sz w:val="26"/>
          <w:szCs w:val="26"/>
        </w:rPr>
        <w:t xml:space="preserve">should be carried out </w:t>
      </w:r>
      <w:r w:rsidR="008C47D6" w:rsidRPr="0060272A">
        <w:rPr>
          <w:rFonts w:ascii="Times New Roman" w:hAnsi="Times New Roman" w:cs="Times New Roman"/>
          <w:sz w:val="26"/>
          <w:szCs w:val="26"/>
        </w:rPr>
        <w:t>in the entire</w:t>
      </w:r>
      <w:r w:rsidRPr="0060272A">
        <w:rPr>
          <w:rFonts w:ascii="Times New Roman" w:hAnsi="Times New Roman" w:cs="Times New Roman"/>
          <w:sz w:val="26"/>
          <w:szCs w:val="26"/>
        </w:rPr>
        <w:t xml:space="preserve"> </w:t>
      </w:r>
      <w:r w:rsidR="008C47D6" w:rsidRPr="0060272A">
        <w:rPr>
          <w:rFonts w:ascii="Times New Roman" w:hAnsi="Times New Roman" w:cs="Times New Roman"/>
          <w:sz w:val="26"/>
          <w:szCs w:val="26"/>
        </w:rPr>
        <w:t>country (</w:t>
      </w:r>
      <w:r w:rsidRPr="0060272A">
        <w:rPr>
          <w:rFonts w:ascii="Times New Roman" w:hAnsi="Times New Roman" w:cs="Times New Roman"/>
          <w:sz w:val="26"/>
          <w:szCs w:val="26"/>
        </w:rPr>
        <w:t>Malaysia</w:t>
      </w:r>
      <w:r w:rsidR="008C47D6" w:rsidRPr="0060272A">
        <w:rPr>
          <w:rFonts w:ascii="Times New Roman" w:hAnsi="Times New Roman" w:cs="Times New Roman"/>
          <w:sz w:val="26"/>
          <w:szCs w:val="26"/>
        </w:rPr>
        <w:t>)</w:t>
      </w:r>
      <w:r w:rsidR="00814A01">
        <w:rPr>
          <w:rFonts w:ascii="Times New Roman" w:hAnsi="Times New Roman" w:cs="Times New Roman"/>
          <w:sz w:val="26"/>
          <w:szCs w:val="26"/>
        </w:rPr>
        <w:t>,</w:t>
      </w:r>
      <w:r w:rsidRPr="0060272A">
        <w:rPr>
          <w:rFonts w:ascii="Times New Roman" w:hAnsi="Times New Roman" w:cs="Times New Roman"/>
          <w:sz w:val="26"/>
          <w:szCs w:val="26"/>
        </w:rPr>
        <w:t xml:space="preserve"> including rural and urban area</w:t>
      </w:r>
      <w:r w:rsidR="008C47D6" w:rsidRPr="0060272A">
        <w:rPr>
          <w:rFonts w:ascii="Times New Roman" w:hAnsi="Times New Roman" w:cs="Times New Roman"/>
          <w:sz w:val="26"/>
          <w:szCs w:val="26"/>
        </w:rPr>
        <w:t>s</w:t>
      </w:r>
      <w:r w:rsidRPr="0060272A">
        <w:rPr>
          <w:rFonts w:ascii="Times New Roman" w:hAnsi="Times New Roman" w:cs="Times New Roman"/>
          <w:sz w:val="26"/>
          <w:szCs w:val="26"/>
        </w:rPr>
        <w:t xml:space="preserve">. Therefore, </w:t>
      </w:r>
      <w:r w:rsidR="008C47D6" w:rsidRPr="0060272A">
        <w:rPr>
          <w:rFonts w:ascii="Times New Roman" w:hAnsi="Times New Roman" w:cs="Times New Roman"/>
          <w:sz w:val="26"/>
          <w:szCs w:val="26"/>
        </w:rPr>
        <w:t xml:space="preserve">the </w:t>
      </w:r>
      <w:r w:rsidRPr="0060272A">
        <w:rPr>
          <w:rFonts w:ascii="Times New Roman" w:hAnsi="Times New Roman" w:cs="Times New Roman"/>
          <w:sz w:val="26"/>
          <w:szCs w:val="26"/>
        </w:rPr>
        <w:t>study</w:t>
      </w:r>
      <w:r w:rsidR="008C47D6" w:rsidRPr="0060272A">
        <w:rPr>
          <w:rFonts w:ascii="Times New Roman" w:hAnsi="Times New Roman" w:cs="Times New Roman"/>
          <w:sz w:val="26"/>
          <w:szCs w:val="26"/>
        </w:rPr>
        <w:t xml:space="preserve"> should also focus on employed citizens</w:t>
      </w:r>
      <w:r w:rsidRPr="0060272A">
        <w:rPr>
          <w:rFonts w:ascii="Times New Roman" w:hAnsi="Times New Roman" w:cs="Times New Roman"/>
          <w:sz w:val="26"/>
          <w:szCs w:val="26"/>
        </w:rPr>
        <w:t xml:space="preserve"> or salaried worker</w:t>
      </w:r>
      <w:r w:rsidR="008C47D6" w:rsidRPr="0060272A">
        <w:rPr>
          <w:rFonts w:ascii="Times New Roman" w:hAnsi="Times New Roman" w:cs="Times New Roman"/>
          <w:sz w:val="26"/>
          <w:szCs w:val="26"/>
        </w:rPr>
        <w:t>s</w:t>
      </w:r>
      <w:r w:rsidRPr="0060272A">
        <w:rPr>
          <w:rFonts w:ascii="Times New Roman" w:hAnsi="Times New Roman" w:cs="Times New Roman"/>
          <w:sz w:val="26"/>
          <w:szCs w:val="26"/>
        </w:rPr>
        <w:t xml:space="preserve"> because the impulse purchase</w:t>
      </w:r>
      <w:r w:rsidR="008C47D6" w:rsidRPr="0060272A">
        <w:rPr>
          <w:rFonts w:ascii="Times New Roman" w:hAnsi="Times New Roman" w:cs="Times New Roman"/>
          <w:sz w:val="26"/>
          <w:szCs w:val="26"/>
        </w:rPr>
        <w:t xml:space="preserve"> behavior may vary based on </w:t>
      </w:r>
      <w:r w:rsidRPr="0060272A">
        <w:rPr>
          <w:rFonts w:ascii="Times New Roman" w:hAnsi="Times New Roman" w:cs="Times New Roman"/>
          <w:sz w:val="26"/>
          <w:szCs w:val="26"/>
        </w:rPr>
        <w:t>si</w:t>
      </w:r>
      <w:r w:rsidR="008C47D6" w:rsidRPr="0060272A">
        <w:rPr>
          <w:rFonts w:ascii="Times New Roman" w:hAnsi="Times New Roman" w:cs="Times New Roman"/>
          <w:sz w:val="26"/>
          <w:szCs w:val="26"/>
        </w:rPr>
        <w:t>tuational factors such as time and availability of money</w:t>
      </w:r>
      <w:r w:rsidRPr="0060272A">
        <w:rPr>
          <w:rFonts w:ascii="Times New Roman" w:hAnsi="Times New Roman" w:cs="Times New Roman"/>
          <w:sz w:val="26"/>
          <w:szCs w:val="26"/>
        </w:rPr>
        <w:t xml:space="preserve">. </w:t>
      </w:r>
      <w:r w:rsidR="008C47D6" w:rsidRPr="0060272A">
        <w:rPr>
          <w:rFonts w:ascii="Times New Roman" w:hAnsi="Times New Roman" w:cs="Times New Roman"/>
          <w:sz w:val="26"/>
          <w:szCs w:val="26"/>
        </w:rPr>
        <w:t>Similarly, the</w:t>
      </w:r>
      <w:r w:rsidRPr="0060272A">
        <w:rPr>
          <w:rFonts w:ascii="Times New Roman" w:hAnsi="Times New Roman" w:cs="Times New Roman"/>
          <w:sz w:val="26"/>
          <w:szCs w:val="26"/>
        </w:rPr>
        <w:t xml:space="preserve"> study would focus </w:t>
      </w:r>
      <w:r w:rsidR="008C47D6" w:rsidRPr="0060272A">
        <w:rPr>
          <w:rFonts w:ascii="Times New Roman" w:hAnsi="Times New Roman" w:cs="Times New Roman"/>
          <w:sz w:val="26"/>
          <w:szCs w:val="26"/>
        </w:rPr>
        <w:t xml:space="preserve">on </w:t>
      </w:r>
      <w:r w:rsidRPr="0060272A">
        <w:rPr>
          <w:rFonts w:ascii="Times New Roman" w:hAnsi="Times New Roman" w:cs="Times New Roman"/>
          <w:sz w:val="26"/>
          <w:szCs w:val="26"/>
        </w:rPr>
        <w:t xml:space="preserve">the buying behavior </w:t>
      </w:r>
      <w:r w:rsidR="008C47D6" w:rsidRPr="0060272A">
        <w:rPr>
          <w:rFonts w:ascii="Times New Roman" w:hAnsi="Times New Roman" w:cs="Times New Roman"/>
          <w:sz w:val="26"/>
          <w:szCs w:val="26"/>
        </w:rPr>
        <w:t>between</w:t>
      </w:r>
      <w:r w:rsidRPr="0060272A">
        <w:rPr>
          <w:rFonts w:ascii="Times New Roman" w:hAnsi="Times New Roman" w:cs="Times New Roman"/>
          <w:sz w:val="26"/>
          <w:szCs w:val="26"/>
        </w:rPr>
        <w:t xml:space="preserve"> </w:t>
      </w:r>
      <w:r w:rsidR="008C47D6" w:rsidRPr="0060272A">
        <w:rPr>
          <w:rFonts w:ascii="Times New Roman" w:hAnsi="Times New Roman" w:cs="Times New Roman"/>
          <w:sz w:val="26"/>
          <w:szCs w:val="26"/>
        </w:rPr>
        <w:t>genders</w:t>
      </w:r>
      <w:r w:rsidRPr="0060272A">
        <w:rPr>
          <w:rFonts w:ascii="Times New Roman" w:hAnsi="Times New Roman" w:cs="Times New Roman"/>
          <w:sz w:val="26"/>
          <w:szCs w:val="26"/>
        </w:rPr>
        <w:t xml:space="preserve">. However, further study could </w:t>
      </w:r>
      <w:r w:rsidRPr="0060272A">
        <w:rPr>
          <w:rFonts w:ascii="Times New Roman" w:hAnsi="Times New Roman" w:cs="Times New Roman"/>
          <w:sz w:val="26"/>
          <w:szCs w:val="26"/>
        </w:rPr>
        <w:lastRenderedPageBreak/>
        <w:t>apply different factors such as e-service quality, reliability</w:t>
      </w:r>
      <w:r w:rsidR="00814A01">
        <w:rPr>
          <w:rFonts w:ascii="Times New Roman" w:hAnsi="Times New Roman" w:cs="Times New Roman"/>
          <w:sz w:val="26"/>
          <w:szCs w:val="26"/>
        </w:rPr>
        <w:t>,</w:t>
      </w:r>
      <w:r w:rsidRPr="0060272A">
        <w:rPr>
          <w:rFonts w:ascii="Times New Roman" w:hAnsi="Times New Roman" w:cs="Times New Roman"/>
          <w:sz w:val="26"/>
          <w:szCs w:val="26"/>
        </w:rPr>
        <w:t xml:space="preserve"> and e-trust to investigate e-impulsive buying behavior.</w:t>
      </w:r>
    </w:p>
    <w:p w14:paraId="1073C790" w14:textId="4759DF09" w:rsidR="006E1AF0" w:rsidRPr="0060272A" w:rsidRDefault="006E1AF0" w:rsidP="00380BBB">
      <w:pPr>
        <w:pStyle w:val="a3"/>
        <w:overflowPunct w:val="0"/>
        <w:snapToGrid w:val="0"/>
        <w:spacing w:line="360" w:lineRule="exact"/>
        <w:ind w:firstLine="720"/>
        <w:jc w:val="both"/>
        <w:rPr>
          <w:rFonts w:ascii="Times New Roman" w:hAnsi="Times New Roman" w:cs="Times New Roman"/>
          <w:sz w:val="26"/>
          <w:szCs w:val="26"/>
        </w:rPr>
      </w:pPr>
    </w:p>
    <w:p w14:paraId="5DCE4997" w14:textId="417BEA03" w:rsidR="006E1AF0" w:rsidRPr="00C031DD" w:rsidRDefault="006E1AF0" w:rsidP="00C031DD">
      <w:pPr>
        <w:pStyle w:val="a3"/>
        <w:overflowPunct w:val="0"/>
        <w:snapToGrid w:val="0"/>
        <w:spacing w:line="360" w:lineRule="exact"/>
        <w:jc w:val="center"/>
        <w:rPr>
          <w:rFonts w:ascii="Times New Roman" w:hAnsi="Times New Roman" w:cs="Times New Roman"/>
          <w:b/>
          <w:sz w:val="26"/>
          <w:szCs w:val="26"/>
        </w:rPr>
      </w:pPr>
      <w:r w:rsidRPr="00C031DD">
        <w:rPr>
          <w:rFonts w:ascii="Times New Roman" w:hAnsi="Times New Roman" w:cs="Times New Roman"/>
          <w:b/>
          <w:sz w:val="26"/>
          <w:szCs w:val="26"/>
        </w:rPr>
        <w:t>REFERENCE</w:t>
      </w:r>
    </w:p>
    <w:p w14:paraId="5C2BBF7E" w14:textId="77777777" w:rsidR="00B02CFE" w:rsidRPr="009B2E6C" w:rsidRDefault="00D15A38" w:rsidP="009B2E6C">
      <w:pPr>
        <w:pStyle w:val="a6"/>
        <w:overflowPunct w:val="0"/>
        <w:spacing w:after="0" w:line="360" w:lineRule="exact"/>
        <w:ind w:left="520" w:hangingChars="200" w:hanging="520"/>
        <w:rPr>
          <w:rFonts w:ascii="Times New Roman" w:hAnsi="Times New Roman" w:cs="Times New Roman"/>
          <w:sz w:val="26"/>
          <w:szCs w:val="26"/>
        </w:rPr>
      </w:pPr>
      <w:sdt>
        <w:sdtPr>
          <w:rPr>
            <w:rFonts w:ascii="Times New Roman" w:hAnsi="Times New Roman" w:cs="Times New Roman"/>
            <w:sz w:val="26"/>
            <w:szCs w:val="26"/>
          </w:rPr>
          <w:id w:val="1324153108"/>
          <w:bibliography/>
        </w:sdtPr>
        <w:sdtEndPr/>
        <w:sdtContent/>
      </w:sdt>
      <w:r w:rsidR="00B02CFE" w:rsidRPr="009B2E6C">
        <w:rPr>
          <w:rFonts w:ascii="Times New Roman" w:hAnsi="Times New Roman" w:cs="Times New Roman"/>
          <w:sz w:val="26"/>
          <w:szCs w:val="26"/>
        </w:rPr>
        <w:t xml:space="preserve">Ahmad, M. B., Ali, H. F., Malik, M. S., Humayun, A. A., &amp; Ahmad, S. (2019). Factors affecting impulsive buying behavior with mediating role of positive mood: An empirical study. </w:t>
      </w:r>
      <w:r w:rsidR="00B02CFE" w:rsidRPr="00BE46CC">
        <w:rPr>
          <w:rFonts w:ascii="Times New Roman" w:hAnsi="Times New Roman" w:cs="Times New Roman"/>
          <w:i/>
          <w:sz w:val="26"/>
          <w:szCs w:val="26"/>
        </w:rPr>
        <w:t>European Online Journal of Natural and Social Sciences, 8</w:t>
      </w:r>
      <w:r w:rsidR="00B02CFE" w:rsidRPr="009B2E6C">
        <w:rPr>
          <w:rFonts w:ascii="Times New Roman" w:hAnsi="Times New Roman" w:cs="Times New Roman"/>
          <w:sz w:val="26"/>
          <w:szCs w:val="26"/>
        </w:rPr>
        <w:t>(1), 17-35.</w:t>
      </w:r>
    </w:p>
    <w:p w14:paraId="155E30BF" w14:textId="77777777" w:rsidR="00B02CFE" w:rsidRPr="009B2E6C" w:rsidRDefault="00B02CFE" w:rsidP="009B2E6C">
      <w:pPr>
        <w:pStyle w:val="a6"/>
        <w:overflowPunct w:val="0"/>
        <w:spacing w:after="0" w:line="360" w:lineRule="exact"/>
        <w:ind w:left="520" w:hangingChars="200" w:hanging="520"/>
        <w:rPr>
          <w:rFonts w:ascii="Times New Roman" w:hAnsi="Times New Roman" w:cs="Times New Roman"/>
          <w:sz w:val="26"/>
          <w:szCs w:val="26"/>
        </w:rPr>
      </w:pPr>
      <w:proofErr w:type="spellStart"/>
      <w:r w:rsidRPr="009B2E6C">
        <w:rPr>
          <w:rFonts w:ascii="Times New Roman" w:hAnsi="Times New Roman" w:cs="Times New Roman"/>
          <w:sz w:val="26"/>
          <w:szCs w:val="26"/>
        </w:rPr>
        <w:t>Akram</w:t>
      </w:r>
      <w:proofErr w:type="spellEnd"/>
      <w:r w:rsidRPr="009B2E6C">
        <w:rPr>
          <w:rFonts w:ascii="Times New Roman" w:hAnsi="Times New Roman" w:cs="Times New Roman"/>
          <w:sz w:val="26"/>
          <w:szCs w:val="26"/>
        </w:rPr>
        <w:t xml:space="preserve">, U., Hui, P., Khan, M. K., Tanveer, Y., Mehmood, K., &amp; Ahmad, W. (2018). How website quality affects online impulse buying. </w:t>
      </w:r>
      <w:r w:rsidRPr="00BE46CC">
        <w:rPr>
          <w:rFonts w:ascii="Times New Roman" w:hAnsi="Times New Roman" w:cs="Times New Roman"/>
          <w:i/>
          <w:sz w:val="26"/>
          <w:szCs w:val="26"/>
        </w:rPr>
        <w:t>Asia Pacific Journal of Marketing and Logistics, 30</w:t>
      </w:r>
      <w:r w:rsidRPr="009B2E6C">
        <w:rPr>
          <w:rFonts w:ascii="Times New Roman" w:hAnsi="Times New Roman" w:cs="Times New Roman"/>
          <w:sz w:val="26"/>
          <w:szCs w:val="26"/>
        </w:rPr>
        <w:t>(1), 235-256.</w:t>
      </w:r>
    </w:p>
    <w:p w14:paraId="5980DF69" w14:textId="77777777" w:rsidR="00B02CFE" w:rsidRPr="009B2E6C" w:rsidRDefault="00B02CFE" w:rsidP="009B2E6C">
      <w:pPr>
        <w:pStyle w:val="a6"/>
        <w:overflowPunct w:val="0"/>
        <w:spacing w:after="0" w:line="360" w:lineRule="exact"/>
        <w:ind w:left="520" w:hangingChars="200" w:hanging="520"/>
        <w:rPr>
          <w:rFonts w:ascii="Times New Roman" w:hAnsi="Times New Roman" w:cs="Times New Roman"/>
          <w:sz w:val="26"/>
          <w:szCs w:val="26"/>
        </w:rPr>
      </w:pPr>
      <w:r w:rsidRPr="009B2E6C">
        <w:rPr>
          <w:rFonts w:ascii="Times New Roman" w:hAnsi="Times New Roman" w:cs="Times New Roman"/>
          <w:sz w:val="26"/>
          <w:szCs w:val="26"/>
        </w:rPr>
        <w:t xml:space="preserve">Ali, S. S., Aziz, Y. A., Yusuf, R. R., &amp; </w:t>
      </w:r>
      <w:proofErr w:type="spellStart"/>
      <w:r w:rsidRPr="009B2E6C">
        <w:rPr>
          <w:rFonts w:ascii="Times New Roman" w:hAnsi="Times New Roman" w:cs="Times New Roman"/>
          <w:sz w:val="26"/>
          <w:szCs w:val="26"/>
        </w:rPr>
        <w:t>Imm</w:t>
      </w:r>
      <w:proofErr w:type="spellEnd"/>
      <w:r w:rsidRPr="009B2E6C">
        <w:rPr>
          <w:rFonts w:ascii="Times New Roman" w:hAnsi="Times New Roman" w:cs="Times New Roman"/>
          <w:sz w:val="26"/>
          <w:szCs w:val="26"/>
        </w:rPr>
        <w:t xml:space="preserve">, N. S. (2019). Evaluation the role of sales promotion in influencing impulse buying behavior: A Comparison between international and local tourist at premium outlet in Malaysia. </w:t>
      </w:r>
      <w:r w:rsidRPr="00BE46CC">
        <w:rPr>
          <w:rFonts w:ascii="Times New Roman" w:hAnsi="Times New Roman" w:cs="Times New Roman"/>
          <w:i/>
          <w:sz w:val="26"/>
          <w:szCs w:val="26"/>
        </w:rPr>
        <w:t>Journal of Tourism, 4</w:t>
      </w:r>
      <w:r w:rsidRPr="009B2E6C">
        <w:rPr>
          <w:rFonts w:ascii="Times New Roman" w:hAnsi="Times New Roman" w:cs="Times New Roman"/>
          <w:sz w:val="26"/>
          <w:szCs w:val="26"/>
        </w:rPr>
        <w:t>(15), 32-43.</w:t>
      </w:r>
      <w:r>
        <w:rPr>
          <w:rFonts w:ascii="Times New Roman" w:hAnsi="Times New Roman" w:cs="Times New Roman"/>
          <w:sz w:val="26"/>
          <w:szCs w:val="26"/>
        </w:rPr>
        <w:t xml:space="preserve"> </w:t>
      </w:r>
      <w:hyperlink r:id="rId9" w:history="1">
        <w:r w:rsidRPr="00BE46CC">
          <w:rPr>
            <w:rStyle w:val="a7"/>
            <w:rFonts w:ascii="Times New Roman" w:hAnsi="Times New Roman" w:cs="Times New Roman"/>
            <w:sz w:val="26"/>
            <w:szCs w:val="26"/>
          </w:rPr>
          <w:t>https://doi.org/10.35631/jthem.415004</w:t>
        </w:r>
      </w:hyperlink>
    </w:p>
    <w:p w14:paraId="400798AF" w14:textId="77777777" w:rsidR="00B02CFE" w:rsidRPr="009B2E6C" w:rsidRDefault="00B02CFE" w:rsidP="009B2E6C">
      <w:pPr>
        <w:pStyle w:val="a6"/>
        <w:overflowPunct w:val="0"/>
        <w:spacing w:after="0" w:line="360" w:lineRule="exact"/>
        <w:ind w:left="520" w:hangingChars="200" w:hanging="520"/>
        <w:rPr>
          <w:rFonts w:ascii="Times New Roman" w:hAnsi="Times New Roman" w:cs="Times New Roman"/>
          <w:sz w:val="26"/>
          <w:szCs w:val="26"/>
        </w:rPr>
      </w:pPr>
      <w:r w:rsidRPr="009B2E6C">
        <w:rPr>
          <w:rFonts w:ascii="Times New Roman" w:hAnsi="Times New Roman" w:cs="Times New Roman"/>
          <w:sz w:val="26"/>
          <w:szCs w:val="26"/>
        </w:rPr>
        <w:t>Al-</w:t>
      </w:r>
      <w:proofErr w:type="spellStart"/>
      <w:r w:rsidRPr="009B2E6C">
        <w:rPr>
          <w:rFonts w:ascii="Times New Roman" w:hAnsi="Times New Roman" w:cs="Times New Roman"/>
          <w:sz w:val="26"/>
          <w:szCs w:val="26"/>
        </w:rPr>
        <w:t>Salamin</w:t>
      </w:r>
      <w:proofErr w:type="spellEnd"/>
      <w:r w:rsidRPr="009B2E6C">
        <w:rPr>
          <w:rFonts w:ascii="Times New Roman" w:hAnsi="Times New Roman" w:cs="Times New Roman"/>
          <w:sz w:val="26"/>
          <w:szCs w:val="26"/>
        </w:rPr>
        <w:t>, H., &amp; Al-Hassan, E. (2016). The impact of pricing on consumer buying behavior in Saudi Arabia: Al-</w:t>
      </w:r>
      <w:proofErr w:type="spellStart"/>
      <w:r w:rsidRPr="009B2E6C">
        <w:rPr>
          <w:rFonts w:ascii="Times New Roman" w:hAnsi="Times New Roman" w:cs="Times New Roman"/>
          <w:sz w:val="26"/>
          <w:szCs w:val="26"/>
        </w:rPr>
        <w:t>Hassa</w:t>
      </w:r>
      <w:proofErr w:type="spellEnd"/>
      <w:r w:rsidRPr="009B2E6C">
        <w:rPr>
          <w:rFonts w:ascii="Times New Roman" w:hAnsi="Times New Roman" w:cs="Times New Roman"/>
          <w:sz w:val="26"/>
          <w:szCs w:val="26"/>
        </w:rPr>
        <w:t xml:space="preserve"> case study. </w:t>
      </w:r>
      <w:r w:rsidRPr="00BE46CC">
        <w:rPr>
          <w:rFonts w:ascii="Times New Roman" w:hAnsi="Times New Roman" w:cs="Times New Roman"/>
          <w:i/>
          <w:sz w:val="26"/>
          <w:szCs w:val="26"/>
        </w:rPr>
        <w:t>European Journal of Business and management, 8</w:t>
      </w:r>
      <w:r w:rsidRPr="009B2E6C">
        <w:rPr>
          <w:rFonts w:ascii="Times New Roman" w:hAnsi="Times New Roman" w:cs="Times New Roman"/>
          <w:sz w:val="26"/>
          <w:szCs w:val="26"/>
        </w:rPr>
        <w:t>(12), 62-73.</w:t>
      </w:r>
    </w:p>
    <w:p w14:paraId="7E794DBC" w14:textId="77777777" w:rsidR="00B02CFE" w:rsidRDefault="00B02CFE" w:rsidP="009B2E6C">
      <w:pPr>
        <w:pStyle w:val="a6"/>
        <w:overflowPunct w:val="0"/>
        <w:spacing w:after="0" w:line="360" w:lineRule="exact"/>
        <w:ind w:left="520" w:hangingChars="200" w:hanging="520"/>
        <w:rPr>
          <w:rFonts w:ascii="Times New Roman" w:hAnsi="Times New Roman" w:cs="Times New Roman"/>
          <w:sz w:val="26"/>
          <w:szCs w:val="26"/>
        </w:rPr>
      </w:pPr>
      <w:r w:rsidRPr="009B2E6C">
        <w:rPr>
          <w:rFonts w:ascii="Times New Roman" w:hAnsi="Times New Roman" w:cs="Times New Roman"/>
          <w:sz w:val="26"/>
          <w:szCs w:val="26"/>
        </w:rPr>
        <w:t xml:space="preserve">Amos, C., Holmes, G. R., &amp; </w:t>
      </w:r>
      <w:proofErr w:type="spellStart"/>
      <w:r w:rsidRPr="009B2E6C">
        <w:rPr>
          <w:rFonts w:ascii="Times New Roman" w:hAnsi="Times New Roman" w:cs="Times New Roman"/>
          <w:sz w:val="26"/>
          <w:szCs w:val="26"/>
        </w:rPr>
        <w:t>Keneson</w:t>
      </w:r>
      <w:proofErr w:type="spellEnd"/>
      <w:r w:rsidRPr="009B2E6C">
        <w:rPr>
          <w:rFonts w:ascii="Times New Roman" w:hAnsi="Times New Roman" w:cs="Times New Roman"/>
          <w:sz w:val="26"/>
          <w:szCs w:val="26"/>
        </w:rPr>
        <w:t xml:space="preserve">, W. C. (2014). A meta-analysis of consumer impulse buying. </w:t>
      </w:r>
      <w:r w:rsidRPr="00BE46CC">
        <w:rPr>
          <w:rFonts w:ascii="Times New Roman" w:hAnsi="Times New Roman" w:cs="Times New Roman"/>
          <w:i/>
          <w:sz w:val="26"/>
          <w:szCs w:val="26"/>
        </w:rPr>
        <w:t>Journal of Retailing and Consumer Services, 21</w:t>
      </w:r>
      <w:r w:rsidRPr="009B2E6C">
        <w:rPr>
          <w:rFonts w:ascii="Times New Roman" w:hAnsi="Times New Roman" w:cs="Times New Roman"/>
          <w:sz w:val="26"/>
          <w:szCs w:val="26"/>
        </w:rPr>
        <w:t>(2), 86-97.</w:t>
      </w:r>
      <w:r>
        <w:rPr>
          <w:rFonts w:ascii="Times New Roman" w:hAnsi="Times New Roman" w:cs="Times New Roman"/>
          <w:sz w:val="26"/>
          <w:szCs w:val="26"/>
        </w:rPr>
        <w:t xml:space="preserve"> </w:t>
      </w:r>
      <w:hyperlink r:id="rId10" w:history="1">
        <w:r w:rsidRPr="00BE46CC">
          <w:rPr>
            <w:rStyle w:val="a7"/>
            <w:rFonts w:ascii="Times New Roman" w:hAnsi="Times New Roman" w:cs="Times New Roman"/>
            <w:sz w:val="26"/>
            <w:szCs w:val="26"/>
          </w:rPr>
          <w:t>https://doi.org/10.1016/j.jretconser.2013.11.004</w:t>
        </w:r>
      </w:hyperlink>
    </w:p>
    <w:p w14:paraId="0EA80F2D" w14:textId="77777777" w:rsidR="00B02CFE" w:rsidRPr="008C2627" w:rsidRDefault="00B02CFE" w:rsidP="00A0431E">
      <w:pPr>
        <w:pStyle w:val="a6"/>
        <w:spacing w:after="0"/>
        <w:ind w:left="720" w:hanging="720"/>
        <w:rPr>
          <w:rFonts w:ascii="Times New Roman" w:hAnsi="Times New Roman" w:cs="Times New Roman"/>
          <w:noProof/>
          <w:sz w:val="26"/>
          <w:szCs w:val="26"/>
        </w:rPr>
      </w:pPr>
      <w:r w:rsidRPr="008C2627">
        <w:rPr>
          <w:rFonts w:ascii="Times New Roman" w:hAnsi="Times New Roman" w:cs="Times New Roman"/>
          <w:noProof/>
          <w:sz w:val="26"/>
          <w:szCs w:val="26"/>
        </w:rPr>
        <w:t xml:space="preserve">Aragoncillo, L., &amp; Orus, C. (2018). Impulse buying behaviour: an online-offline comparative and the impact of social media. </w:t>
      </w:r>
      <w:r w:rsidRPr="008C2627">
        <w:rPr>
          <w:rFonts w:ascii="Times New Roman" w:hAnsi="Times New Roman" w:cs="Times New Roman"/>
          <w:i/>
          <w:iCs/>
          <w:noProof/>
          <w:sz w:val="26"/>
          <w:szCs w:val="26"/>
        </w:rPr>
        <w:t>Spanish Journal of Marketing-ESIC, 22(1)</w:t>
      </w:r>
      <w:r w:rsidRPr="008C2627">
        <w:rPr>
          <w:rFonts w:ascii="Times New Roman" w:hAnsi="Times New Roman" w:cs="Times New Roman"/>
          <w:noProof/>
          <w:sz w:val="26"/>
          <w:szCs w:val="26"/>
        </w:rPr>
        <w:t>, 42-62.</w:t>
      </w:r>
    </w:p>
    <w:p w14:paraId="605AD7C9" w14:textId="77777777" w:rsidR="00B02CFE" w:rsidRDefault="00B02CFE" w:rsidP="009B2E6C">
      <w:pPr>
        <w:pStyle w:val="a6"/>
        <w:overflowPunct w:val="0"/>
        <w:spacing w:after="0" w:line="360" w:lineRule="exact"/>
        <w:ind w:left="520" w:hangingChars="200" w:hanging="520"/>
        <w:rPr>
          <w:rStyle w:val="a7"/>
          <w:rFonts w:ascii="Times New Roman" w:hAnsi="Times New Roman" w:cs="Times New Roman"/>
          <w:sz w:val="26"/>
          <w:szCs w:val="26"/>
        </w:rPr>
      </w:pPr>
      <w:proofErr w:type="spellStart"/>
      <w:r w:rsidRPr="0060272A">
        <w:rPr>
          <w:rFonts w:ascii="Times New Roman" w:hAnsi="Times New Roman" w:cs="Times New Roman"/>
          <w:sz w:val="26"/>
          <w:szCs w:val="26"/>
        </w:rPr>
        <w:t>Arbaina</w:t>
      </w:r>
      <w:proofErr w:type="spellEnd"/>
      <w:r w:rsidRPr="0060272A">
        <w:rPr>
          <w:rFonts w:ascii="Times New Roman" w:hAnsi="Times New Roman" w:cs="Times New Roman"/>
          <w:sz w:val="26"/>
          <w:szCs w:val="26"/>
        </w:rPr>
        <w:t>, S., &amp; Suresh, A. S. (2018). Factors influencing consumer’s purchase intention on social networking sites: Evidence from Bangalore.</w:t>
      </w:r>
      <w:r w:rsidRPr="0060272A">
        <w:rPr>
          <w:rFonts w:ascii="Times New Roman" w:hAnsi="Times New Roman" w:cs="Times New Roman"/>
          <w:i/>
          <w:sz w:val="26"/>
          <w:szCs w:val="26"/>
        </w:rPr>
        <w:t xml:space="preserve"> </w:t>
      </w:r>
      <w:proofErr w:type="spellStart"/>
      <w:r w:rsidRPr="0060272A">
        <w:rPr>
          <w:rFonts w:ascii="Times New Roman" w:hAnsi="Times New Roman" w:cs="Times New Roman"/>
          <w:i/>
          <w:sz w:val="26"/>
          <w:szCs w:val="26"/>
        </w:rPr>
        <w:t>Ushus</w:t>
      </w:r>
      <w:proofErr w:type="spellEnd"/>
      <w:r w:rsidRPr="0060272A">
        <w:rPr>
          <w:rFonts w:ascii="Times New Roman" w:hAnsi="Times New Roman" w:cs="Times New Roman"/>
          <w:i/>
          <w:sz w:val="26"/>
          <w:szCs w:val="26"/>
        </w:rPr>
        <w:t>-Journal of Business Management, 17</w:t>
      </w:r>
      <w:r w:rsidRPr="0060272A">
        <w:rPr>
          <w:rFonts w:ascii="Times New Roman" w:hAnsi="Times New Roman" w:cs="Times New Roman"/>
          <w:sz w:val="26"/>
          <w:szCs w:val="26"/>
        </w:rPr>
        <w:t>(4), 41-58.</w:t>
      </w:r>
      <w:r w:rsidRPr="0060272A">
        <w:rPr>
          <w:rFonts w:ascii="Times New Roman" w:hAnsi="Times New Roman" w:cs="Times New Roman"/>
          <w:i/>
          <w:sz w:val="26"/>
          <w:szCs w:val="26"/>
        </w:rPr>
        <w:t xml:space="preserve"> </w:t>
      </w:r>
      <w:hyperlink r:id="rId11" w:history="1">
        <w:r w:rsidRPr="0060272A">
          <w:rPr>
            <w:rStyle w:val="a7"/>
            <w:rFonts w:ascii="Times New Roman" w:hAnsi="Times New Roman" w:cs="Times New Roman"/>
            <w:sz w:val="26"/>
            <w:szCs w:val="26"/>
          </w:rPr>
          <w:t>https://doi.org/10.12725/ujbm.45.3</w:t>
        </w:r>
      </w:hyperlink>
    </w:p>
    <w:p w14:paraId="18151AD4" w14:textId="77777777" w:rsidR="00B02CFE" w:rsidRPr="0060272A" w:rsidRDefault="00B02CFE" w:rsidP="00A0431E">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Baskaran, S., Yuen, T. M., Mahmood, Z., </w:t>
      </w:r>
      <w:proofErr w:type="spellStart"/>
      <w:r w:rsidRPr="0060272A">
        <w:rPr>
          <w:rFonts w:ascii="Times New Roman" w:hAnsi="Times New Roman" w:cs="Times New Roman"/>
          <w:sz w:val="26"/>
          <w:szCs w:val="26"/>
        </w:rPr>
        <w:t>Mahadi</w:t>
      </w:r>
      <w:proofErr w:type="spellEnd"/>
      <w:r w:rsidRPr="0060272A">
        <w:rPr>
          <w:rFonts w:ascii="Times New Roman" w:hAnsi="Times New Roman" w:cs="Times New Roman"/>
          <w:sz w:val="26"/>
          <w:szCs w:val="26"/>
        </w:rPr>
        <w:t xml:space="preserve">, N., &amp; </w:t>
      </w:r>
      <w:proofErr w:type="spellStart"/>
      <w:r w:rsidRPr="0060272A">
        <w:rPr>
          <w:rFonts w:ascii="Times New Roman" w:hAnsi="Times New Roman" w:cs="Times New Roman"/>
          <w:sz w:val="26"/>
          <w:szCs w:val="26"/>
        </w:rPr>
        <w:t>Dalayga</w:t>
      </w:r>
      <w:proofErr w:type="spellEnd"/>
      <w:r w:rsidRPr="0060272A">
        <w:rPr>
          <w:rFonts w:ascii="Times New Roman" w:hAnsi="Times New Roman" w:cs="Times New Roman"/>
          <w:sz w:val="26"/>
          <w:szCs w:val="26"/>
        </w:rPr>
        <w:t xml:space="preserve">, B. (2019). Do women buy online impulsively more often out of enjoyment and risk tolerance? </w:t>
      </w:r>
      <w:r w:rsidRPr="0060272A">
        <w:rPr>
          <w:rFonts w:ascii="Times New Roman" w:hAnsi="Times New Roman" w:cs="Times New Roman"/>
          <w:i/>
          <w:sz w:val="26"/>
          <w:szCs w:val="26"/>
        </w:rPr>
        <w:t>International Journal of Academic Research in Business and Social Sciences, 9</w:t>
      </w:r>
      <w:r w:rsidRPr="0060272A">
        <w:rPr>
          <w:rFonts w:ascii="Times New Roman" w:hAnsi="Times New Roman" w:cs="Times New Roman"/>
          <w:sz w:val="26"/>
          <w:szCs w:val="26"/>
        </w:rPr>
        <w:t>(7), 88-107.</w:t>
      </w:r>
      <w:r w:rsidRPr="0060272A">
        <w:rPr>
          <w:sz w:val="26"/>
          <w:szCs w:val="26"/>
        </w:rPr>
        <w:t xml:space="preserve"> </w:t>
      </w:r>
      <w:hyperlink r:id="rId12" w:history="1">
        <w:r w:rsidRPr="0060272A">
          <w:rPr>
            <w:rStyle w:val="a7"/>
            <w:rFonts w:ascii="Times New Roman" w:hAnsi="Times New Roman" w:cs="Times New Roman"/>
            <w:sz w:val="26"/>
            <w:szCs w:val="26"/>
          </w:rPr>
          <w:t>https://doi.org/10.6007/ijarbss/v9-i7/6094</w:t>
        </w:r>
      </w:hyperlink>
    </w:p>
    <w:p w14:paraId="7CB30490"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Beatty, S. E., &amp; Ferrell, M. E. (1998). Impulse buying: Modeling its precursors. </w:t>
      </w:r>
      <w:r w:rsidRPr="0060272A">
        <w:rPr>
          <w:rFonts w:ascii="Times New Roman" w:hAnsi="Times New Roman" w:cs="Times New Roman"/>
          <w:i/>
          <w:iCs/>
          <w:noProof/>
          <w:sz w:val="26"/>
          <w:szCs w:val="26"/>
        </w:rPr>
        <w:t>Journal of retailing, 74</w:t>
      </w:r>
      <w:r w:rsidRPr="0060272A">
        <w:rPr>
          <w:rFonts w:ascii="Times New Roman" w:hAnsi="Times New Roman" w:cs="Times New Roman"/>
          <w:iCs/>
          <w:noProof/>
          <w:sz w:val="26"/>
          <w:szCs w:val="26"/>
        </w:rPr>
        <w:t>(2)</w:t>
      </w:r>
      <w:r w:rsidRPr="0060272A">
        <w:rPr>
          <w:rFonts w:ascii="Times New Roman" w:hAnsi="Times New Roman" w:cs="Times New Roman"/>
          <w:noProof/>
          <w:sz w:val="26"/>
          <w:szCs w:val="26"/>
        </w:rPr>
        <w:t>, 169-191.</w:t>
      </w:r>
      <w:r w:rsidRPr="0060272A">
        <w:rPr>
          <w:sz w:val="26"/>
          <w:szCs w:val="26"/>
        </w:rPr>
        <w:t xml:space="preserve"> </w:t>
      </w:r>
      <w:hyperlink r:id="rId13" w:history="1">
        <w:r w:rsidRPr="0060272A">
          <w:rPr>
            <w:rStyle w:val="a7"/>
            <w:rFonts w:ascii="Times New Roman" w:hAnsi="Times New Roman" w:cs="Times New Roman"/>
            <w:noProof/>
            <w:sz w:val="26"/>
            <w:szCs w:val="26"/>
          </w:rPr>
          <w:t>https://doi.org/10.1016/s0022-4359(99)80092-x</w:t>
        </w:r>
      </w:hyperlink>
    </w:p>
    <w:p w14:paraId="7AC30870"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lastRenderedPageBreak/>
        <w:t>Bemmaor, A. C. (1984). Testing alternative econometric models on the existence of advertising threshold effect 298.</w:t>
      </w:r>
      <w:r w:rsidRPr="0060272A">
        <w:rPr>
          <w:rFonts w:ascii="Times New Roman" w:hAnsi="Times New Roman" w:cs="Times New Roman" w:hint="eastAsia"/>
          <w:noProof/>
          <w:sz w:val="26"/>
          <w:szCs w:val="26"/>
          <w:lang w:eastAsia="zh-TW"/>
        </w:rPr>
        <w:t xml:space="preserve"> </w:t>
      </w:r>
      <w:r w:rsidRPr="0060272A">
        <w:rPr>
          <w:rFonts w:ascii="Times New Roman" w:hAnsi="Times New Roman" w:cs="Times New Roman"/>
          <w:i/>
          <w:iCs/>
          <w:noProof/>
          <w:sz w:val="26"/>
          <w:szCs w:val="26"/>
        </w:rPr>
        <w:t>Journal of Marketing Research, 21</w:t>
      </w:r>
      <w:r w:rsidRPr="0060272A">
        <w:rPr>
          <w:rFonts w:ascii="Times New Roman" w:hAnsi="Times New Roman" w:cs="Times New Roman"/>
          <w:iCs/>
          <w:noProof/>
          <w:sz w:val="26"/>
          <w:szCs w:val="26"/>
        </w:rPr>
        <w:t>(3)</w:t>
      </w:r>
      <w:r w:rsidRPr="0060272A">
        <w:rPr>
          <w:rFonts w:ascii="Times New Roman" w:hAnsi="Times New Roman" w:cs="Times New Roman"/>
          <w:noProof/>
          <w:sz w:val="26"/>
          <w:szCs w:val="26"/>
        </w:rPr>
        <w:t>, 298.</w:t>
      </w:r>
      <w:r w:rsidRPr="0060272A">
        <w:rPr>
          <w:sz w:val="26"/>
          <w:szCs w:val="26"/>
        </w:rPr>
        <w:t xml:space="preserve"> </w:t>
      </w:r>
      <w:hyperlink r:id="rId14" w:history="1">
        <w:r w:rsidRPr="0060272A">
          <w:rPr>
            <w:rStyle w:val="a7"/>
            <w:rFonts w:ascii="Times New Roman" w:hAnsi="Times New Roman" w:cs="Times New Roman"/>
            <w:noProof/>
            <w:sz w:val="26"/>
            <w:szCs w:val="26"/>
          </w:rPr>
          <w:t>https://doi.org/10.2307/3151606</w:t>
        </w:r>
      </w:hyperlink>
    </w:p>
    <w:p w14:paraId="2727A1E8"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Bharathi, K., &amp; Sudha, S. (2017). Store ambiance influence on consumer impulsive buying behavior towards apparel: SOR model. </w:t>
      </w:r>
      <w:r w:rsidRPr="0060272A">
        <w:rPr>
          <w:rFonts w:ascii="Times New Roman" w:hAnsi="Times New Roman" w:cs="Times New Roman"/>
          <w:i/>
          <w:sz w:val="26"/>
          <w:szCs w:val="26"/>
        </w:rPr>
        <w:t>Indian Journal of Public Health Research &amp; Development, 8</w:t>
      </w:r>
      <w:r w:rsidRPr="0060272A">
        <w:rPr>
          <w:rFonts w:ascii="Times New Roman" w:hAnsi="Times New Roman" w:cs="Times New Roman"/>
          <w:sz w:val="26"/>
          <w:szCs w:val="26"/>
        </w:rPr>
        <w:t>(4), 140-144.</w:t>
      </w:r>
      <w:r w:rsidRPr="0060272A">
        <w:rPr>
          <w:sz w:val="26"/>
          <w:szCs w:val="26"/>
        </w:rPr>
        <w:t xml:space="preserve"> </w:t>
      </w:r>
      <w:hyperlink r:id="rId15" w:history="1">
        <w:r w:rsidRPr="0060272A">
          <w:rPr>
            <w:rStyle w:val="a7"/>
            <w:rFonts w:ascii="Times New Roman" w:hAnsi="Times New Roman" w:cs="Times New Roman"/>
            <w:sz w:val="26"/>
            <w:szCs w:val="26"/>
          </w:rPr>
          <w:t>https://doi.org/10.5958/0976-5506.2017.00329.1</w:t>
        </w:r>
      </w:hyperlink>
    </w:p>
    <w:p w14:paraId="367B0671"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Bhuvaneswari, K. J., &amp; Krishnan, J. (2015). A review of literature on impulse buying behaviour of consumers in brick &amp; mortar and click only stores. </w:t>
      </w:r>
      <w:r w:rsidRPr="0060272A">
        <w:rPr>
          <w:rFonts w:ascii="Times New Roman" w:hAnsi="Times New Roman" w:cs="Times New Roman"/>
          <w:i/>
          <w:iCs/>
          <w:noProof/>
          <w:sz w:val="26"/>
          <w:szCs w:val="26"/>
        </w:rPr>
        <w:t>International Journal of Management Research and Social Science (Ijmrss), 2</w:t>
      </w:r>
      <w:r w:rsidRPr="0060272A">
        <w:rPr>
          <w:rFonts w:ascii="Times New Roman" w:hAnsi="Times New Roman" w:cs="Times New Roman"/>
          <w:iCs/>
          <w:noProof/>
          <w:sz w:val="26"/>
          <w:szCs w:val="26"/>
        </w:rPr>
        <w:t>(3)</w:t>
      </w:r>
      <w:r w:rsidRPr="0060272A">
        <w:rPr>
          <w:rFonts w:ascii="Times New Roman" w:hAnsi="Times New Roman" w:cs="Times New Roman"/>
          <w:noProof/>
          <w:sz w:val="26"/>
          <w:szCs w:val="26"/>
        </w:rPr>
        <w:t>, 84-90.</w:t>
      </w:r>
    </w:p>
    <w:p w14:paraId="28B2E9A1"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Blakeney, A., Findley, C., Self, D. R., Ingram, R., &amp; Garrett, T. (2010). Media habits of sensation seekers. </w:t>
      </w:r>
      <w:r w:rsidRPr="0060272A">
        <w:rPr>
          <w:rFonts w:ascii="Times New Roman" w:hAnsi="Times New Roman" w:cs="Times New Roman"/>
          <w:i/>
          <w:sz w:val="26"/>
          <w:szCs w:val="26"/>
        </w:rPr>
        <w:t>Journal of Global Academy of Marketing Science, 20</w:t>
      </w:r>
      <w:r w:rsidRPr="0060272A">
        <w:rPr>
          <w:rFonts w:ascii="Times New Roman" w:hAnsi="Times New Roman" w:cs="Times New Roman"/>
          <w:sz w:val="26"/>
          <w:szCs w:val="26"/>
        </w:rPr>
        <w:t>(2), 179-187.</w:t>
      </w:r>
      <w:r w:rsidRPr="0060272A">
        <w:rPr>
          <w:sz w:val="26"/>
          <w:szCs w:val="26"/>
        </w:rPr>
        <w:t xml:space="preserve"> </w:t>
      </w:r>
      <w:hyperlink r:id="rId16" w:history="1">
        <w:r w:rsidRPr="0060272A">
          <w:rPr>
            <w:rStyle w:val="a7"/>
            <w:rFonts w:ascii="Times New Roman" w:hAnsi="Times New Roman" w:cs="Times New Roman"/>
            <w:sz w:val="26"/>
            <w:szCs w:val="26"/>
          </w:rPr>
          <w:t>https://doi.org/10.1080/12297119.2010.9730190</w:t>
        </w:r>
      </w:hyperlink>
    </w:p>
    <w:p w14:paraId="72B99163"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Blasco Lopez, M., Recuero Virto, N., &amp; San-Martin, S. (2018). Local food shopping: Factors affecting users’ behavioural e-loyalty. </w:t>
      </w:r>
      <w:r w:rsidRPr="0060272A">
        <w:rPr>
          <w:rFonts w:ascii="Times New Roman" w:hAnsi="Times New Roman" w:cs="Times New Roman"/>
          <w:i/>
          <w:iCs/>
          <w:noProof/>
          <w:sz w:val="26"/>
          <w:szCs w:val="26"/>
        </w:rPr>
        <w:t>Administrative Sciences, 8</w:t>
      </w:r>
      <w:r w:rsidRPr="0060272A">
        <w:rPr>
          <w:rFonts w:ascii="Times New Roman" w:hAnsi="Times New Roman" w:cs="Times New Roman"/>
          <w:iCs/>
          <w:noProof/>
          <w:sz w:val="26"/>
          <w:szCs w:val="26"/>
        </w:rPr>
        <w:t>(3)</w:t>
      </w:r>
      <w:r w:rsidRPr="0060272A">
        <w:rPr>
          <w:rFonts w:ascii="Times New Roman" w:hAnsi="Times New Roman" w:cs="Times New Roman"/>
          <w:noProof/>
          <w:sz w:val="26"/>
          <w:szCs w:val="26"/>
        </w:rPr>
        <w:t>, 47.</w:t>
      </w:r>
      <w:r w:rsidRPr="0060272A">
        <w:rPr>
          <w:sz w:val="26"/>
          <w:szCs w:val="26"/>
        </w:rPr>
        <w:t xml:space="preserve"> </w:t>
      </w:r>
      <w:hyperlink r:id="rId17" w:history="1">
        <w:r w:rsidRPr="0060272A">
          <w:rPr>
            <w:rStyle w:val="a7"/>
            <w:rFonts w:ascii="Times New Roman" w:hAnsi="Times New Roman" w:cs="Times New Roman"/>
            <w:noProof/>
            <w:sz w:val="26"/>
            <w:szCs w:val="26"/>
          </w:rPr>
          <w:t>https://doi.org/10.3390/admsci8030047</w:t>
        </w:r>
      </w:hyperlink>
    </w:p>
    <w:p w14:paraId="540B833E"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Bryman, A. (2008). </w:t>
      </w:r>
      <w:r w:rsidRPr="0060272A">
        <w:rPr>
          <w:rFonts w:ascii="Times New Roman" w:hAnsi="Times New Roman" w:cs="Times New Roman"/>
          <w:i/>
          <w:sz w:val="26"/>
          <w:szCs w:val="26"/>
        </w:rPr>
        <w:t>Social research methods.</w:t>
      </w:r>
      <w:r w:rsidRPr="0060272A">
        <w:rPr>
          <w:rFonts w:ascii="Times New Roman" w:hAnsi="Times New Roman" w:cs="Times New Roman"/>
          <w:sz w:val="26"/>
          <w:szCs w:val="26"/>
        </w:rPr>
        <w:t xml:space="preserve"> Oxford: Oxford University Press.</w:t>
      </w:r>
    </w:p>
    <w:p w14:paraId="58B6BA2A"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Buckley, P. G. (1991). An SOR model of the purchase of an item in a store. </w:t>
      </w:r>
      <w:r w:rsidRPr="0060272A">
        <w:rPr>
          <w:rFonts w:ascii="Times New Roman" w:hAnsi="Times New Roman" w:cs="Times New Roman"/>
          <w:i/>
          <w:sz w:val="26"/>
          <w:szCs w:val="26"/>
        </w:rPr>
        <w:t>Advances in Consumer Research, 18</w:t>
      </w:r>
      <w:r w:rsidRPr="0060272A">
        <w:rPr>
          <w:rFonts w:ascii="Times New Roman" w:hAnsi="Times New Roman" w:cs="Times New Roman"/>
          <w:sz w:val="26"/>
          <w:szCs w:val="26"/>
        </w:rPr>
        <w:t>(1), 491-500.</w:t>
      </w:r>
    </w:p>
    <w:p w14:paraId="7510B286"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Carrión, G. C., Henseler, J., Ringle, C. M., &amp; Roldán, J. L. (2016). Prediction-oriented modeling in business research by means of PLS path modeling: Introduction to a JBR special section. </w:t>
      </w:r>
      <w:r w:rsidRPr="0060272A">
        <w:rPr>
          <w:rFonts w:ascii="Times New Roman" w:hAnsi="Times New Roman" w:cs="Times New Roman"/>
          <w:i/>
          <w:iCs/>
          <w:noProof/>
          <w:sz w:val="26"/>
          <w:szCs w:val="26"/>
        </w:rPr>
        <w:t>Journal of Business Research, 69</w:t>
      </w:r>
      <w:r w:rsidRPr="0060272A">
        <w:rPr>
          <w:rFonts w:ascii="Times New Roman" w:hAnsi="Times New Roman" w:cs="Times New Roman"/>
          <w:iCs/>
          <w:noProof/>
          <w:sz w:val="26"/>
          <w:szCs w:val="26"/>
        </w:rPr>
        <w:t>(10)</w:t>
      </w:r>
      <w:r w:rsidRPr="0060272A">
        <w:rPr>
          <w:rFonts w:ascii="Times New Roman" w:hAnsi="Times New Roman" w:cs="Times New Roman"/>
          <w:noProof/>
          <w:sz w:val="26"/>
          <w:szCs w:val="26"/>
        </w:rPr>
        <w:t>, 4545-4551.</w:t>
      </w:r>
      <w:r w:rsidRPr="0060272A">
        <w:rPr>
          <w:sz w:val="26"/>
          <w:szCs w:val="26"/>
        </w:rPr>
        <w:t xml:space="preserve"> </w:t>
      </w:r>
      <w:hyperlink r:id="rId18" w:history="1">
        <w:r w:rsidRPr="0060272A">
          <w:rPr>
            <w:rStyle w:val="a7"/>
            <w:rFonts w:ascii="Times New Roman" w:hAnsi="Times New Roman" w:cs="Times New Roman"/>
            <w:noProof/>
            <w:sz w:val="26"/>
            <w:szCs w:val="26"/>
          </w:rPr>
          <w:t>https://doi.org/10.1016/j.jbusres.2016.03.048</w:t>
        </w:r>
      </w:hyperlink>
    </w:p>
    <w:p w14:paraId="1C9DB3A5"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Chevalier, M. (1975). Increase in sales due to in-store display. </w:t>
      </w:r>
      <w:r w:rsidRPr="0060272A">
        <w:rPr>
          <w:rFonts w:ascii="Times New Roman" w:hAnsi="Times New Roman" w:cs="Times New Roman"/>
          <w:i/>
          <w:iCs/>
          <w:noProof/>
          <w:sz w:val="26"/>
          <w:szCs w:val="26"/>
        </w:rPr>
        <w:t>Journal of Marketing Research, 12</w:t>
      </w:r>
      <w:r w:rsidRPr="0060272A">
        <w:rPr>
          <w:rFonts w:ascii="Times New Roman" w:hAnsi="Times New Roman" w:cs="Times New Roman"/>
          <w:iCs/>
          <w:noProof/>
          <w:sz w:val="26"/>
          <w:szCs w:val="26"/>
        </w:rPr>
        <w:t>(4)</w:t>
      </w:r>
      <w:r w:rsidRPr="0060272A">
        <w:rPr>
          <w:rFonts w:ascii="Times New Roman" w:hAnsi="Times New Roman" w:cs="Times New Roman"/>
          <w:noProof/>
          <w:sz w:val="26"/>
          <w:szCs w:val="26"/>
        </w:rPr>
        <w:t>, 426</w:t>
      </w:r>
      <w:r w:rsidRPr="0060272A">
        <w:rPr>
          <w:rFonts w:ascii="Times New Roman" w:hAnsi="Times New Roman" w:cs="Times New Roman" w:hint="eastAsia"/>
          <w:noProof/>
          <w:sz w:val="26"/>
          <w:szCs w:val="26"/>
          <w:lang w:eastAsia="zh-TW"/>
        </w:rPr>
        <w:t>-</w:t>
      </w:r>
      <w:r w:rsidRPr="0060272A">
        <w:rPr>
          <w:rFonts w:ascii="Times New Roman" w:hAnsi="Times New Roman" w:cs="Times New Roman"/>
          <w:noProof/>
          <w:sz w:val="26"/>
          <w:szCs w:val="26"/>
        </w:rPr>
        <w:t>431.</w:t>
      </w:r>
      <w:r w:rsidRPr="0060272A">
        <w:rPr>
          <w:sz w:val="26"/>
          <w:szCs w:val="26"/>
        </w:rPr>
        <w:t xml:space="preserve"> </w:t>
      </w:r>
      <w:hyperlink r:id="rId19" w:history="1">
        <w:r w:rsidRPr="0060272A">
          <w:rPr>
            <w:rStyle w:val="a7"/>
            <w:rFonts w:ascii="Times New Roman" w:hAnsi="Times New Roman" w:cs="Times New Roman"/>
            <w:noProof/>
            <w:sz w:val="26"/>
            <w:szCs w:val="26"/>
          </w:rPr>
          <w:t>https://doi.org/10.1177/002224377501200406</w:t>
        </w:r>
      </w:hyperlink>
    </w:p>
    <w:p w14:paraId="6901893F"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Chiang, I. P., Lin, K. C., Huang, C. H., &amp; Yang, W. L. (2019). Influence factors of people purchasing on social commerce sites. </w:t>
      </w:r>
      <w:r w:rsidRPr="0060272A">
        <w:rPr>
          <w:rFonts w:ascii="Times New Roman" w:hAnsi="Times New Roman" w:cs="Times New Roman"/>
          <w:i/>
          <w:iCs/>
          <w:noProof/>
          <w:sz w:val="26"/>
          <w:szCs w:val="26"/>
        </w:rPr>
        <w:t>Contemporary Management Research, 15</w:t>
      </w:r>
      <w:r w:rsidRPr="0060272A">
        <w:rPr>
          <w:rFonts w:ascii="Times New Roman" w:hAnsi="Times New Roman" w:cs="Times New Roman"/>
          <w:iCs/>
          <w:noProof/>
          <w:sz w:val="26"/>
          <w:szCs w:val="26"/>
        </w:rPr>
        <w:t>(2)</w:t>
      </w:r>
      <w:r w:rsidRPr="0060272A">
        <w:rPr>
          <w:rFonts w:ascii="Times New Roman" w:hAnsi="Times New Roman" w:cs="Times New Roman"/>
          <w:noProof/>
          <w:sz w:val="26"/>
          <w:szCs w:val="26"/>
        </w:rPr>
        <w:t>, 69</w:t>
      </w:r>
      <w:r w:rsidRPr="0060272A">
        <w:rPr>
          <w:rFonts w:ascii="Times New Roman" w:hAnsi="Times New Roman" w:cs="Times New Roman" w:hint="eastAsia"/>
          <w:noProof/>
          <w:sz w:val="26"/>
          <w:szCs w:val="26"/>
          <w:lang w:eastAsia="zh-TW"/>
        </w:rPr>
        <w:t>-</w:t>
      </w:r>
      <w:r w:rsidRPr="0060272A">
        <w:rPr>
          <w:rFonts w:ascii="Times New Roman" w:hAnsi="Times New Roman" w:cs="Times New Roman"/>
          <w:noProof/>
          <w:sz w:val="26"/>
          <w:szCs w:val="26"/>
        </w:rPr>
        <w:t>87.</w:t>
      </w:r>
      <w:r w:rsidRPr="0060272A">
        <w:rPr>
          <w:sz w:val="26"/>
          <w:szCs w:val="26"/>
        </w:rPr>
        <w:t xml:space="preserve"> </w:t>
      </w:r>
      <w:hyperlink r:id="rId20" w:history="1">
        <w:r w:rsidRPr="0060272A">
          <w:rPr>
            <w:rStyle w:val="a7"/>
            <w:rFonts w:ascii="Times New Roman" w:hAnsi="Times New Roman" w:cs="Times New Roman"/>
            <w:noProof/>
            <w:sz w:val="26"/>
            <w:szCs w:val="26"/>
          </w:rPr>
          <w:t>https://doi.org/10.7903/cmr.18575</w:t>
        </w:r>
      </w:hyperlink>
    </w:p>
    <w:p w14:paraId="7AFB1A96"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Chin, W. W. (1998). The partial least squares approach to structural equation modeling. </w:t>
      </w:r>
      <w:r w:rsidRPr="0060272A">
        <w:rPr>
          <w:rFonts w:ascii="Times New Roman" w:hAnsi="Times New Roman" w:cs="Times New Roman"/>
          <w:i/>
          <w:sz w:val="26"/>
          <w:szCs w:val="26"/>
        </w:rPr>
        <w:t>Modern methods for business research, 295</w:t>
      </w:r>
      <w:r w:rsidRPr="0060272A">
        <w:rPr>
          <w:rFonts w:ascii="Times New Roman" w:hAnsi="Times New Roman" w:cs="Times New Roman"/>
          <w:sz w:val="26"/>
          <w:szCs w:val="26"/>
        </w:rPr>
        <w:t>(2), 295-336.</w:t>
      </w:r>
    </w:p>
    <w:p w14:paraId="0E37F17E"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Choudhary, S. (2014). Study of impulse buying behavior of consumers. </w:t>
      </w:r>
      <w:r w:rsidRPr="0060272A">
        <w:rPr>
          <w:rFonts w:ascii="Times New Roman" w:hAnsi="Times New Roman" w:cs="Times New Roman"/>
          <w:i/>
          <w:sz w:val="26"/>
          <w:szCs w:val="26"/>
        </w:rPr>
        <w:t>International Journal of Advance Research in Computer Science and Management Studies, 2</w:t>
      </w:r>
      <w:r w:rsidRPr="0060272A">
        <w:rPr>
          <w:rFonts w:ascii="Times New Roman" w:hAnsi="Times New Roman" w:cs="Times New Roman"/>
          <w:sz w:val="26"/>
          <w:szCs w:val="26"/>
        </w:rPr>
        <w:t>(9), 1-4.</w:t>
      </w:r>
    </w:p>
    <w:p w14:paraId="13383223"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lastRenderedPageBreak/>
        <w:t xml:space="preserve">Do, H. N., Shih, W., &amp; Ha, Q. A. (2020). Effects of mobile augmented reality apps on impulse buying behavior: An investigation in the tourism field. </w:t>
      </w:r>
      <w:r w:rsidRPr="0060272A">
        <w:rPr>
          <w:rFonts w:ascii="Times New Roman" w:hAnsi="Times New Roman" w:cs="Times New Roman"/>
          <w:i/>
          <w:iCs/>
          <w:noProof/>
          <w:sz w:val="26"/>
          <w:szCs w:val="26"/>
        </w:rPr>
        <w:t>Heliyon, 6(8)</w:t>
      </w:r>
      <w:r w:rsidRPr="0060272A">
        <w:rPr>
          <w:rFonts w:ascii="Times New Roman" w:hAnsi="Times New Roman" w:cs="Times New Roman"/>
          <w:noProof/>
          <w:sz w:val="26"/>
          <w:szCs w:val="26"/>
        </w:rPr>
        <w:t>, e04667.</w:t>
      </w:r>
      <w:r w:rsidRPr="0060272A">
        <w:rPr>
          <w:sz w:val="26"/>
          <w:szCs w:val="26"/>
        </w:rPr>
        <w:t xml:space="preserve"> </w:t>
      </w:r>
      <w:hyperlink r:id="rId21" w:history="1">
        <w:r w:rsidRPr="0060272A">
          <w:rPr>
            <w:rStyle w:val="a7"/>
            <w:rFonts w:ascii="Times New Roman" w:hAnsi="Times New Roman" w:cs="Times New Roman"/>
            <w:noProof/>
            <w:sz w:val="26"/>
            <w:szCs w:val="26"/>
          </w:rPr>
          <w:t>https://doi.org/10.1016/j.heliyon.2020.e04667</w:t>
        </w:r>
      </w:hyperlink>
    </w:p>
    <w:p w14:paraId="6DE82781"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Donovan, R., &amp; Rossiter, J. (1982). Store atmosphere: An environmental psychology approach. </w:t>
      </w:r>
      <w:r w:rsidRPr="0060272A">
        <w:rPr>
          <w:rFonts w:ascii="Times New Roman" w:hAnsi="Times New Roman" w:cs="Times New Roman"/>
          <w:i/>
          <w:iCs/>
          <w:noProof/>
          <w:sz w:val="26"/>
          <w:szCs w:val="26"/>
        </w:rPr>
        <w:t>Journal of Retailing, 58</w:t>
      </w:r>
      <w:r w:rsidRPr="0060272A">
        <w:rPr>
          <w:rFonts w:ascii="Times New Roman" w:hAnsi="Times New Roman" w:cs="Times New Roman"/>
          <w:iCs/>
          <w:noProof/>
          <w:sz w:val="26"/>
          <w:szCs w:val="26"/>
        </w:rPr>
        <w:t>(1)</w:t>
      </w:r>
      <w:r w:rsidRPr="0060272A">
        <w:rPr>
          <w:rFonts w:ascii="Times New Roman" w:hAnsi="Times New Roman" w:cs="Times New Roman"/>
          <w:noProof/>
          <w:sz w:val="26"/>
          <w:szCs w:val="26"/>
        </w:rPr>
        <w:t>, 34-57.</w:t>
      </w:r>
    </w:p>
    <w:p w14:paraId="7E4061F1"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Efron, B., &amp; Tibshirani, R. J. (1993). </w:t>
      </w:r>
      <w:r w:rsidRPr="0060272A">
        <w:rPr>
          <w:rFonts w:ascii="Times New Roman" w:hAnsi="Times New Roman" w:cs="Times New Roman"/>
          <w:i/>
          <w:iCs/>
          <w:noProof/>
          <w:sz w:val="26"/>
          <w:szCs w:val="26"/>
        </w:rPr>
        <w:t>An introduction to the bootstrap.</w:t>
      </w:r>
      <w:r w:rsidRPr="0060272A">
        <w:rPr>
          <w:rFonts w:ascii="Times New Roman" w:hAnsi="Times New Roman" w:cs="Times New Roman"/>
          <w:noProof/>
          <w:sz w:val="26"/>
          <w:szCs w:val="26"/>
        </w:rPr>
        <w:t xml:space="preserve"> Chapman and Hall: London, UK, 1993.</w:t>
      </w:r>
    </w:p>
    <w:p w14:paraId="06FA51EA"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Engel, J. F., &amp; Blackwell, R. D. (1982). </w:t>
      </w:r>
      <w:r w:rsidRPr="0060272A">
        <w:rPr>
          <w:rFonts w:ascii="Times New Roman" w:hAnsi="Times New Roman" w:cs="Times New Roman"/>
          <w:i/>
          <w:iCs/>
          <w:noProof/>
          <w:sz w:val="26"/>
          <w:szCs w:val="26"/>
        </w:rPr>
        <w:t>Consumer behavior.</w:t>
      </w:r>
      <w:r w:rsidRPr="0060272A">
        <w:rPr>
          <w:rFonts w:ascii="Times New Roman" w:hAnsi="Times New Roman" w:cs="Times New Roman"/>
          <w:noProof/>
          <w:sz w:val="26"/>
          <w:szCs w:val="26"/>
        </w:rPr>
        <w:t xml:space="preserve"> Dryden press.</w:t>
      </w:r>
    </w:p>
    <w:p w14:paraId="4C253F1F"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Eroglu, S. A., </w:t>
      </w:r>
      <w:proofErr w:type="spellStart"/>
      <w:r w:rsidRPr="0060272A">
        <w:rPr>
          <w:rFonts w:ascii="Times New Roman" w:hAnsi="Times New Roman" w:cs="Times New Roman"/>
          <w:sz w:val="26"/>
          <w:szCs w:val="26"/>
        </w:rPr>
        <w:t>Machleit</w:t>
      </w:r>
      <w:proofErr w:type="spellEnd"/>
      <w:r w:rsidRPr="0060272A">
        <w:rPr>
          <w:rFonts w:ascii="Times New Roman" w:hAnsi="Times New Roman" w:cs="Times New Roman"/>
          <w:sz w:val="26"/>
          <w:szCs w:val="26"/>
        </w:rPr>
        <w:t>, K. A., &amp; Davis, L. M. (2001). Atmospheric qualities of online retailing: A conceptual model and implications.</w:t>
      </w:r>
      <w:r w:rsidRPr="0060272A">
        <w:rPr>
          <w:rFonts w:ascii="Times New Roman" w:hAnsi="Times New Roman" w:cs="Times New Roman"/>
          <w:i/>
          <w:sz w:val="26"/>
          <w:szCs w:val="26"/>
        </w:rPr>
        <w:t xml:space="preserve"> Journal of Business Research, 54</w:t>
      </w:r>
      <w:r w:rsidRPr="0060272A">
        <w:rPr>
          <w:rFonts w:ascii="Times New Roman" w:hAnsi="Times New Roman" w:cs="Times New Roman"/>
          <w:sz w:val="26"/>
          <w:szCs w:val="26"/>
        </w:rPr>
        <w:t>(2), 177-184.</w:t>
      </w:r>
      <w:r w:rsidRPr="0060272A">
        <w:rPr>
          <w:sz w:val="26"/>
          <w:szCs w:val="26"/>
        </w:rPr>
        <w:t xml:space="preserve"> </w:t>
      </w:r>
      <w:hyperlink r:id="rId22" w:history="1">
        <w:r w:rsidRPr="0060272A">
          <w:rPr>
            <w:rStyle w:val="a7"/>
            <w:rFonts w:ascii="Times New Roman" w:hAnsi="Times New Roman" w:cs="Times New Roman"/>
            <w:sz w:val="26"/>
            <w:szCs w:val="26"/>
          </w:rPr>
          <w:t>https://doi.org/10.1016/s0148-2963(99)00087-9</w:t>
        </w:r>
      </w:hyperlink>
    </w:p>
    <w:p w14:paraId="4BF35C2E"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lang w:eastAsia="zh-TW"/>
        </w:rPr>
      </w:pPr>
      <w:r w:rsidRPr="0060272A">
        <w:rPr>
          <w:rFonts w:ascii="Times New Roman" w:hAnsi="Times New Roman" w:cs="Times New Roman"/>
          <w:noProof/>
          <w:sz w:val="26"/>
          <w:szCs w:val="26"/>
        </w:rPr>
        <w:t xml:space="preserve">Evermann, J., &amp; Tate, M. (2016). Assessing the predictive performance of structural equation model estimators. </w:t>
      </w:r>
      <w:r w:rsidRPr="0060272A">
        <w:rPr>
          <w:rFonts w:ascii="Times New Roman" w:hAnsi="Times New Roman" w:cs="Times New Roman"/>
          <w:i/>
          <w:iCs/>
          <w:noProof/>
          <w:sz w:val="26"/>
          <w:szCs w:val="26"/>
        </w:rPr>
        <w:t>Journal of Business Research, 69</w:t>
      </w:r>
      <w:r w:rsidRPr="0060272A">
        <w:rPr>
          <w:rFonts w:ascii="Times New Roman" w:hAnsi="Times New Roman" w:cs="Times New Roman"/>
          <w:iCs/>
          <w:noProof/>
          <w:sz w:val="26"/>
          <w:szCs w:val="26"/>
        </w:rPr>
        <w:t>(10)</w:t>
      </w:r>
      <w:r w:rsidRPr="0060272A">
        <w:rPr>
          <w:rFonts w:ascii="Times New Roman" w:hAnsi="Times New Roman" w:cs="Times New Roman"/>
          <w:noProof/>
          <w:sz w:val="26"/>
          <w:szCs w:val="26"/>
        </w:rPr>
        <w:t>, 4565</w:t>
      </w:r>
      <w:r w:rsidRPr="0060272A">
        <w:rPr>
          <w:rFonts w:ascii="Times New Roman" w:hAnsi="Times New Roman" w:cs="Times New Roman" w:hint="eastAsia"/>
          <w:noProof/>
          <w:sz w:val="26"/>
          <w:szCs w:val="26"/>
          <w:lang w:eastAsia="zh-TW"/>
        </w:rPr>
        <w:t>-</w:t>
      </w:r>
      <w:r w:rsidRPr="0060272A">
        <w:rPr>
          <w:rFonts w:ascii="Times New Roman" w:hAnsi="Times New Roman" w:cs="Times New Roman"/>
          <w:noProof/>
          <w:sz w:val="26"/>
          <w:szCs w:val="26"/>
        </w:rPr>
        <w:t>4582.</w:t>
      </w:r>
      <w:r w:rsidRPr="0060272A">
        <w:rPr>
          <w:sz w:val="26"/>
          <w:szCs w:val="26"/>
        </w:rPr>
        <w:t xml:space="preserve"> </w:t>
      </w:r>
      <w:hyperlink r:id="rId23" w:history="1">
        <w:r w:rsidRPr="0060272A">
          <w:rPr>
            <w:rStyle w:val="a7"/>
            <w:rFonts w:ascii="Times New Roman" w:hAnsi="Times New Roman" w:cs="Times New Roman"/>
            <w:noProof/>
            <w:sz w:val="26"/>
            <w:szCs w:val="26"/>
          </w:rPr>
          <w:t>https://doi.org/10.1016/j.jbusres.2016.03.050</w:t>
        </w:r>
      </w:hyperlink>
    </w:p>
    <w:p w14:paraId="52243B55"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proofErr w:type="spellStart"/>
      <w:r w:rsidRPr="0060272A">
        <w:rPr>
          <w:rFonts w:ascii="Times New Roman" w:hAnsi="Times New Roman" w:cs="Times New Roman"/>
          <w:sz w:val="26"/>
          <w:szCs w:val="26"/>
        </w:rPr>
        <w:t>Floh</w:t>
      </w:r>
      <w:proofErr w:type="spellEnd"/>
      <w:r w:rsidRPr="0060272A">
        <w:rPr>
          <w:rFonts w:ascii="Times New Roman" w:hAnsi="Times New Roman" w:cs="Times New Roman"/>
          <w:sz w:val="26"/>
          <w:szCs w:val="26"/>
        </w:rPr>
        <w:t xml:space="preserve">, A., &amp; </w:t>
      </w:r>
      <w:proofErr w:type="spellStart"/>
      <w:r w:rsidRPr="0060272A">
        <w:rPr>
          <w:rFonts w:ascii="Times New Roman" w:hAnsi="Times New Roman" w:cs="Times New Roman"/>
          <w:sz w:val="26"/>
          <w:szCs w:val="26"/>
        </w:rPr>
        <w:t>Madlberger</w:t>
      </w:r>
      <w:proofErr w:type="spellEnd"/>
      <w:r w:rsidRPr="0060272A">
        <w:rPr>
          <w:rFonts w:ascii="Times New Roman" w:hAnsi="Times New Roman" w:cs="Times New Roman"/>
          <w:sz w:val="26"/>
          <w:szCs w:val="26"/>
        </w:rPr>
        <w:t xml:space="preserve">, M. (2013). The role of atmospheric cues in online impulse-buying behavior. </w:t>
      </w:r>
      <w:r w:rsidRPr="0060272A">
        <w:rPr>
          <w:rFonts w:ascii="Times New Roman" w:hAnsi="Times New Roman" w:cs="Times New Roman"/>
          <w:i/>
          <w:sz w:val="26"/>
          <w:szCs w:val="26"/>
        </w:rPr>
        <w:t>Electronic Commerce Research and Applications, 12</w:t>
      </w:r>
      <w:r w:rsidRPr="0060272A">
        <w:rPr>
          <w:rFonts w:ascii="Times New Roman" w:hAnsi="Times New Roman" w:cs="Times New Roman"/>
          <w:sz w:val="26"/>
          <w:szCs w:val="26"/>
        </w:rPr>
        <w:t>(6), 425-439.</w:t>
      </w:r>
      <w:r w:rsidRPr="0060272A">
        <w:rPr>
          <w:sz w:val="26"/>
          <w:szCs w:val="26"/>
        </w:rPr>
        <w:t xml:space="preserve"> </w:t>
      </w:r>
      <w:hyperlink r:id="rId24" w:history="1">
        <w:r w:rsidRPr="0060272A">
          <w:rPr>
            <w:rStyle w:val="a7"/>
            <w:rFonts w:ascii="Times New Roman" w:hAnsi="Times New Roman" w:cs="Times New Roman"/>
            <w:sz w:val="26"/>
            <w:szCs w:val="26"/>
          </w:rPr>
          <w:t>https://doi.org/10.1016/j.elerap.2013.06.001</w:t>
        </w:r>
      </w:hyperlink>
    </w:p>
    <w:p w14:paraId="530517ED"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proofErr w:type="spellStart"/>
      <w:r w:rsidRPr="0060272A">
        <w:rPr>
          <w:rFonts w:ascii="Times New Roman" w:hAnsi="Times New Roman" w:cs="Times New Roman"/>
          <w:sz w:val="26"/>
          <w:szCs w:val="26"/>
        </w:rPr>
        <w:t>Fornell</w:t>
      </w:r>
      <w:proofErr w:type="spellEnd"/>
      <w:r w:rsidRPr="0060272A">
        <w:rPr>
          <w:rFonts w:ascii="Times New Roman" w:hAnsi="Times New Roman" w:cs="Times New Roman"/>
          <w:sz w:val="26"/>
          <w:szCs w:val="26"/>
        </w:rPr>
        <w:t xml:space="preserve">, C., &amp; </w:t>
      </w:r>
      <w:proofErr w:type="spellStart"/>
      <w:r w:rsidRPr="0060272A">
        <w:rPr>
          <w:rFonts w:ascii="Times New Roman" w:hAnsi="Times New Roman" w:cs="Times New Roman"/>
          <w:sz w:val="26"/>
          <w:szCs w:val="26"/>
        </w:rPr>
        <w:t>Larcker</w:t>
      </w:r>
      <w:proofErr w:type="spellEnd"/>
      <w:r w:rsidRPr="0060272A">
        <w:rPr>
          <w:rFonts w:ascii="Times New Roman" w:hAnsi="Times New Roman" w:cs="Times New Roman"/>
          <w:sz w:val="26"/>
          <w:szCs w:val="26"/>
        </w:rPr>
        <w:t xml:space="preserve">, D. F. (1981). Evaluating structural equation models with unobservable variables and measurement error. </w:t>
      </w:r>
      <w:r w:rsidRPr="0060272A">
        <w:rPr>
          <w:rFonts w:ascii="Times New Roman" w:hAnsi="Times New Roman" w:cs="Times New Roman"/>
          <w:i/>
          <w:sz w:val="26"/>
          <w:szCs w:val="26"/>
        </w:rPr>
        <w:t>Journal of Marketing Research, 18</w:t>
      </w:r>
      <w:r w:rsidRPr="0060272A">
        <w:rPr>
          <w:rFonts w:ascii="Times New Roman" w:hAnsi="Times New Roman" w:cs="Times New Roman"/>
          <w:sz w:val="26"/>
          <w:szCs w:val="26"/>
        </w:rPr>
        <w:t>(1), 39-50.</w:t>
      </w:r>
      <w:r w:rsidRPr="0060272A">
        <w:rPr>
          <w:sz w:val="26"/>
          <w:szCs w:val="26"/>
        </w:rPr>
        <w:t xml:space="preserve"> </w:t>
      </w:r>
      <w:hyperlink r:id="rId25" w:history="1">
        <w:r w:rsidRPr="0060272A">
          <w:rPr>
            <w:rStyle w:val="a7"/>
            <w:rFonts w:ascii="Times New Roman" w:hAnsi="Times New Roman" w:cs="Times New Roman"/>
            <w:sz w:val="26"/>
            <w:szCs w:val="26"/>
          </w:rPr>
          <w:t>https://doi.org/10.1177/002224378101800104</w:t>
        </w:r>
      </w:hyperlink>
    </w:p>
    <w:p w14:paraId="0573B618"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proofErr w:type="spellStart"/>
      <w:r w:rsidRPr="0060272A">
        <w:rPr>
          <w:rFonts w:ascii="Times New Roman" w:hAnsi="Times New Roman" w:cs="Times New Roman"/>
          <w:sz w:val="26"/>
          <w:szCs w:val="26"/>
        </w:rPr>
        <w:t>Graa</w:t>
      </w:r>
      <w:proofErr w:type="spellEnd"/>
      <w:r w:rsidRPr="0060272A">
        <w:rPr>
          <w:rFonts w:ascii="Times New Roman" w:hAnsi="Times New Roman" w:cs="Times New Roman"/>
          <w:sz w:val="26"/>
          <w:szCs w:val="26"/>
        </w:rPr>
        <w:t>, A., &amp; Dani, E. (2012). Application of stimulus &amp; response model to impulse buying behavior of Algerian consumers.</w:t>
      </w:r>
      <w:r w:rsidRPr="0060272A">
        <w:rPr>
          <w:rFonts w:ascii="Times New Roman" w:hAnsi="Times New Roman" w:cs="Times New Roman"/>
          <w:i/>
          <w:sz w:val="26"/>
          <w:szCs w:val="26"/>
        </w:rPr>
        <w:t xml:space="preserve"> Serbian Journal of Management, 7</w:t>
      </w:r>
      <w:r w:rsidRPr="0060272A">
        <w:rPr>
          <w:rFonts w:ascii="Times New Roman" w:hAnsi="Times New Roman" w:cs="Times New Roman"/>
          <w:sz w:val="26"/>
          <w:szCs w:val="26"/>
        </w:rPr>
        <w:t>(1), 53-64.</w:t>
      </w:r>
      <w:r w:rsidRPr="0060272A">
        <w:rPr>
          <w:sz w:val="26"/>
          <w:szCs w:val="26"/>
        </w:rPr>
        <w:t xml:space="preserve"> </w:t>
      </w:r>
      <w:hyperlink r:id="rId26" w:history="1">
        <w:r w:rsidRPr="0060272A">
          <w:rPr>
            <w:rStyle w:val="a7"/>
            <w:rFonts w:ascii="Times New Roman" w:hAnsi="Times New Roman" w:cs="Times New Roman"/>
            <w:sz w:val="26"/>
            <w:szCs w:val="26"/>
          </w:rPr>
          <w:t>https://doi.org/10.5937/sjm1201053g</w:t>
        </w:r>
      </w:hyperlink>
    </w:p>
    <w:p w14:paraId="431D65C6"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Hair, J. F., </w:t>
      </w:r>
      <w:proofErr w:type="spellStart"/>
      <w:r w:rsidRPr="0060272A">
        <w:rPr>
          <w:rFonts w:ascii="Times New Roman" w:hAnsi="Times New Roman" w:cs="Times New Roman"/>
          <w:sz w:val="26"/>
          <w:szCs w:val="26"/>
        </w:rPr>
        <w:t>Hult</w:t>
      </w:r>
      <w:proofErr w:type="spellEnd"/>
      <w:r w:rsidRPr="0060272A">
        <w:rPr>
          <w:rFonts w:ascii="Times New Roman" w:hAnsi="Times New Roman" w:cs="Times New Roman"/>
          <w:sz w:val="26"/>
          <w:szCs w:val="26"/>
        </w:rPr>
        <w:t xml:space="preserve">, G. M., </w:t>
      </w:r>
      <w:proofErr w:type="spellStart"/>
      <w:r w:rsidRPr="0060272A">
        <w:rPr>
          <w:rFonts w:ascii="Times New Roman" w:hAnsi="Times New Roman" w:cs="Times New Roman"/>
          <w:sz w:val="26"/>
          <w:szCs w:val="26"/>
        </w:rPr>
        <w:t>Ringle</w:t>
      </w:r>
      <w:proofErr w:type="spellEnd"/>
      <w:r w:rsidRPr="0060272A">
        <w:rPr>
          <w:rFonts w:ascii="Times New Roman" w:hAnsi="Times New Roman" w:cs="Times New Roman"/>
          <w:sz w:val="26"/>
          <w:szCs w:val="26"/>
        </w:rPr>
        <w:t xml:space="preserve">, C., &amp; </w:t>
      </w:r>
      <w:proofErr w:type="spellStart"/>
      <w:r w:rsidRPr="0060272A">
        <w:rPr>
          <w:rFonts w:ascii="Times New Roman" w:hAnsi="Times New Roman" w:cs="Times New Roman"/>
          <w:sz w:val="26"/>
          <w:szCs w:val="26"/>
        </w:rPr>
        <w:t>Sarstedt</w:t>
      </w:r>
      <w:proofErr w:type="spellEnd"/>
      <w:r w:rsidRPr="0060272A">
        <w:rPr>
          <w:rFonts w:ascii="Times New Roman" w:hAnsi="Times New Roman" w:cs="Times New Roman"/>
          <w:sz w:val="26"/>
          <w:szCs w:val="26"/>
        </w:rPr>
        <w:t>, M. (2014).</w:t>
      </w:r>
      <w:r w:rsidRPr="0060272A">
        <w:rPr>
          <w:rFonts w:ascii="Times New Roman" w:hAnsi="Times New Roman" w:cs="Times New Roman"/>
          <w:i/>
          <w:sz w:val="26"/>
          <w:szCs w:val="26"/>
        </w:rPr>
        <w:t xml:space="preserve"> A primer on partial least squares structural equation modeling (PLS-SEM)</w:t>
      </w:r>
      <w:r w:rsidRPr="0060272A">
        <w:rPr>
          <w:rFonts w:ascii="Times New Roman" w:hAnsi="Times New Roman" w:cs="Times New Roman"/>
          <w:sz w:val="26"/>
          <w:szCs w:val="26"/>
        </w:rPr>
        <w:t xml:space="preserve"> (1</w:t>
      </w:r>
      <w:r w:rsidRPr="0060272A">
        <w:rPr>
          <w:rFonts w:ascii="Times New Roman" w:hAnsi="Times New Roman" w:cs="Times New Roman" w:hint="eastAsia"/>
          <w:sz w:val="26"/>
          <w:szCs w:val="26"/>
          <w:lang w:eastAsia="zh-TW"/>
        </w:rPr>
        <w:t>st</w:t>
      </w:r>
      <w:r w:rsidRPr="0060272A">
        <w:rPr>
          <w:rFonts w:ascii="Times New Roman" w:hAnsi="Times New Roman" w:cs="Times New Roman"/>
          <w:sz w:val="26"/>
          <w:szCs w:val="26"/>
        </w:rPr>
        <w:t xml:space="preserve"> ed.). Thousand Oaks, CA: Sage.</w:t>
      </w:r>
    </w:p>
    <w:p w14:paraId="59D63977" w14:textId="77777777" w:rsidR="00B02CFE" w:rsidRDefault="00B02CFE" w:rsidP="00AF64D2">
      <w:pPr>
        <w:pStyle w:val="a6"/>
        <w:overflowPunct w:val="0"/>
        <w:spacing w:after="0" w:line="360" w:lineRule="exact"/>
        <w:ind w:left="520" w:hangingChars="200" w:hanging="520"/>
        <w:rPr>
          <w:rStyle w:val="a7"/>
          <w:rFonts w:ascii="Times New Roman" w:hAnsi="Times New Roman" w:cs="Times New Roman"/>
          <w:sz w:val="26"/>
          <w:szCs w:val="26"/>
        </w:rPr>
      </w:pPr>
      <w:r w:rsidRPr="0060272A">
        <w:rPr>
          <w:rFonts w:ascii="Times New Roman" w:hAnsi="Times New Roman" w:cs="Times New Roman"/>
          <w:sz w:val="26"/>
          <w:szCs w:val="26"/>
        </w:rPr>
        <w:t xml:space="preserve">Hair, J. F., </w:t>
      </w:r>
      <w:proofErr w:type="spellStart"/>
      <w:r w:rsidRPr="0060272A">
        <w:rPr>
          <w:rFonts w:ascii="Times New Roman" w:hAnsi="Times New Roman" w:cs="Times New Roman"/>
          <w:sz w:val="26"/>
          <w:szCs w:val="26"/>
        </w:rPr>
        <w:t>Ringle</w:t>
      </w:r>
      <w:proofErr w:type="spellEnd"/>
      <w:r w:rsidRPr="0060272A">
        <w:rPr>
          <w:rFonts w:ascii="Times New Roman" w:hAnsi="Times New Roman" w:cs="Times New Roman"/>
          <w:sz w:val="26"/>
          <w:szCs w:val="26"/>
        </w:rPr>
        <w:t xml:space="preserve">, C. M., &amp; </w:t>
      </w:r>
      <w:proofErr w:type="spellStart"/>
      <w:r w:rsidRPr="0060272A">
        <w:rPr>
          <w:rFonts w:ascii="Times New Roman" w:hAnsi="Times New Roman" w:cs="Times New Roman"/>
          <w:sz w:val="26"/>
          <w:szCs w:val="26"/>
        </w:rPr>
        <w:t>Sarstedt</w:t>
      </w:r>
      <w:proofErr w:type="spellEnd"/>
      <w:r w:rsidRPr="0060272A">
        <w:rPr>
          <w:rFonts w:ascii="Times New Roman" w:hAnsi="Times New Roman" w:cs="Times New Roman"/>
          <w:sz w:val="26"/>
          <w:szCs w:val="26"/>
        </w:rPr>
        <w:t xml:space="preserve">, M. (2013). Partial least squares structural equation modeling: Rigorous applications, better results and higher acceptance. </w:t>
      </w:r>
      <w:r w:rsidRPr="0060272A">
        <w:rPr>
          <w:rFonts w:ascii="Times New Roman" w:hAnsi="Times New Roman" w:cs="Times New Roman"/>
          <w:i/>
          <w:sz w:val="26"/>
          <w:szCs w:val="26"/>
        </w:rPr>
        <w:t>Long Range Planning, 46</w:t>
      </w:r>
      <w:r w:rsidRPr="0060272A">
        <w:rPr>
          <w:rFonts w:ascii="Times New Roman" w:hAnsi="Times New Roman" w:cs="Times New Roman"/>
          <w:sz w:val="26"/>
          <w:szCs w:val="26"/>
        </w:rPr>
        <w:t>(1-2), 1-12.</w:t>
      </w:r>
      <w:r w:rsidRPr="0060272A">
        <w:rPr>
          <w:sz w:val="26"/>
          <w:szCs w:val="26"/>
        </w:rPr>
        <w:t xml:space="preserve"> </w:t>
      </w:r>
      <w:hyperlink r:id="rId27" w:history="1">
        <w:r w:rsidRPr="0060272A">
          <w:rPr>
            <w:rStyle w:val="a7"/>
            <w:rFonts w:ascii="Times New Roman" w:hAnsi="Times New Roman" w:cs="Times New Roman"/>
            <w:sz w:val="26"/>
            <w:szCs w:val="26"/>
          </w:rPr>
          <w:t>https://doi.org/10.1016/j.lrp.2013.01.001</w:t>
        </w:r>
      </w:hyperlink>
    </w:p>
    <w:p w14:paraId="0A677096" w14:textId="77777777" w:rsidR="00B02CFE" w:rsidRPr="00BE6390" w:rsidRDefault="00B02CFE" w:rsidP="0055318A">
      <w:pPr>
        <w:pStyle w:val="a6"/>
        <w:spacing w:after="0"/>
        <w:ind w:left="720" w:hanging="720"/>
        <w:rPr>
          <w:rFonts w:ascii="Times New Roman" w:hAnsi="Times New Roman" w:cs="Times New Roman"/>
          <w:noProof/>
          <w:sz w:val="26"/>
          <w:szCs w:val="26"/>
        </w:rPr>
      </w:pPr>
      <w:r w:rsidRPr="00BE6390">
        <w:rPr>
          <w:rFonts w:ascii="Times New Roman" w:hAnsi="Times New Roman" w:cs="Times New Roman"/>
          <w:noProof/>
          <w:sz w:val="26"/>
          <w:szCs w:val="26"/>
        </w:rPr>
        <w:t xml:space="preserve">Hair, J. F., William, B. C., Barry, B. J., Rolph, A. E., &amp; Ronald, T. L. (2006). </w:t>
      </w:r>
      <w:r w:rsidRPr="00BE6390">
        <w:rPr>
          <w:rFonts w:ascii="Times New Roman" w:hAnsi="Times New Roman" w:cs="Times New Roman"/>
          <w:i/>
          <w:iCs/>
          <w:noProof/>
          <w:sz w:val="26"/>
          <w:szCs w:val="26"/>
        </w:rPr>
        <w:t>Multivariate Data Analysis</w:t>
      </w:r>
      <w:r w:rsidRPr="00BE6390">
        <w:rPr>
          <w:rFonts w:ascii="Times New Roman" w:hAnsi="Times New Roman" w:cs="Times New Roman"/>
          <w:noProof/>
          <w:sz w:val="26"/>
          <w:szCs w:val="26"/>
        </w:rPr>
        <w:t xml:space="preserve"> (Sixth ed.). New Jersey: Pearson Education, Inc.</w:t>
      </w:r>
    </w:p>
    <w:p w14:paraId="3D56E29D" w14:textId="77777777" w:rsidR="00B02CFE" w:rsidRPr="0060272A" w:rsidRDefault="00B02CFE" w:rsidP="0055318A">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Hair, J., Hult, G. M., Ringle, C. M., Sarstedt, M., &amp; Thiele, K. O. (2017). Mirror, mirror on the wall: A comparative evaluation of composite-based structural equation modeling methods. </w:t>
      </w:r>
      <w:r w:rsidRPr="0060272A">
        <w:rPr>
          <w:rFonts w:ascii="Times New Roman" w:hAnsi="Times New Roman" w:cs="Times New Roman"/>
          <w:i/>
          <w:iCs/>
          <w:noProof/>
          <w:sz w:val="26"/>
          <w:szCs w:val="26"/>
        </w:rPr>
        <w:t>Journal of the Academy of Marketing Science, 45</w:t>
      </w:r>
      <w:r w:rsidRPr="0060272A">
        <w:rPr>
          <w:rFonts w:ascii="Times New Roman" w:hAnsi="Times New Roman" w:cs="Times New Roman"/>
          <w:iCs/>
          <w:noProof/>
          <w:sz w:val="26"/>
          <w:szCs w:val="26"/>
        </w:rPr>
        <w:t>(5)</w:t>
      </w:r>
      <w:r w:rsidRPr="0060272A">
        <w:rPr>
          <w:rFonts w:ascii="Times New Roman" w:hAnsi="Times New Roman" w:cs="Times New Roman"/>
          <w:noProof/>
          <w:sz w:val="26"/>
          <w:szCs w:val="26"/>
        </w:rPr>
        <w:t>, 616</w:t>
      </w:r>
      <w:r w:rsidRPr="0060272A">
        <w:rPr>
          <w:rFonts w:ascii="Times New Roman" w:hAnsi="Times New Roman" w:cs="Times New Roman" w:hint="eastAsia"/>
          <w:noProof/>
          <w:sz w:val="26"/>
          <w:szCs w:val="26"/>
          <w:lang w:eastAsia="zh-TW"/>
        </w:rPr>
        <w:t>-</w:t>
      </w:r>
      <w:r w:rsidRPr="0060272A">
        <w:rPr>
          <w:rFonts w:ascii="Times New Roman" w:hAnsi="Times New Roman" w:cs="Times New Roman"/>
          <w:noProof/>
          <w:sz w:val="26"/>
          <w:szCs w:val="26"/>
        </w:rPr>
        <w:t>632.</w:t>
      </w:r>
      <w:r w:rsidRPr="0060272A">
        <w:rPr>
          <w:sz w:val="26"/>
          <w:szCs w:val="26"/>
        </w:rPr>
        <w:t xml:space="preserve"> </w:t>
      </w:r>
      <w:hyperlink r:id="rId28" w:history="1">
        <w:r w:rsidRPr="0060272A">
          <w:rPr>
            <w:rStyle w:val="a7"/>
            <w:rFonts w:ascii="Times New Roman" w:hAnsi="Times New Roman" w:cs="Times New Roman"/>
            <w:noProof/>
            <w:sz w:val="26"/>
            <w:szCs w:val="26"/>
          </w:rPr>
          <w:t>https://doi.org/10.1007/s11747-017-0517-x</w:t>
        </w:r>
      </w:hyperlink>
    </w:p>
    <w:p w14:paraId="49407CBF"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lastRenderedPageBreak/>
        <w:t xml:space="preserve">Hair, J., Risher, J. J., Sarstedt, M., &amp; Ringle, C. M. (2019). When to use and how to report the results of PLS-SEM. </w:t>
      </w:r>
      <w:r w:rsidRPr="0060272A">
        <w:rPr>
          <w:rFonts w:ascii="Times New Roman" w:hAnsi="Times New Roman" w:cs="Times New Roman"/>
          <w:i/>
          <w:iCs/>
          <w:noProof/>
          <w:sz w:val="26"/>
          <w:szCs w:val="26"/>
        </w:rPr>
        <w:t>European Business Review, 31</w:t>
      </w:r>
      <w:r w:rsidRPr="0060272A">
        <w:rPr>
          <w:rFonts w:ascii="Times New Roman" w:hAnsi="Times New Roman" w:cs="Times New Roman"/>
          <w:iCs/>
          <w:noProof/>
          <w:sz w:val="26"/>
          <w:szCs w:val="26"/>
        </w:rPr>
        <w:t>(1)</w:t>
      </w:r>
      <w:r w:rsidRPr="0060272A">
        <w:rPr>
          <w:rFonts w:ascii="Times New Roman" w:hAnsi="Times New Roman" w:cs="Times New Roman"/>
          <w:noProof/>
          <w:sz w:val="26"/>
          <w:szCs w:val="26"/>
        </w:rPr>
        <w:t>, 2</w:t>
      </w:r>
      <w:r w:rsidRPr="0060272A">
        <w:rPr>
          <w:rFonts w:ascii="Times New Roman" w:hAnsi="Times New Roman" w:cs="Times New Roman" w:hint="eastAsia"/>
          <w:noProof/>
          <w:sz w:val="26"/>
          <w:szCs w:val="26"/>
          <w:lang w:eastAsia="zh-TW"/>
        </w:rPr>
        <w:t>-</w:t>
      </w:r>
      <w:r w:rsidRPr="0060272A">
        <w:rPr>
          <w:rFonts w:ascii="Times New Roman" w:hAnsi="Times New Roman" w:cs="Times New Roman"/>
          <w:noProof/>
          <w:sz w:val="26"/>
          <w:szCs w:val="26"/>
        </w:rPr>
        <w:t>24.</w:t>
      </w:r>
      <w:r w:rsidRPr="0060272A">
        <w:rPr>
          <w:sz w:val="26"/>
          <w:szCs w:val="26"/>
        </w:rPr>
        <w:t xml:space="preserve"> </w:t>
      </w:r>
      <w:hyperlink r:id="rId29" w:history="1">
        <w:r w:rsidRPr="0060272A">
          <w:rPr>
            <w:rStyle w:val="a7"/>
            <w:rFonts w:ascii="Times New Roman" w:hAnsi="Times New Roman" w:cs="Times New Roman"/>
            <w:noProof/>
            <w:sz w:val="26"/>
            <w:szCs w:val="26"/>
          </w:rPr>
          <w:t>https://doi.org/10.1108/ebr-11-2018-0203</w:t>
        </w:r>
      </w:hyperlink>
    </w:p>
    <w:p w14:paraId="49FE91D0"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Hair, J., Sarstedt, M., Ringle, C. M., &amp; Mena, J. A. (2012). An assessment of the use of partial least squares structural equation modeling in marketing research. </w:t>
      </w:r>
      <w:r w:rsidRPr="0060272A">
        <w:rPr>
          <w:rFonts w:ascii="Times New Roman" w:hAnsi="Times New Roman" w:cs="Times New Roman"/>
          <w:i/>
          <w:iCs/>
          <w:noProof/>
          <w:sz w:val="26"/>
          <w:szCs w:val="26"/>
        </w:rPr>
        <w:t>Journal of the Academy of Marketing Science, 40</w:t>
      </w:r>
      <w:r w:rsidRPr="0060272A">
        <w:rPr>
          <w:rFonts w:ascii="Times New Roman" w:hAnsi="Times New Roman" w:cs="Times New Roman"/>
          <w:iCs/>
          <w:noProof/>
          <w:sz w:val="26"/>
          <w:szCs w:val="26"/>
        </w:rPr>
        <w:t>(3)</w:t>
      </w:r>
      <w:r w:rsidRPr="0060272A">
        <w:rPr>
          <w:rFonts w:ascii="Times New Roman" w:hAnsi="Times New Roman" w:cs="Times New Roman"/>
          <w:noProof/>
          <w:sz w:val="26"/>
          <w:szCs w:val="26"/>
        </w:rPr>
        <w:t>, 414</w:t>
      </w:r>
      <w:r w:rsidRPr="0060272A">
        <w:rPr>
          <w:rFonts w:ascii="Times New Roman" w:hAnsi="Times New Roman" w:cs="Times New Roman" w:hint="eastAsia"/>
          <w:noProof/>
          <w:sz w:val="26"/>
          <w:szCs w:val="26"/>
          <w:lang w:eastAsia="zh-TW"/>
        </w:rPr>
        <w:t>-</w:t>
      </w:r>
      <w:r w:rsidRPr="0060272A">
        <w:rPr>
          <w:rFonts w:ascii="Times New Roman" w:hAnsi="Times New Roman" w:cs="Times New Roman"/>
          <w:noProof/>
          <w:sz w:val="26"/>
          <w:szCs w:val="26"/>
        </w:rPr>
        <w:t>433.</w:t>
      </w:r>
      <w:r w:rsidRPr="0060272A">
        <w:rPr>
          <w:sz w:val="26"/>
          <w:szCs w:val="26"/>
        </w:rPr>
        <w:t xml:space="preserve"> </w:t>
      </w:r>
      <w:hyperlink r:id="rId30" w:history="1">
        <w:r w:rsidRPr="0060272A">
          <w:rPr>
            <w:rStyle w:val="a7"/>
            <w:rFonts w:ascii="Times New Roman" w:hAnsi="Times New Roman" w:cs="Times New Roman"/>
            <w:noProof/>
            <w:sz w:val="26"/>
            <w:szCs w:val="26"/>
          </w:rPr>
          <w:t>https://doi.org/10.1007/s11747-011-0261-6</w:t>
        </w:r>
      </w:hyperlink>
    </w:p>
    <w:p w14:paraId="462CBE04"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Hasanov, J., &amp; Khalid, H. (2015). The impact of website quality on online purchase intention of organic food in Malaysia: A WebQual model approach. </w:t>
      </w:r>
      <w:r w:rsidRPr="0060272A">
        <w:rPr>
          <w:rFonts w:ascii="Times New Roman" w:hAnsi="Times New Roman" w:cs="Times New Roman"/>
          <w:i/>
          <w:iCs/>
          <w:noProof/>
          <w:sz w:val="26"/>
          <w:szCs w:val="26"/>
        </w:rPr>
        <w:t>Procedia Computer Science, 72</w:t>
      </w:r>
      <w:r w:rsidRPr="0060272A">
        <w:rPr>
          <w:rFonts w:ascii="Times New Roman" w:hAnsi="Times New Roman" w:cs="Times New Roman"/>
          <w:iCs/>
          <w:noProof/>
          <w:sz w:val="26"/>
          <w:szCs w:val="26"/>
        </w:rPr>
        <w:t>(6)</w:t>
      </w:r>
      <w:r w:rsidRPr="0060272A">
        <w:rPr>
          <w:rFonts w:ascii="Times New Roman" w:hAnsi="Times New Roman" w:cs="Times New Roman"/>
          <w:noProof/>
          <w:sz w:val="26"/>
          <w:szCs w:val="26"/>
        </w:rPr>
        <w:t>, 382-389.</w:t>
      </w:r>
      <w:r w:rsidRPr="0060272A">
        <w:rPr>
          <w:sz w:val="26"/>
          <w:szCs w:val="26"/>
        </w:rPr>
        <w:t xml:space="preserve"> </w:t>
      </w:r>
      <w:hyperlink r:id="rId31" w:history="1">
        <w:r w:rsidRPr="0060272A">
          <w:rPr>
            <w:rStyle w:val="a7"/>
            <w:rFonts w:ascii="Times New Roman" w:hAnsi="Times New Roman" w:cs="Times New Roman"/>
            <w:noProof/>
            <w:sz w:val="26"/>
            <w:szCs w:val="26"/>
          </w:rPr>
          <w:t>https://doi.org/10.1016/j.procs.2015.12.153</w:t>
        </w:r>
      </w:hyperlink>
    </w:p>
    <w:p w14:paraId="3D82770B"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Hashmi, H., </w:t>
      </w:r>
      <w:proofErr w:type="spellStart"/>
      <w:r w:rsidRPr="0060272A">
        <w:rPr>
          <w:rFonts w:ascii="Times New Roman" w:hAnsi="Times New Roman" w:cs="Times New Roman"/>
          <w:sz w:val="26"/>
          <w:szCs w:val="26"/>
        </w:rPr>
        <w:t>Attiq</w:t>
      </w:r>
      <w:proofErr w:type="spellEnd"/>
      <w:r w:rsidRPr="0060272A">
        <w:rPr>
          <w:rFonts w:ascii="Times New Roman" w:hAnsi="Times New Roman" w:cs="Times New Roman"/>
          <w:sz w:val="26"/>
          <w:szCs w:val="26"/>
        </w:rPr>
        <w:t xml:space="preserve">, S., &amp; Rasheed, F. (2019). Factors affecting online impulsive buying behavior: A stimulus organism response model approach. </w:t>
      </w:r>
      <w:r w:rsidRPr="0060272A">
        <w:rPr>
          <w:rFonts w:ascii="Times New Roman" w:hAnsi="Times New Roman" w:cs="Times New Roman"/>
          <w:i/>
          <w:sz w:val="26"/>
          <w:szCs w:val="26"/>
        </w:rPr>
        <w:t>Market Forces, 14</w:t>
      </w:r>
      <w:r w:rsidRPr="0060272A">
        <w:rPr>
          <w:rFonts w:ascii="Times New Roman" w:hAnsi="Times New Roman" w:cs="Times New Roman"/>
          <w:sz w:val="26"/>
          <w:szCs w:val="26"/>
        </w:rPr>
        <w:t>(1), 19-42.</w:t>
      </w:r>
    </w:p>
    <w:p w14:paraId="511DC7CC"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proofErr w:type="spellStart"/>
      <w:r w:rsidRPr="0060272A">
        <w:rPr>
          <w:rFonts w:ascii="Times New Roman" w:hAnsi="Times New Roman" w:cs="Times New Roman"/>
          <w:sz w:val="26"/>
          <w:szCs w:val="26"/>
        </w:rPr>
        <w:t>Hasima</w:t>
      </w:r>
      <w:proofErr w:type="spellEnd"/>
      <w:r w:rsidRPr="0060272A">
        <w:rPr>
          <w:rFonts w:ascii="Times New Roman" w:hAnsi="Times New Roman" w:cs="Times New Roman"/>
          <w:sz w:val="26"/>
          <w:szCs w:val="26"/>
        </w:rPr>
        <w:t xml:space="preserve">, M. A., </w:t>
      </w:r>
      <w:proofErr w:type="spellStart"/>
      <w:r w:rsidRPr="0060272A">
        <w:rPr>
          <w:rFonts w:ascii="Times New Roman" w:hAnsi="Times New Roman" w:cs="Times New Roman"/>
          <w:sz w:val="26"/>
          <w:szCs w:val="26"/>
        </w:rPr>
        <w:t>Hassanb</w:t>
      </w:r>
      <w:proofErr w:type="spellEnd"/>
      <w:r w:rsidRPr="0060272A">
        <w:rPr>
          <w:rFonts w:ascii="Times New Roman" w:hAnsi="Times New Roman" w:cs="Times New Roman"/>
          <w:sz w:val="26"/>
          <w:szCs w:val="26"/>
        </w:rPr>
        <w:t xml:space="preserve">, S., </w:t>
      </w:r>
      <w:proofErr w:type="spellStart"/>
      <w:r w:rsidRPr="0060272A">
        <w:rPr>
          <w:rFonts w:ascii="Times New Roman" w:hAnsi="Times New Roman" w:cs="Times New Roman"/>
          <w:sz w:val="26"/>
          <w:szCs w:val="26"/>
        </w:rPr>
        <w:t>Ishakc</w:t>
      </w:r>
      <w:proofErr w:type="spellEnd"/>
      <w:r w:rsidRPr="0060272A">
        <w:rPr>
          <w:rFonts w:ascii="Times New Roman" w:hAnsi="Times New Roman" w:cs="Times New Roman"/>
          <w:sz w:val="26"/>
          <w:szCs w:val="26"/>
        </w:rPr>
        <w:t xml:space="preserve">, M. F., &amp; Abd </w:t>
      </w:r>
      <w:proofErr w:type="spellStart"/>
      <w:r w:rsidRPr="0060272A">
        <w:rPr>
          <w:rFonts w:ascii="Times New Roman" w:hAnsi="Times New Roman" w:cs="Times New Roman"/>
          <w:sz w:val="26"/>
          <w:szCs w:val="26"/>
        </w:rPr>
        <w:t>Razakd</w:t>
      </w:r>
      <w:proofErr w:type="spellEnd"/>
      <w:r w:rsidRPr="0060272A">
        <w:rPr>
          <w:rFonts w:ascii="Times New Roman" w:hAnsi="Times New Roman" w:cs="Times New Roman"/>
          <w:sz w:val="26"/>
          <w:szCs w:val="26"/>
        </w:rPr>
        <w:t xml:space="preserve">, A. (2020). Factors influencing Gen-Y in Malaysia to purchase impulsively: A mediating effect of perceived enjoyment. </w:t>
      </w:r>
      <w:r w:rsidRPr="0060272A">
        <w:rPr>
          <w:rFonts w:ascii="Times New Roman" w:hAnsi="Times New Roman" w:cs="Times New Roman"/>
          <w:i/>
          <w:sz w:val="26"/>
          <w:szCs w:val="26"/>
        </w:rPr>
        <w:t>International Journal of Innovation, Creativity and Change, 11</w:t>
      </w:r>
      <w:r w:rsidRPr="0060272A">
        <w:rPr>
          <w:rFonts w:ascii="Times New Roman" w:hAnsi="Times New Roman" w:cs="Times New Roman"/>
          <w:sz w:val="26"/>
          <w:szCs w:val="26"/>
        </w:rPr>
        <w:t>(5), 385-396.</w:t>
      </w:r>
    </w:p>
    <w:p w14:paraId="7E86BF0A"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lang w:eastAsia="zh-TW"/>
        </w:rPr>
      </w:pPr>
      <w:r w:rsidRPr="0060272A">
        <w:rPr>
          <w:rFonts w:ascii="Times New Roman" w:hAnsi="Times New Roman" w:cs="Times New Roman"/>
          <w:noProof/>
          <w:sz w:val="26"/>
          <w:szCs w:val="26"/>
        </w:rPr>
        <w:t xml:space="preserve">Hausman, A. (2000). A multi-method investigation of consumer motivations in impulse buying behavior. </w:t>
      </w:r>
      <w:r w:rsidRPr="0060272A">
        <w:rPr>
          <w:rFonts w:ascii="Times New Roman" w:hAnsi="Times New Roman" w:cs="Times New Roman"/>
          <w:i/>
          <w:iCs/>
          <w:noProof/>
          <w:sz w:val="26"/>
          <w:szCs w:val="26"/>
        </w:rPr>
        <w:t>Journal of Consumer Marketing, 17</w:t>
      </w:r>
      <w:r w:rsidRPr="0060272A">
        <w:rPr>
          <w:rFonts w:ascii="Times New Roman" w:hAnsi="Times New Roman" w:cs="Times New Roman"/>
          <w:iCs/>
          <w:noProof/>
          <w:sz w:val="26"/>
          <w:szCs w:val="26"/>
        </w:rPr>
        <w:t>(5)</w:t>
      </w:r>
      <w:r w:rsidRPr="0060272A">
        <w:rPr>
          <w:rFonts w:ascii="Times New Roman" w:hAnsi="Times New Roman" w:cs="Times New Roman"/>
          <w:noProof/>
          <w:sz w:val="26"/>
          <w:szCs w:val="26"/>
        </w:rPr>
        <w:t>, 403</w:t>
      </w:r>
      <w:r w:rsidRPr="0060272A">
        <w:rPr>
          <w:rFonts w:ascii="Times New Roman" w:hAnsi="Times New Roman" w:cs="Times New Roman" w:hint="eastAsia"/>
          <w:noProof/>
          <w:sz w:val="26"/>
          <w:szCs w:val="26"/>
          <w:lang w:eastAsia="zh-TW"/>
        </w:rPr>
        <w:t>-</w:t>
      </w:r>
      <w:r w:rsidRPr="0060272A">
        <w:rPr>
          <w:rFonts w:ascii="Times New Roman" w:hAnsi="Times New Roman" w:cs="Times New Roman"/>
          <w:noProof/>
          <w:sz w:val="26"/>
          <w:szCs w:val="26"/>
        </w:rPr>
        <w:t>4</w:t>
      </w:r>
      <w:r w:rsidRPr="0060272A">
        <w:rPr>
          <w:rFonts w:ascii="Times New Roman" w:hAnsi="Times New Roman" w:cs="Times New Roman" w:hint="eastAsia"/>
          <w:noProof/>
          <w:sz w:val="26"/>
          <w:szCs w:val="26"/>
          <w:lang w:eastAsia="zh-TW"/>
        </w:rPr>
        <w:t>26.</w:t>
      </w:r>
      <w:r w:rsidRPr="0060272A">
        <w:rPr>
          <w:sz w:val="26"/>
          <w:szCs w:val="26"/>
        </w:rPr>
        <w:t xml:space="preserve"> </w:t>
      </w:r>
      <w:hyperlink r:id="rId32" w:history="1">
        <w:r w:rsidRPr="0060272A">
          <w:rPr>
            <w:rStyle w:val="a7"/>
            <w:rFonts w:ascii="Times New Roman" w:hAnsi="Times New Roman" w:cs="Times New Roman"/>
            <w:noProof/>
            <w:sz w:val="26"/>
            <w:szCs w:val="26"/>
            <w:lang w:eastAsia="zh-TW"/>
          </w:rPr>
          <w:t>https://doi.org/10.1108/07363760010341045</w:t>
        </w:r>
      </w:hyperlink>
    </w:p>
    <w:p w14:paraId="125BCBFC"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Hawkins, D. I., Roger, I. J., Coney, K. A., &amp; Mookerjee, A. (2007). </w:t>
      </w:r>
      <w:r w:rsidRPr="0060272A">
        <w:rPr>
          <w:rFonts w:ascii="Times New Roman" w:hAnsi="Times New Roman" w:cs="Times New Roman"/>
          <w:i/>
          <w:sz w:val="26"/>
          <w:szCs w:val="26"/>
        </w:rPr>
        <w:t>Consumer Behavior.</w:t>
      </w:r>
      <w:r w:rsidRPr="0060272A">
        <w:rPr>
          <w:rFonts w:ascii="Times New Roman" w:hAnsi="Times New Roman" w:cs="Times New Roman"/>
          <w:sz w:val="26"/>
          <w:szCs w:val="26"/>
        </w:rPr>
        <w:t xml:space="preserve"> New Delhi: McGraw Hill.</w:t>
      </w:r>
    </w:p>
    <w:p w14:paraId="66AD4502"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Hetharie, J. A., Hussein, A. S., &amp; Puspaningrum, A. (2019). SOR (Stimulus-organism-response) model application in observing the influence of impulsive buying on consumer‟s post-purchase regret. </w:t>
      </w:r>
      <w:r w:rsidRPr="0060272A">
        <w:rPr>
          <w:rFonts w:ascii="Times New Roman" w:hAnsi="Times New Roman" w:cs="Times New Roman"/>
          <w:i/>
          <w:iCs/>
          <w:noProof/>
          <w:sz w:val="26"/>
          <w:szCs w:val="26"/>
        </w:rPr>
        <w:t>International Journal of Scientific and Technology Research, 8</w:t>
      </w:r>
      <w:r w:rsidRPr="0060272A">
        <w:rPr>
          <w:rFonts w:ascii="Times New Roman" w:hAnsi="Times New Roman" w:cs="Times New Roman"/>
          <w:iCs/>
          <w:noProof/>
          <w:sz w:val="26"/>
          <w:szCs w:val="26"/>
        </w:rPr>
        <w:t>(11)</w:t>
      </w:r>
      <w:r w:rsidRPr="0060272A">
        <w:rPr>
          <w:rFonts w:ascii="Times New Roman" w:hAnsi="Times New Roman" w:cs="Times New Roman"/>
          <w:noProof/>
          <w:sz w:val="26"/>
          <w:szCs w:val="26"/>
        </w:rPr>
        <w:t>, 2829-2841.</w:t>
      </w:r>
    </w:p>
    <w:p w14:paraId="203D3BFD"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Hossen, M. M., Chan, T. J., &amp; Mohd Hasan, N. A. (2020). Mediating role of job satisfaction on internal corporate social responsibility practices and employee engagement in higher education sector. </w:t>
      </w:r>
      <w:r w:rsidRPr="0060272A">
        <w:rPr>
          <w:rFonts w:ascii="Times New Roman" w:hAnsi="Times New Roman" w:cs="Times New Roman"/>
          <w:i/>
          <w:iCs/>
          <w:noProof/>
          <w:sz w:val="26"/>
          <w:szCs w:val="26"/>
        </w:rPr>
        <w:t>Contemporary Management Research, 16</w:t>
      </w:r>
      <w:r w:rsidRPr="0060272A">
        <w:rPr>
          <w:rFonts w:ascii="Times New Roman" w:hAnsi="Times New Roman" w:cs="Times New Roman"/>
          <w:iCs/>
          <w:noProof/>
          <w:sz w:val="26"/>
          <w:szCs w:val="26"/>
        </w:rPr>
        <w:t>(3)</w:t>
      </w:r>
      <w:r w:rsidRPr="0060272A">
        <w:rPr>
          <w:rFonts w:ascii="Times New Roman" w:hAnsi="Times New Roman" w:cs="Times New Roman"/>
          <w:noProof/>
          <w:sz w:val="26"/>
          <w:szCs w:val="26"/>
        </w:rPr>
        <w:t>, 207</w:t>
      </w:r>
      <w:r w:rsidRPr="0060272A">
        <w:rPr>
          <w:rFonts w:ascii="Times New Roman" w:hAnsi="Times New Roman" w:cs="Times New Roman" w:hint="eastAsia"/>
          <w:noProof/>
          <w:sz w:val="26"/>
          <w:szCs w:val="26"/>
          <w:lang w:eastAsia="zh-TW"/>
        </w:rPr>
        <w:t>-</w:t>
      </w:r>
      <w:r w:rsidRPr="0060272A">
        <w:rPr>
          <w:rFonts w:ascii="Times New Roman" w:hAnsi="Times New Roman" w:cs="Times New Roman"/>
          <w:noProof/>
          <w:sz w:val="26"/>
          <w:szCs w:val="26"/>
        </w:rPr>
        <w:t>227.</w:t>
      </w:r>
      <w:r w:rsidRPr="0060272A">
        <w:rPr>
          <w:sz w:val="26"/>
          <w:szCs w:val="26"/>
        </w:rPr>
        <w:t xml:space="preserve"> </w:t>
      </w:r>
      <w:hyperlink r:id="rId33" w:history="1">
        <w:r w:rsidRPr="0060272A">
          <w:rPr>
            <w:rStyle w:val="a7"/>
            <w:rFonts w:ascii="Times New Roman" w:hAnsi="Times New Roman" w:cs="Times New Roman"/>
            <w:noProof/>
            <w:sz w:val="26"/>
            <w:szCs w:val="26"/>
          </w:rPr>
          <w:t>https://doi.org/10.7903/cmr.20334</w:t>
        </w:r>
      </w:hyperlink>
    </w:p>
    <w:p w14:paraId="68331FB7"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Ingham, J., Cadieux, J., &amp; </w:t>
      </w:r>
      <w:proofErr w:type="spellStart"/>
      <w:r w:rsidRPr="0060272A">
        <w:rPr>
          <w:rFonts w:ascii="Times New Roman" w:hAnsi="Times New Roman" w:cs="Times New Roman"/>
          <w:sz w:val="26"/>
          <w:szCs w:val="26"/>
        </w:rPr>
        <w:t>Berrada</w:t>
      </w:r>
      <w:proofErr w:type="spellEnd"/>
      <w:r w:rsidRPr="0060272A">
        <w:rPr>
          <w:rFonts w:ascii="Times New Roman" w:hAnsi="Times New Roman" w:cs="Times New Roman"/>
          <w:sz w:val="26"/>
          <w:szCs w:val="26"/>
        </w:rPr>
        <w:t>, A. M. (2015). E-Shopping acceptance: A qualitative and meta</w:t>
      </w:r>
      <w:r w:rsidRPr="0060272A">
        <w:rPr>
          <w:rFonts w:ascii="Times New Roman" w:hAnsi="Times New Roman" w:cs="Times New Roman" w:hint="eastAsia"/>
          <w:sz w:val="26"/>
          <w:szCs w:val="26"/>
          <w:lang w:eastAsia="zh-TW"/>
        </w:rPr>
        <w:t>-</w:t>
      </w:r>
      <w:r w:rsidRPr="0060272A">
        <w:rPr>
          <w:rFonts w:ascii="Times New Roman" w:hAnsi="Times New Roman" w:cs="Times New Roman"/>
          <w:sz w:val="26"/>
          <w:szCs w:val="26"/>
        </w:rPr>
        <w:t>analytic review.</w:t>
      </w:r>
      <w:r w:rsidRPr="0060272A">
        <w:rPr>
          <w:rFonts w:ascii="Times New Roman" w:hAnsi="Times New Roman" w:cs="Times New Roman"/>
          <w:i/>
          <w:sz w:val="26"/>
          <w:szCs w:val="26"/>
        </w:rPr>
        <w:t xml:space="preserve"> Information &amp; Management, 52</w:t>
      </w:r>
      <w:r w:rsidRPr="0060272A">
        <w:rPr>
          <w:rFonts w:ascii="Times New Roman" w:hAnsi="Times New Roman" w:cs="Times New Roman"/>
          <w:sz w:val="26"/>
          <w:szCs w:val="26"/>
        </w:rPr>
        <w:t>(1), 44-60.</w:t>
      </w:r>
      <w:r w:rsidRPr="0060272A">
        <w:rPr>
          <w:sz w:val="26"/>
          <w:szCs w:val="26"/>
        </w:rPr>
        <w:t xml:space="preserve"> </w:t>
      </w:r>
      <w:hyperlink r:id="rId34" w:history="1">
        <w:r w:rsidRPr="0060272A">
          <w:rPr>
            <w:rStyle w:val="a7"/>
            <w:rFonts w:ascii="Times New Roman" w:hAnsi="Times New Roman" w:cs="Times New Roman"/>
            <w:sz w:val="26"/>
            <w:szCs w:val="26"/>
          </w:rPr>
          <w:t>https://doi.org/10.1016/j.im.2014.10.002</w:t>
        </w:r>
      </w:hyperlink>
    </w:p>
    <w:p w14:paraId="0C54A246"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lastRenderedPageBreak/>
        <w:t xml:space="preserve">Jones, M. A., Reynolds, K. E., </w:t>
      </w:r>
      <w:proofErr w:type="spellStart"/>
      <w:r w:rsidRPr="0060272A">
        <w:rPr>
          <w:rFonts w:ascii="Times New Roman" w:hAnsi="Times New Roman" w:cs="Times New Roman"/>
          <w:sz w:val="26"/>
          <w:szCs w:val="26"/>
        </w:rPr>
        <w:t>Weun</w:t>
      </w:r>
      <w:proofErr w:type="spellEnd"/>
      <w:r w:rsidRPr="0060272A">
        <w:rPr>
          <w:rFonts w:ascii="Times New Roman" w:hAnsi="Times New Roman" w:cs="Times New Roman"/>
          <w:sz w:val="26"/>
          <w:szCs w:val="26"/>
        </w:rPr>
        <w:t xml:space="preserve">, S., &amp; Beatty, S. E. (2003). The product-specific nature of impulse buying tendency. </w:t>
      </w:r>
      <w:r w:rsidRPr="0060272A">
        <w:rPr>
          <w:rFonts w:ascii="Times New Roman" w:hAnsi="Times New Roman" w:cs="Times New Roman"/>
          <w:i/>
          <w:sz w:val="26"/>
          <w:szCs w:val="26"/>
        </w:rPr>
        <w:t>Journal of Business Research, 56</w:t>
      </w:r>
      <w:r w:rsidRPr="0060272A">
        <w:rPr>
          <w:rFonts w:ascii="Times New Roman" w:hAnsi="Times New Roman" w:cs="Times New Roman"/>
          <w:sz w:val="26"/>
          <w:szCs w:val="26"/>
        </w:rPr>
        <w:t>(7), 505-511.</w:t>
      </w:r>
      <w:r w:rsidRPr="0060272A">
        <w:rPr>
          <w:sz w:val="26"/>
          <w:szCs w:val="26"/>
        </w:rPr>
        <w:t xml:space="preserve"> </w:t>
      </w:r>
      <w:hyperlink r:id="rId35" w:history="1">
        <w:r w:rsidRPr="0060272A">
          <w:rPr>
            <w:rStyle w:val="a7"/>
            <w:rFonts w:ascii="Times New Roman" w:hAnsi="Times New Roman" w:cs="Times New Roman"/>
            <w:sz w:val="26"/>
            <w:szCs w:val="26"/>
          </w:rPr>
          <w:t>https://doi.org/10.1016/s0148-2963(01)00250-8</w:t>
        </w:r>
      </w:hyperlink>
    </w:p>
    <w:p w14:paraId="25E21566"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proofErr w:type="spellStart"/>
      <w:r w:rsidRPr="0060272A">
        <w:rPr>
          <w:rFonts w:ascii="Times New Roman" w:hAnsi="Times New Roman" w:cs="Times New Roman"/>
          <w:sz w:val="26"/>
          <w:szCs w:val="26"/>
        </w:rPr>
        <w:t>Karbasivar</w:t>
      </w:r>
      <w:proofErr w:type="spellEnd"/>
      <w:r w:rsidRPr="0060272A">
        <w:rPr>
          <w:rFonts w:ascii="Times New Roman" w:hAnsi="Times New Roman" w:cs="Times New Roman"/>
          <w:sz w:val="26"/>
          <w:szCs w:val="26"/>
        </w:rPr>
        <w:t xml:space="preserve">, A., &amp; </w:t>
      </w:r>
      <w:proofErr w:type="spellStart"/>
      <w:r w:rsidRPr="0060272A">
        <w:rPr>
          <w:rFonts w:ascii="Times New Roman" w:hAnsi="Times New Roman" w:cs="Times New Roman"/>
          <w:sz w:val="26"/>
          <w:szCs w:val="26"/>
        </w:rPr>
        <w:t>Yarahmadi</w:t>
      </w:r>
      <w:proofErr w:type="spellEnd"/>
      <w:r w:rsidRPr="0060272A">
        <w:rPr>
          <w:rFonts w:ascii="Times New Roman" w:hAnsi="Times New Roman" w:cs="Times New Roman"/>
          <w:sz w:val="26"/>
          <w:szCs w:val="26"/>
        </w:rPr>
        <w:t xml:space="preserve">, H. (2011). Evaluating effective factors on consumer impulse buying behavior. </w:t>
      </w:r>
      <w:r w:rsidRPr="0060272A">
        <w:rPr>
          <w:rFonts w:ascii="Times New Roman" w:hAnsi="Times New Roman" w:cs="Times New Roman"/>
          <w:i/>
          <w:sz w:val="26"/>
          <w:szCs w:val="26"/>
        </w:rPr>
        <w:t>Asian Journal of Business Management Studies, 2</w:t>
      </w:r>
      <w:r w:rsidRPr="0060272A">
        <w:rPr>
          <w:rFonts w:ascii="Times New Roman" w:hAnsi="Times New Roman" w:cs="Times New Roman"/>
          <w:sz w:val="26"/>
          <w:szCs w:val="26"/>
        </w:rPr>
        <w:t>(4), 174-181.</w:t>
      </w:r>
    </w:p>
    <w:p w14:paraId="6D5BA5D8"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Katrina, B., &amp; Benedict, L. (2019, April 18). </w:t>
      </w:r>
      <w:r w:rsidRPr="0060272A">
        <w:rPr>
          <w:rFonts w:ascii="Times New Roman" w:hAnsi="Times New Roman" w:cs="Times New Roman"/>
          <w:i/>
          <w:iCs/>
          <w:noProof/>
          <w:sz w:val="26"/>
          <w:szCs w:val="26"/>
        </w:rPr>
        <w:t>Why are Malaysians shopping online?</w:t>
      </w:r>
      <w:r w:rsidRPr="0060272A">
        <w:rPr>
          <w:rFonts w:ascii="Times New Roman" w:hAnsi="Times New Roman" w:cs="Times New Roman"/>
          <w:noProof/>
          <w:sz w:val="26"/>
          <w:szCs w:val="26"/>
        </w:rPr>
        <w:t xml:space="preserve"> </w:t>
      </w:r>
      <w:r w:rsidRPr="00BE46CC">
        <w:rPr>
          <w:rFonts w:ascii="Times New Roman" w:hAnsi="Times New Roman" w:cs="Times New Roman"/>
          <w:noProof/>
          <w:sz w:val="26"/>
          <w:szCs w:val="26"/>
        </w:rPr>
        <w:t>Janio Asia</w:t>
      </w:r>
      <w:r>
        <w:rPr>
          <w:rFonts w:ascii="Times New Roman" w:hAnsi="Times New Roman" w:cs="Times New Roman"/>
          <w:noProof/>
          <w:sz w:val="26"/>
          <w:szCs w:val="26"/>
        </w:rPr>
        <w:t xml:space="preserve">. </w:t>
      </w:r>
      <w:hyperlink r:id="rId36" w:history="1">
        <w:r w:rsidRPr="0060272A">
          <w:rPr>
            <w:rStyle w:val="a7"/>
            <w:rFonts w:ascii="Times New Roman" w:hAnsi="Times New Roman" w:cs="Times New Roman"/>
            <w:noProof/>
            <w:sz w:val="26"/>
            <w:szCs w:val="26"/>
          </w:rPr>
          <w:t>https://janio.asia/articles/why-are-malaysians-shopping-online/</w:t>
        </w:r>
      </w:hyperlink>
    </w:p>
    <w:p w14:paraId="6FF64DB8"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Khan, G. F., Sarstedt, M., Shiau, W. L., Hair, J. F., Ringle, C. M., &amp; Fritze, M. P. (2019). Methodological research on partial least squares structural equation modeling (PLS-SEM): An analysis based on social network approaches. </w:t>
      </w:r>
      <w:r w:rsidRPr="0060272A">
        <w:rPr>
          <w:rFonts w:ascii="Times New Roman" w:hAnsi="Times New Roman" w:cs="Times New Roman"/>
          <w:i/>
          <w:iCs/>
          <w:noProof/>
          <w:sz w:val="26"/>
          <w:szCs w:val="26"/>
        </w:rPr>
        <w:t>Internet Research, 29</w:t>
      </w:r>
      <w:r w:rsidRPr="0060272A">
        <w:rPr>
          <w:rFonts w:ascii="Times New Roman" w:hAnsi="Times New Roman" w:cs="Times New Roman"/>
          <w:iCs/>
          <w:noProof/>
          <w:sz w:val="26"/>
          <w:szCs w:val="26"/>
        </w:rPr>
        <w:t>(3)</w:t>
      </w:r>
      <w:r w:rsidRPr="0060272A">
        <w:rPr>
          <w:rFonts w:ascii="Times New Roman" w:hAnsi="Times New Roman" w:cs="Times New Roman"/>
          <w:noProof/>
          <w:sz w:val="26"/>
          <w:szCs w:val="26"/>
        </w:rPr>
        <w:t>, 407-429.</w:t>
      </w:r>
      <w:r w:rsidRPr="0060272A">
        <w:rPr>
          <w:sz w:val="26"/>
          <w:szCs w:val="26"/>
        </w:rPr>
        <w:t xml:space="preserve"> </w:t>
      </w:r>
      <w:hyperlink r:id="rId37" w:history="1">
        <w:r w:rsidRPr="0060272A">
          <w:rPr>
            <w:rStyle w:val="a7"/>
            <w:rFonts w:ascii="Times New Roman" w:hAnsi="Times New Roman" w:cs="Times New Roman"/>
            <w:noProof/>
            <w:sz w:val="26"/>
            <w:szCs w:val="26"/>
          </w:rPr>
          <w:t>https://doi.org/10.1108/intr-12-2017-0509</w:t>
        </w:r>
      </w:hyperlink>
    </w:p>
    <w:p w14:paraId="57108E98"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proofErr w:type="spellStart"/>
      <w:r w:rsidRPr="0060272A">
        <w:rPr>
          <w:rFonts w:ascii="Times New Roman" w:hAnsi="Times New Roman" w:cs="Times New Roman"/>
          <w:sz w:val="26"/>
          <w:szCs w:val="26"/>
        </w:rPr>
        <w:t>Koschate</w:t>
      </w:r>
      <w:proofErr w:type="spellEnd"/>
      <w:r w:rsidRPr="0060272A">
        <w:rPr>
          <w:rFonts w:ascii="Times New Roman" w:hAnsi="Times New Roman" w:cs="Times New Roman"/>
          <w:sz w:val="26"/>
          <w:szCs w:val="26"/>
        </w:rPr>
        <w:t xml:space="preserve">-Fischer, N., Diamantopoulos, A., &amp; </w:t>
      </w:r>
      <w:proofErr w:type="spellStart"/>
      <w:r w:rsidRPr="0060272A">
        <w:rPr>
          <w:rFonts w:ascii="Times New Roman" w:hAnsi="Times New Roman" w:cs="Times New Roman"/>
          <w:sz w:val="26"/>
          <w:szCs w:val="26"/>
        </w:rPr>
        <w:t>Oldenkotte</w:t>
      </w:r>
      <w:proofErr w:type="spellEnd"/>
      <w:r w:rsidRPr="0060272A">
        <w:rPr>
          <w:rFonts w:ascii="Times New Roman" w:hAnsi="Times New Roman" w:cs="Times New Roman"/>
          <w:sz w:val="26"/>
          <w:szCs w:val="26"/>
        </w:rPr>
        <w:t xml:space="preserve">, K. (2012). Are consumers really willing to pay more for a favorable country image? A study of country-of-origin effects on willingness to pay. </w:t>
      </w:r>
      <w:r w:rsidRPr="0060272A">
        <w:rPr>
          <w:rFonts w:ascii="Times New Roman" w:hAnsi="Times New Roman" w:cs="Times New Roman"/>
          <w:i/>
          <w:sz w:val="26"/>
          <w:szCs w:val="26"/>
        </w:rPr>
        <w:t>Journal of International Marketing, 20</w:t>
      </w:r>
      <w:r w:rsidRPr="0060272A">
        <w:rPr>
          <w:rFonts w:ascii="Times New Roman" w:hAnsi="Times New Roman" w:cs="Times New Roman"/>
          <w:sz w:val="26"/>
          <w:szCs w:val="26"/>
        </w:rPr>
        <w:t>(1), 19-41.</w:t>
      </w:r>
      <w:r w:rsidRPr="0060272A">
        <w:rPr>
          <w:sz w:val="26"/>
          <w:szCs w:val="26"/>
        </w:rPr>
        <w:t xml:space="preserve"> </w:t>
      </w:r>
      <w:hyperlink r:id="rId38" w:history="1">
        <w:r w:rsidRPr="0060272A">
          <w:rPr>
            <w:rStyle w:val="a7"/>
            <w:rFonts w:ascii="Times New Roman" w:hAnsi="Times New Roman" w:cs="Times New Roman"/>
            <w:sz w:val="26"/>
            <w:szCs w:val="26"/>
          </w:rPr>
          <w:t>https://doi.org/10.1509/jim.10.0140</w:t>
        </w:r>
      </w:hyperlink>
    </w:p>
    <w:p w14:paraId="313B35B6"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Latan, H. (2018). </w:t>
      </w:r>
      <w:r w:rsidRPr="00BE46CC">
        <w:rPr>
          <w:rFonts w:ascii="Times New Roman" w:hAnsi="Times New Roman" w:cs="Times New Roman"/>
          <w:iCs/>
          <w:noProof/>
          <w:sz w:val="26"/>
          <w:szCs w:val="26"/>
        </w:rPr>
        <w:t xml:space="preserve">PLS path modeling in hospitality and tourism research: The golden age and days of future past. In F. A. Cihan Cobanoglu, </w:t>
      </w:r>
      <w:r>
        <w:rPr>
          <w:rFonts w:ascii="Times New Roman" w:hAnsi="Times New Roman" w:cs="Times New Roman"/>
          <w:iCs/>
          <w:noProof/>
          <w:sz w:val="26"/>
          <w:szCs w:val="26"/>
        </w:rPr>
        <w:t xml:space="preserve">&amp; </w:t>
      </w:r>
      <w:r w:rsidRPr="00BE46CC">
        <w:rPr>
          <w:rFonts w:ascii="Times New Roman" w:hAnsi="Times New Roman" w:cs="Times New Roman"/>
          <w:iCs/>
          <w:noProof/>
          <w:sz w:val="26"/>
          <w:szCs w:val="26"/>
        </w:rPr>
        <w:t>S. Mostafa Rasoolimanesh (Ed</w:t>
      </w:r>
      <w:r>
        <w:rPr>
          <w:rFonts w:ascii="Times New Roman" w:hAnsi="Times New Roman" w:cs="Times New Roman"/>
          <w:iCs/>
          <w:noProof/>
          <w:sz w:val="26"/>
          <w:szCs w:val="26"/>
        </w:rPr>
        <w:t>s</w:t>
      </w:r>
      <w:r w:rsidRPr="00BE46CC">
        <w:rPr>
          <w:rFonts w:ascii="Times New Roman" w:hAnsi="Times New Roman" w:cs="Times New Roman"/>
          <w:iCs/>
          <w:noProof/>
          <w:sz w:val="26"/>
          <w:szCs w:val="26"/>
        </w:rPr>
        <w:t>.)</w:t>
      </w:r>
      <w:r>
        <w:rPr>
          <w:rFonts w:ascii="Times New Roman" w:hAnsi="Times New Roman" w:cs="Times New Roman"/>
          <w:iCs/>
          <w:noProof/>
          <w:sz w:val="26"/>
          <w:szCs w:val="26"/>
        </w:rPr>
        <w:t>,</w:t>
      </w:r>
      <w:r w:rsidRPr="00BE46CC">
        <w:rPr>
          <w:rFonts w:ascii="Times New Roman" w:hAnsi="Times New Roman" w:cs="Times New Roman"/>
          <w:i/>
          <w:noProof/>
          <w:sz w:val="26"/>
          <w:szCs w:val="26"/>
        </w:rPr>
        <w:t xml:space="preserve"> </w:t>
      </w:r>
      <w:r>
        <w:rPr>
          <w:rFonts w:ascii="Times New Roman" w:hAnsi="Times New Roman" w:cs="Times New Roman" w:hint="eastAsia"/>
          <w:i/>
          <w:noProof/>
          <w:sz w:val="26"/>
          <w:szCs w:val="26"/>
          <w:lang w:eastAsia="zh-TW"/>
        </w:rPr>
        <w:t>A</w:t>
      </w:r>
      <w:r w:rsidRPr="00BE46CC">
        <w:rPr>
          <w:rFonts w:ascii="Times New Roman" w:hAnsi="Times New Roman" w:cs="Times New Roman"/>
          <w:i/>
          <w:noProof/>
          <w:sz w:val="26"/>
          <w:szCs w:val="26"/>
        </w:rPr>
        <w:t>pplying partial least squares in tourism and hospitality research</w:t>
      </w:r>
      <w:r w:rsidRPr="0060272A">
        <w:rPr>
          <w:rFonts w:ascii="Times New Roman" w:hAnsi="Times New Roman" w:cs="Times New Roman"/>
          <w:noProof/>
          <w:sz w:val="26"/>
          <w:szCs w:val="26"/>
        </w:rPr>
        <w:t xml:space="preserve"> (1st ed., pp. 53–83): Emerald Publishing Limited.</w:t>
      </w:r>
    </w:p>
    <w:p w14:paraId="47884E73"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Lee, T. S., Md Ariff, M. S., Zakuan, N., &amp; Sulaiman, Z. (2016). Assessing website quality affecting online purchase intention of Malaysia’S young consumers. </w:t>
      </w:r>
      <w:r w:rsidRPr="0060272A">
        <w:rPr>
          <w:rFonts w:ascii="Times New Roman" w:hAnsi="Times New Roman" w:cs="Times New Roman"/>
          <w:i/>
          <w:iCs/>
          <w:noProof/>
          <w:sz w:val="26"/>
          <w:szCs w:val="26"/>
        </w:rPr>
        <w:t>Advanced Science, Engineering and Medicine, 8</w:t>
      </w:r>
      <w:r w:rsidRPr="0060272A">
        <w:rPr>
          <w:rFonts w:ascii="Times New Roman" w:hAnsi="Times New Roman" w:cs="Times New Roman"/>
          <w:iCs/>
          <w:noProof/>
          <w:sz w:val="26"/>
          <w:szCs w:val="26"/>
        </w:rPr>
        <w:t>(10)</w:t>
      </w:r>
      <w:r w:rsidRPr="0060272A">
        <w:rPr>
          <w:rFonts w:ascii="Times New Roman" w:hAnsi="Times New Roman" w:cs="Times New Roman"/>
          <w:noProof/>
          <w:sz w:val="26"/>
          <w:szCs w:val="26"/>
        </w:rPr>
        <w:t>, 836-840.</w:t>
      </w:r>
      <w:r w:rsidRPr="0060272A">
        <w:rPr>
          <w:sz w:val="26"/>
          <w:szCs w:val="26"/>
        </w:rPr>
        <w:t xml:space="preserve"> </w:t>
      </w:r>
      <w:hyperlink r:id="rId39" w:history="1">
        <w:r w:rsidRPr="0060272A">
          <w:rPr>
            <w:rStyle w:val="a7"/>
            <w:rFonts w:ascii="Times New Roman" w:hAnsi="Times New Roman" w:cs="Times New Roman"/>
            <w:noProof/>
            <w:sz w:val="26"/>
            <w:szCs w:val="26"/>
          </w:rPr>
          <w:t>https://doi.org/10.1166/asem.2016.1937</w:t>
        </w:r>
      </w:hyperlink>
    </w:p>
    <w:p w14:paraId="5336689E"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Li, Y. (2015). Impact of impulsive buying behavior on </w:t>
      </w:r>
      <w:proofErr w:type="spellStart"/>
      <w:r w:rsidRPr="0060272A">
        <w:rPr>
          <w:rFonts w:ascii="Times New Roman" w:hAnsi="Times New Roman" w:cs="Times New Roman"/>
          <w:sz w:val="26"/>
          <w:szCs w:val="26"/>
        </w:rPr>
        <w:t>postimpulsive</w:t>
      </w:r>
      <w:proofErr w:type="spellEnd"/>
      <w:r w:rsidRPr="0060272A">
        <w:rPr>
          <w:rFonts w:ascii="Times New Roman" w:hAnsi="Times New Roman" w:cs="Times New Roman"/>
          <w:sz w:val="26"/>
          <w:szCs w:val="26"/>
        </w:rPr>
        <w:t xml:space="preserve"> buying satisfaction. </w:t>
      </w:r>
      <w:r w:rsidRPr="0060272A">
        <w:rPr>
          <w:rFonts w:ascii="Times New Roman" w:hAnsi="Times New Roman" w:cs="Times New Roman"/>
          <w:i/>
          <w:sz w:val="26"/>
          <w:szCs w:val="26"/>
        </w:rPr>
        <w:t xml:space="preserve">Social Behavior and Personality: An </w:t>
      </w:r>
      <w:r w:rsidRPr="0060272A">
        <w:rPr>
          <w:rFonts w:ascii="Times New Roman" w:hAnsi="Times New Roman" w:cs="Times New Roman"/>
          <w:sz w:val="26"/>
          <w:szCs w:val="26"/>
        </w:rPr>
        <w:t>In</w:t>
      </w:r>
      <w:r w:rsidRPr="0060272A">
        <w:rPr>
          <w:rFonts w:ascii="Times New Roman" w:hAnsi="Times New Roman" w:cs="Times New Roman"/>
          <w:i/>
          <w:sz w:val="26"/>
          <w:szCs w:val="26"/>
        </w:rPr>
        <w:t>ternational Journal, 43</w:t>
      </w:r>
      <w:r w:rsidRPr="0060272A">
        <w:rPr>
          <w:rFonts w:ascii="Times New Roman" w:hAnsi="Times New Roman" w:cs="Times New Roman"/>
          <w:sz w:val="26"/>
          <w:szCs w:val="26"/>
        </w:rPr>
        <w:t xml:space="preserve">(2), 339-351. </w:t>
      </w:r>
      <w:hyperlink r:id="rId40" w:history="1">
        <w:r w:rsidRPr="0060272A">
          <w:rPr>
            <w:rStyle w:val="a7"/>
            <w:rFonts w:ascii="Times New Roman" w:hAnsi="Times New Roman" w:cs="Times New Roman"/>
            <w:sz w:val="26"/>
            <w:szCs w:val="26"/>
          </w:rPr>
          <w:t>https://doi.org/10.2224/sbp.2015.43.2.339</w:t>
        </w:r>
      </w:hyperlink>
    </w:p>
    <w:p w14:paraId="6958633E"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Liao, C., To, P. L., Wong, Y. C., </w:t>
      </w:r>
      <w:proofErr w:type="spellStart"/>
      <w:r w:rsidRPr="0060272A">
        <w:rPr>
          <w:rFonts w:ascii="Times New Roman" w:hAnsi="Times New Roman" w:cs="Times New Roman"/>
          <w:sz w:val="26"/>
          <w:szCs w:val="26"/>
        </w:rPr>
        <w:t>Palvia</w:t>
      </w:r>
      <w:proofErr w:type="spellEnd"/>
      <w:r w:rsidRPr="0060272A">
        <w:rPr>
          <w:rFonts w:ascii="Times New Roman" w:hAnsi="Times New Roman" w:cs="Times New Roman"/>
          <w:sz w:val="26"/>
          <w:szCs w:val="26"/>
        </w:rPr>
        <w:t xml:space="preserve">, P., &amp; </w:t>
      </w:r>
      <w:proofErr w:type="spellStart"/>
      <w:r w:rsidRPr="0060272A">
        <w:rPr>
          <w:rFonts w:ascii="Times New Roman" w:hAnsi="Times New Roman" w:cs="Times New Roman"/>
          <w:sz w:val="26"/>
          <w:szCs w:val="26"/>
        </w:rPr>
        <w:t>Kakhki</w:t>
      </w:r>
      <w:proofErr w:type="spellEnd"/>
      <w:r w:rsidRPr="0060272A">
        <w:rPr>
          <w:rFonts w:ascii="Times New Roman" w:hAnsi="Times New Roman" w:cs="Times New Roman"/>
          <w:sz w:val="26"/>
          <w:szCs w:val="26"/>
        </w:rPr>
        <w:t xml:space="preserve">, M. D. (2016). The impact of presentation mode and product type on online impulse buying decisions. </w:t>
      </w:r>
      <w:r w:rsidRPr="0060272A">
        <w:rPr>
          <w:rFonts w:ascii="Times New Roman" w:hAnsi="Times New Roman" w:cs="Times New Roman"/>
          <w:i/>
          <w:sz w:val="26"/>
          <w:szCs w:val="26"/>
        </w:rPr>
        <w:t>Journal of Electronic Commerce Research, 17</w:t>
      </w:r>
      <w:r w:rsidRPr="0060272A">
        <w:rPr>
          <w:rFonts w:ascii="Times New Roman" w:hAnsi="Times New Roman" w:cs="Times New Roman"/>
          <w:sz w:val="26"/>
          <w:szCs w:val="26"/>
        </w:rPr>
        <w:t>(2), 153-168.</w:t>
      </w:r>
    </w:p>
    <w:p w14:paraId="7EE4264C"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Lim, H., &amp; Dubinsky, A. J. (2004). Consumers’ perceptions of e-shopping characteristics: An expectancy-value approach. </w:t>
      </w:r>
      <w:r w:rsidRPr="0060272A">
        <w:rPr>
          <w:rFonts w:ascii="Times New Roman" w:hAnsi="Times New Roman" w:cs="Times New Roman"/>
          <w:i/>
          <w:sz w:val="26"/>
          <w:szCs w:val="26"/>
        </w:rPr>
        <w:t>Journal of Services Marketing, 18</w:t>
      </w:r>
      <w:r w:rsidRPr="0060272A">
        <w:rPr>
          <w:rFonts w:ascii="Times New Roman" w:hAnsi="Times New Roman" w:cs="Times New Roman"/>
          <w:sz w:val="26"/>
          <w:szCs w:val="26"/>
        </w:rPr>
        <w:t xml:space="preserve">(7), 500-513. </w:t>
      </w:r>
      <w:hyperlink r:id="rId41" w:history="1">
        <w:r w:rsidRPr="0060272A">
          <w:rPr>
            <w:rStyle w:val="a7"/>
            <w:rFonts w:ascii="Times New Roman" w:hAnsi="Times New Roman" w:cs="Times New Roman"/>
            <w:sz w:val="26"/>
            <w:szCs w:val="26"/>
          </w:rPr>
          <w:t>https://doi.org/10.1108/08876040410561839</w:t>
        </w:r>
      </w:hyperlink>
    </w:p>
    <w:p w14:paraId="119E3D94"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lastRenderedPageBreak/>
        <w:t xml:space="preserve">Lim, P. L., &amp; </w:t>
      </w:r>
      <w:proofErr w:type="spellStart"/>
      <w:r w:rsidRPr="0060272A">
        <w:rPr>
          <w:rFonts w:ascii="Times New Roman" w:hAnsi="Times New Roman" w:cs="Times New Roman"/>
          <w:sz w:val="26"/>
          <w:szCs w:val="26"/>
        </w:rPr>
        <w:t>Yazdanifard</w:t>
      </w:r>
      <w:proofErr w:type="spellEnd"/>
      <w:r w:rsidRPr="0060272A">
        <w:rPr>
          <w:rFonts w:ascii="Times New Roman" w:hAnsi="Times New Roman" w:cs="Times New Roman"/>
          <w:sz w:val="26"/>
          <w:szCs w:val="26"/>
        </w:rPr>
        <w:t xml:space="preserve">, R. (2015). What internal and external factors influence impulsive buying behavior in online shopping? </w:t>
      </w:r>
      <w:r w:rsidRPr="0060272A">
        <w:rPr>
          <w:rFonts w:ascii="Times New Roman" w:hAnsi="Times New Roman" w:cs="Times New Roman"/>
          <w:i/>
          <w:sz w:val="26"/>
          <w:szCs w:val="26"/>
        </w:rPr>
        <w:t>Global Journal of Management and Business Research, 15</w:t>
      </w:r>
      <w:r w:rsidRPr="0060272A">
        <w:rPr>
          <w:rFonts w:ascii="Times New Roman" w:hAnsi="Times New Roman" w:cs="Times New Roman"/>
          <w:sz w:val="26"/>
          <w:szCs w:val="26"/>
        </w:rPr>
        <w:t>(5), 25-32.</w:t>
      </w:r>
    </w:p>
    <w:p w14:paraId="7EAD15ED"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Liu, Y., Li, H., &amp; Hu, F. (2013). Website attributes in urging online impulse purchase: An empirical investigation on consumer perceptions. </w:t>
      </w:r>
      <w:r w:rsidRPr="0060272A">
        <w:rPr>
          <w:rFonts w:ascii="Times New Roman" w:hAnsi="Times New Roman" w:cs="Times New Roman"/>
          <w:i/>
          <w:sz w:val="26"/>
          <w:szCs w:val="26"/>
        </w:rPr>
        <w:t>Decision Support Systems, 55</w:t>
      </w:r>
      <w:r w:rsidRPr="0060272A">
        <w:rPr>
          <w:rFonts w:ascii="Times New Roman" w:hAnsi="Times New Roman" w:cs="Times New Roman"/>
          <w:sz w:val="26"/>
          <w:szCs w:val="26"/>
        </w:rPr>
        <w:t>(3), 829-837.</w:t>
      </w:r>
      <w:r w:rsidRPr="0060272A">
        <w:rPr>
          <w:sz w:val="26"/>
          <w:szCs w:val="26"/>
        </w:rPr>
        <w:t xml:space="preserve"> </w:t>
      </w:r>
      <w:hyperlink r:id="rId42" w:history="1">
        <w:r w:rsidRPr="0060272A">
          <w:rPr>
            <w:rStyle w:val="a7"/>
            <w:rFonts w:ascii="Times New Roman" w:hAnsi="Times New Roman" w:cs="Times New Roman"/>
            <w:sz w:val="26"/>
            <w:szCs w:val="26"/>
          </w:rPr>
          <w:t>https://doi.org/10.1016/j.dss.2013.04.001</w:t>
        </w:r>
      </w:hyperlink>
    </w:p>
    <w:p w14:paraId="512F2A05"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Lo, L. S., Lin, S. W., &amp; Hsu, L. Y. (2016). Motivation for online impulse buying: A two-factor theory perspective. </w:t>
      </w:r>
      <w:r w:rsidRPr="0060272A">
        <w:rPr>
          <w:rFonts w:ascii="Times New Roman" w:hAnsi="Times New Roman" w:cs="Times New Roman"/>
          <w:i/>
          <w:sz w:val="26"/>
          <w:szCs w:val="26"/>
        </w:rPr>
        <w:t>International Journal of Information Management, 36</w:t>
      </w:r>
      <w:r w:rsidRPr="0060272A">
        <w:rPr>
          <w:rFonts w:ascii="Times New Roman" w:hAnsi="Times New Roman" w:cs="Times New Roman"/>
          <w:sz w:val="26"/>
          <w:szCs w:val="26"/>
        </w:rPr>
        <w:t>(5), 759-772.</w:t>
      </w:r>
      <w:r w:rsidRPr="0060272A">
        <w:rPr>
          <w:sz w:val="26"/>
          <w:szCs w:val="26"/>
        </w:rPr>
        <w:t xml:space="preserve"> </w:t>
      </w:r>
      <w:hyperlink r:id="rId43" w:history="1">
        <w:r w:rsidRPr="0060272A">
          <w:rPr>
            <w:rStyle w:val="a7"/>
            <w:rFonts w:ascii="Times New Roman" w:hAnsi="Times New Roman" w:cs="Times New Roman"/>
            <w:sz w:val="26"/>
            <w:szCs w:val="26"/>
          </w:rPr>
          <w:t>https://doi.org/10.1016/j.ijinfomgt.2016.04.012</w:t>
        </w:r>
      </w:hyperlink>
    </w:p>
    <w:p w14:paraId="196BE4A6"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Lu, K. H., &amp; Wu, C. M. (2019). Moderating effects of shopping values on the antecedents of unplanned purchase behavior: An empirical study of an international travel fair. </w:t>
      </w:r>
      <w:r w:rsidRPr="0060272A">
        <w:rPr>
          <w:rFonts w:ascii="Times New Roman" w:hAnsi="Times New Roman" w:cs="Times New Roman"/>
          <w:i/>
          <w:iCs/>
          <w:noProof/>
          <w:sz w:val="26"/>
          <w:szCs w:val="26"/>
        </w:rPr>
        <w:t>Contemporary Management Research, 15</w:t>
      </w:r>
      <w:r w:rsidRPr="0060272A">
        <w:rPr>
          <w:rFonts w:ascii="Times New Roman" w:hAnsi="Times New Roman" w:cs="Times New Roman"/>
          <w:iCs/>
          <w:noProof/>
          <w:sz w:val="26"/>
          <w:szCs w:val="26"/>
        </w:rPr>
        <w:t>(2)</w:t>
      </w:r>
      <w:r w:rsidRPr="0060272A">
        <w:rPr>
          <w:rFonts w:ascii="Times New Roman" w:hAnsi="Times New Roman" w:cs="Times New Roman"/>
          <w:noProof/>
          <w:sz w:val="26"/>
          <w:szCs w:val="26"/>
        </w:rPr>
        <w:t>, 123-145.</w:t>
      </w:r>
      <w:r w:rsidRPr="0060272A">
        <w:rPr>
          <w:sz w:val="26"/>
          <w:szCs w:val="26"/>
        </w:rPr>
        <w:t xml:space="preserve"> </w:t>
      </w:r>
      <w:hyperlink r:id="rId44" w:history="1">
        <w:r w:rsidRPr="0060272A">
          <w:rPr>
            <w:rStyle w:val="a7"/>
            <w:rFonts w:ascii="Times New Roman" w:hAnsi="Times New Roman" w:cs="Times New Roman"/>
            <w:noProof/>
            <w:sz w:val="26"/>
            <w:szCs w:val="26"/>
          </w:rPr>
          <w:t>https://doi.org/10.7903/cmr.19136</w:t>
        </w:r>
      </w:hyperlink>
    </w:p>
    <w:p w14:paraId="5B2F7E2F"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Lu, X., &amp; White, H. (2014). Robustness checks and robustness tests in applied economics. </w:t>
      </w:r>
      <w:r w:rsidRPr="0060272A">
        <w:rPr>
          <w:rFonts w:ascii="Times New Roman" w:hAnsi="Times New Roman" w:cs="Times New Roman"/>
          <w:i/>
          <w:iCs/>
          <w:noProof/>
          <w:sz w:val="26"/>
          <w:szCs w:val="26"/>
        </w:rPr>
        <w:t>Journal of Econometrics, 178</w:t>
      </w:r>
      <w:r w:rsidRPr="0060272A">
        <w:rPr>
          <w:rFonts w:ascii="Times New Roman" w:hAnsi="Times New Roman" w:cs="Times New Roman"/>
          <w:iCs/>
          <w:noProof/>
          <w:sz w:val="26"/>
          <w:szCs w:val="26"/>
        </w:rPr>
        <w:t>(PART 1)</w:t>
      </w:r>
      <w:r w:rsidRPr="0060272A">
        <w:rPr>
          <w:rFonts w:ascii="Times New Roman" w:hAnsi="Times New Roman" w:cs="Times New Roman"/>
          <w:noProof/>
          <w:sz w:val="26"/>
          <w:szCs w:val="26"/>
        </w:rPr>
        <w:t>, 194-206.</w:t>
      </w:r>
      <w:r w:rsidRPr="0060272A">
        <w:rPr>
          <w:sz w:val="26"/>
          <w:szCs w:val="26"/>
        </w:rPr>
        <w:t xml:space="preserve"> </w:t>
      </w:r>
      <w:hyperlink r:id="rId45" w:history="1">
        <w:r w:rsidRPr="0060272A">
          <w:rPr>
            <w:rStyle w:val="a7"/>
            <w:rFonts w:ascii="Times New Roman" w:hAnsi="Times New Roman" w:cs="Times New Roman"/>
            <w:noProof/>
            <w:sz w:val="26"/>
            <w:szCs w:val="26"/>
          </w:rPr>
          <w:t>https://doi.org/10.1016/j.jeconom.2013.08.016</w:t>
        </w:r>
      </w:hyperlink>
    </w:p>
    <w:p w14:paraId="4808AEA9"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proofErr w:type="spellStart"/>
      <w:r w:rsidRPr="0060272A">
        <w:rPr>
          <w:rFonts w:ascii="Times New Roman" w:hAnsi="Times New Roman" w:cs="Times New Roman"/>
          <w:sz w:val="26"/>
          <w:szCs w:val="26"/>
        </w:rPr>
        <w:t>Maiyaki</w:t>
      </w:r>
      <w:proofErr w:type="spellEnd"/>
      <w:r w:rsidRPr="0060272A">
        <w:rPr>
          <w:rFonts w:ascii="Times New Roman" w:hAnsi="Times New Roman" w:cs="Times New Roman"/>
          <w:sz w:val="26"/>
          <w:szCs w:val="26"/>
        </w:rPr>
        <w:t>, A. A., &amp; Mokhtar, S. S. (2016). Correlates of consumer online buying behavior. I</w:t>
      </w:r>
      <w:r w:rsidRPr="0060272A">
        <w:rPr>
          <w:rFonts w:ascii="Times New Roman" w:hAnsi="Times New Roman" w:cs="Times New Roman"/>
          <w:i/>
          <w:sz w:val="26"/>
          <w:szCs w:val="26"/>
        </w:rPr>
        <w:t>nternational Journal of Management and Applied Science, 2</w:t>
      </w:r>
      <w:r w:rsidRPr="0060272A">
        <w:rPr>
          <w:rFonts w:ascii="Times New Roman" w:hAnsi="Times New Roman" w:cs="Times New Roman"/>
          <w:sz w:val="26"/>
          <w:szCs w:val="26"/>
        </w:rPr>
        <w:t>(1), 12-18.</w:t>
      </w:r>
    </w:p>
    <w:p w14:paraId="10215E37"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Marmaya, N. H., Zakaria, Z., &amp; Mohd Desa, M. N. (2019). Gen Y consumers’ intention to purchase halal food in Malaysia: A PLS-SEM approach. </w:t>
      </w:r>
      <w:r w:rsidRPr="0060272A">
        <w:rPr>
          <w:rFonts w:ascii="Times New Roman" w:hAnsi="Times New Roman" w:cs="Times New Roman"/>
          <w:i/>
          <w:iCs/>
          <w:noProof/>
          <w:sz w:val="26"/>
          <w:szCs w:val="26"/>
        </w:rPr>
        <w:t>Journal of Islamic Marketing, 10</w:t>
      </w:r>
      <w:r w:rsidRPr="0060272A">
        <w:rPr>
          <w:rFonts w:ascii="Times New Roman" w:hAnsi="Times New Roman" w:cs="Times New Roman"/>
          <w:iCs/>
          <w:noProof/>
          <w:sz w:val="26"/>
          <w:szCs w:val="26"/>
        </w:rPr>
        <w:t>(3)</w:t>
      </w:r>
      <w:r w:rsidRPr="0060272A">
        <w:rPr>
          <w:rFonts w:ascii="Times New Roman" w:hAnsi="Times New Roman" w:cs="Times New Roman"/>
          <w:noProof/>
          <w:sz w:val="26"/>
          <w:szCs w:val="26"/>
        </w:rPr>
        <w:t>, 1003-1014.</w:t>
      </w:r>
      <w:r w:rsidRPr="0060272A">
        <w:rPr>
          <w:sz w:val="26"/>
          <w:szCs w:val="26"/>
        </w:rPr>
        <w:t xml:space="preserve"> </w:t>
      </w:r>
      <w:hyperlink r:id="rId46" w:history="1">
        <w:r w:rsidRPr="0060272A">
          <w:rPr>
            <w:rStyle w:val="a7"/>
            <w:rFonts w:ascii="Times New Roman" w:hAnsi="Times New Roman" w:cs="Times New Roman"/>
            <w:noProof/>
            <w:sz w:val="26"/>
            <w:szCs w:val="26"/>
          </w:rPr>
          <w:t>https://doi.org/10.1108/jima-08-2018-0136</w:t>
        </w:r>
      </w:hyperlink>
    </w:p>
    <w:p w14:paraId="6B282F22"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proofErr w:type="spellStart"/>
      <w:r w:rsidRPr="0060272A">
        <w:rPr>
          <w:rFonts w:ascii="Times New Roman" w:hAnsi="Times New Roman" w:cs="Times New Roman"/>
          <w:sz w:val="26"/>
          <w:szCs w:val="26"/>
        </w:rPr>
        <w:t>Matharaarachchi</w:t>
      </w:r>
      <w:proofErr w:type="spellEnd"/>
      <w:r w:rsidRPr="0060272A">
        <w:rPr>
          <w:rFonts w:ascii="Times New Roman" w:hAnsi="Times New Roman" w:cs="Times New Roman"/>
          <w:sz w:val="26"/>
          <w:szCs w:val="26"/>
        </w:rPr>
        <w:t xml:space="preserve">, R., </w:t>
      </w:r>
      <w:proofErr w:type="spellStart"/>
      <w:r w:rsidRPr="0060272A">
        <w:rPr>
          <w:rFonts w:ascii="Times New Roman" w:hAnsi="Times New Roman" w:cs="Times New Roman"/>
          <w:sz w:val="26"/>
          <w:szCs w:val="26"/>
        </w:rPr>
        <w:t>Abeysekera</w:t>
      </w:r>
      <w:proofErr w:type="spellEnd"/>
      <w:r w:rsidRPr="0060272A">
        <w:rPr>
          <w:rFonts w:ascii="Times New Roman" w:hAnsi="Times New Roman" w:cs="Times New Roman"/>
          <w:sz w:val="26"/>
          <w:szCs w:val="26"/>
        </w:rPr>
        <w:t xml:space="preserve">, N., &amp; Nawala, N. (2016). Factors influencing on online impulse buying. </w:t>
      </w:r>
      <w:r w:rsidRPr="0060272A">
        <w:rPr>
          <w:rFonts w:ascii="Times New Roman" w:hAnsi="Times New Roman" w:cs="Times New Roman"/>
          <w:i/>
          <w:sz w:val="26"/>
          <w:szCs w:val="26"/>
        </w:rPr>
        <w:t>Young Economists Journal/</w:t>
      </w:r>
      <w:proofErr w:type="spellStart"/>
      <w:r w:rsidRPr="0060272A">
        <w:rPr>
          <w:rFonts w:ascii="Times New Roman" w:hAnsi="Times New Roman" w:cs="Times New Roman"/>
          <w:i/>
          <w:sz w:val="26"/>
          <w:szCs w:val="26"/>
        </w:rPr>
        <w:t>Revista</w:t>
      </w:r>
      <w:proofErr w:type="spellEnd"/>
      <w:r w:rsidRPr="0060272A">
        <w:rPr>
          <w:rFonts w:ascii="Times New Roman" w:hAnsi="Times New Roman" w:cs="Times New Roman"/>
          <w:i/>
          <w:sz w:val="26"/>
          <w:szCs w:val="26"/>
        </w:rPr>
        <w:t xml:space="preserve"> </w:t>
      </w:r>
      <w:proofErr w:type="spellStart"/>
      <w:r w:rsidRPr="0060272A">
        <w:rPr>
          <w:rFonts w:ascii="Times New Roman" w:hAnsi="Times New Roman" w:cs="Times New Roman"/>
          <w:i/>
          <w:sz w:val="26"/>
          <w:szCs w:val="26"/>
        </w:rPr>
        <w:t>Tinerilor</w:t>
      </w:r>
      <w:proofErr w:type="spellEnd"/>
      <w:r w:rsidRPr="0060272A">
        <w:rPr>
          <w:rFonts w:ascii="Times New Roman" w:hAnsi="Times New Roman" w:cs="Times New Roman"/>
          <w:i/>
          <w:sz w:val="26"/>
          <w:szCs w:val="26"/>
        </w:rPr>
        <w:t xml:space="preserve"> </w:t>
      </w:r>
      <w:proofErr w:type="spellStart"/>
      <w:r w:rsidRPr="0060272A">
        <w:rPr>
          <w:rFonts w:ascii="Times New Roman" w:hAnsi="Times New Roman" w:cs="Times New Roman"/>
          <w:i/>
          <w:sz w:val="26"/>
          <w:szCs w:val="26"/>
        </w:rPr>
        <w:t>Economisti</w:t>
      </w:r>
      <w:proofErr w:type="spellEnd"/>
      <w:r w:rsidRPr="0060272A">
        <w:rPr>
          <w:rFonts w:ascii="Times New Roman" w:hAnsi="Times New Roman" w:cs="Times New Roman"/>
          <w:i/>
          <w:sz w:val="26"/>
          <w:szCs w:val="26"/>
        </w:rPr>
        <w:t>, 13</w:t>
      </w:r>
      <w:r w:rsidRPr="0060272A">
        <w:rPr>
          <w:rFonts w:ascii="Times New Roman" w:hAnsi="Times New Roman" w:cs="Times New Roman"/>
          <w:sz w:val="26"/>
          <w:szCs w:val="26"/>
        </w:rPr>
        <w:t>(27), 127-140.</w:t>
      </w:r>
    </w:p>
    <w:p w14:paraId="7FA50C4E"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Mehrabian, A., &amp; Russell, J. A. (1974). </w:t>
      </w:r>
      <w:r w:rsidRPr="0060272A">
        <w:rPr>
          <w:rFonts w:ascii="Times New Roman" w:hAnsi="Times New Roman" w:cs="Times New Roman"/>
          <w:i/>
          <w:sz w:val="26"/>
          <w:szCs w:val="26"/>
        </w:rPr>
        <w:t>An approach to environmental psychology.</w:t>
      </w:r>
      <w:r w:rsidRPr="0060272A">
        <w:rPr>
          <w:rFonts w:ascii="Times New Roman" w:hAnsi="Times New Roman" w:cs="Times New Roman"/>
          <w:sz w:val="26"/>
          <w:szCs w:val="26"/>
        </w:rPr>
        <w:t xml:space="preserve"> the MIT Press.</w:t>
      </w:r>
    </w:p>
    <w:p w14:paraId="79D60E55"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Moe, W. W. (2003). Buying, searching, or browsing: Differentiating between online shoppers using in-store navigational clickstream. </w:t>
      </w:r>
      <w:r w:rsidRPr="0060272A">
        <w:rPr>
          <w:rFonts w:ascii="Times New Roman" w:hAnsi="Times New Roman" w:cs="Times New Roman"/>
          <w:i/>
          <w:sz w:val="26"/>
          <w:szCs w:val="26"/>
        </w:rPr>
        <w:t>Journal of consumer psychology, 13</w:t>
      </w:r>
      <w:r w:rsidRPr="0060272A">
        <w:rPr>
          <w:rFonts w:ascii="Times New Roman" w:hAnsi="Times New Roman" w:cs="Times New Roman"/>
          <w:sz w:val="26"/>
          <w:szCs w:val="26"/>
        </w:rPr>
        <w:t>(1-2), 29-39.</w:t>
      </w:r>
      <w:r w:rsidRPr="0060272A">
        <w:rPr>
          <w:sz w:val="26"/>
          <w:szCs w:val="26"/>
        </w:rPr>
        <w:t xml:space="preserve"> </w:t>
      </w:r>
      <w:hyperlink r:id="rId47" w:history="1">
        <w:r w:rsidRPr="0060272A">
          <w:rPr>
            <w:rStyle w:val="a7"/>
            <w:rFonts w:ascii="Times New Roman" w:hAnsi="Times New Roman" w:cs="Times New Roman"/>
            <w:sz w:val="26"/>
            <w:szCs w:val="26"/>
          </w:rPr>
          <w:t>https://doi.org/10.1207/153276603768344762</w:t>
        </w:r>
      </w:hyperlink>
    </w:p>
    <w:p w14:paraId="23F0D8C7"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Mohan, G., </w:t>
      </w:r>
      <w:proofErr w:type="spellStart"/>
      <w:r w:rsidRPr="0060272A">
        <w:rPr>
          <w:rFonts w:ascii="Times New Roman" w:hAnsi="Times New Roman" w:cs="Times New Roman"/>
          <w:sz w:val="26"/>
          <w:szCs w:val="26"/>
        </w:rPr>
        <w:t>Sivakumaran</w:t>
      </w:r>
      <w:proofErr w:type="spellEnd"/>
      <w:r w:rsidRPr="0060272A">
        <w:rPr>
          <w:rFonts w:ascii="Times New Roman" w:hAnsi="Times New Roman" w:cs="Times New Roman"/>
          <w:sz w:val="26"/>
          <w:szCs w:val="26"/>
        </w:rPr>
        <w:t xml:space="preserve">, B., &amp; Sharma, P. (2013). Impact of store environment on impulse buying behavior. </w:t>
      </w:r>
      <w:r w:rsidRPr="0060272A">
        <w:rPr>
          <w:rFonts w:ascii="Times New Roman" w:hAnsi="Times New Roman" w:cs="Times New Roman"/>
          <w:i/>
          <w:sz w:val="26"/>
          <w:szCs w:val="26"/>
        </w:rPr>
        <w:t>European Journal of Marketing, 47</w:t>
      </w:r>
      <w:r w:rsidRPr="0060272A">
        <w:rPr>
          <w:rFonts w:ascii="Times New Roman" w:hAnsi="Times New Roman" w:cs="Times New Roman" w:hint="eastAsia"/>
          <w:sz w:val="26"/>
          <w:szCs w:val="26"/>
          <w:lang w:eastAsia="zh-TW"/>
        </w:rPr>
        <w:t>(10),</w:t>
      </w:r>
      <w:r w:rsidRPr="0060272A">
        <w:rPr>
          <w:rFonts w:ascii="Times New Roman" w:hAnsi="Times New Roman" w:cs="Times New Roman"/>
          <w:sz w:val="26"/>
          <w:szCs w:val="26"/>
        </w:rPr>
        <w:t xml:space="preserve"> 1711-1732.</w:t>
      </w:r>
      <w:r w:rsidRPr="0060272A">
        <w:t xml:space="preserve"> </w:t>
      </w:r>
      <w:hyperlink r:id="rId48" w:history="1">
        <w:r w:rsidRPr="0060272A">
          <w:rPr>
            <w:rStyle w:val="a7"/>
            <w:rFonts w:ascii="Times New Roman" w:hAnsi="Times New Roman" w:cs="Times New Roman"/>
            <w:sz w:val="26"/>
            <w:szCs w:val="26"/>
          </w:rPr>
          <w:t>https://doi.org/10.1108/ejm-03-2011-0110 </w:t>
        </w:r>
      </w:hyperlink>
    </w:p>
    <w:p w14:paraId="69B9148B" w14:textId="77777777" w:rsidR="00B02CFE" w:rsidRDefault="00B02CFE" w:rsidP="00AF64D2">
      <w:pPr>
        <w:pStyle w:val="a6"/>
        <w:overflowPunct w:val="0"/>
        <w:spacing w:after="0" w:line="360" w:lineRule="exact"/>
        <w:ind w:left="520" w:hangingChars="200" w:hanging="520"/>
        <w:rPr>
          <w:rStyle w:val="a7"/>
          <w:rFonts w:ascii="Times New Roman" w:hAnsi="Times New Roman" w:cs="Times New Roman"/>
          <w:noProof/>
          <w:sz w:val="26"/>
          <w:szCs w:val="26"/>
        </w:rPr>
      </w:pPr>
      <w:r w:rsidRPr="0060272A">
        <w:rPr>
          <w:rFonts w:ascii="Times New Roman" w:hAnsi="Times New Roman" w:cs="Times New Roman"/>
          <w:noProof/>
          <w:sz w:val="26"/>
          <w:szCs w:val="26"/>
        </w:rPr>
        <w:t xml:space="preserve">Monroe, K. B., &amp; Bitta, A. J. (1978). Models for Pricing Decisions. </w:t>
      </w:r>
      <w:r w:rsidRPr="0060272A">
        <w:rPr>
          <w:rFonts w:ascii="Times New Roman" w:hAnsi="Times New Roman" w:cs="Times New Roman"/>
          <w:i/>
          <w:iCs/>
          <w:noProof/>
          <w:sz w:val="26"/>
          <w:szCs w:val="26"/>
        </w:rPr>
        <w:t>Journal of Marketing Research, 15</w:t>
      </w:r>
      <w:r w:rsidRPr="0060272A">
        <w:rPr>
          <w:rFonts w:ascii="Times New Roman" w:hAnsi="Times New Roman" w:cs="Times New Roman"/>
          <w:iCs/>
          <w:noProof/>
          <w:sz w:val="26"/>
          <w:szCs w:val="26"/>
        </w:rPr>
        <w:t>(3)</w:t>
      </w:r>
      <w:r w:rsidRPr="0060272A">
        <w:rPr>
          <w:rFonts w:ascii="Times New Roman" w:hAnsi="Times New Roman" w:cs="Times New Roman"/>
          <w:noProof/>
          <w:sz w:val="26"/>
          <w:szCs w:val="26"/>
        </w:rPr>
        <w:t>, 413.</w:t>
      </w:r>
      <w:r w:rsidRPr="0060272A">
        <w:rPr>
          <w:sz w:val="26"/>
          <w:szCs w:val="26"/>
        </w:rPr>
        <w:t xml:space="preserve"> </w:t>
      </w:r>
      <w:hyperlink r:id="rId49" w:history="1">
        <w:r w:rsidRPr="0060272A">
          <w:rPr>
            <w:rStyle w:val="a7"/>
            <w:rFonts w:ascii="Times New Roman" w:hAnsi="Times New Roman" w:cs="Times New Roman"/>
            <w:noProof/>
            <w:sz w:val="26"/>
            <w:szCs w:val="26"/>
          </w:rPr>
          <w:t>https://doi.org/10.2307/3150590</w:t>
        </w:r>
      </w:hyperlink>
    </w:p>
    <w:p w14:paraId="7C5618EB" w14:textId="77777777" w:rsidR="00B02CFE" w:rsidRDefault="00B02CFE" w:rsidP="00AF64D2">
      <w:pPr>
        <w:pStyle w:val="a6"/>
        <w:overflowPunct w:val="0"/>
        <w:spacing w:after="0" w:line="360" w:lineRule="exact"/>
        <w:ind w:left="520" w:hangingChars="200" w:hanging="520"/>
        <w:rPr>
          <w:rFonts w:ascii="Times New Roman" w:hAnsi="Times New Roman" w:cs="Times New Roman"/>
          <w:sz w:val="26"/>
          <w:szCs w:val="26"/>
        </w:rPr>
      </w:pPr>
      <w:proofErr w:type="spellStart"/>
      <w:r w:rsidRPr="003F577B">
        <w:rPr>
          <w:rFonts w:ascii="Times New Roman" w:hAnsi="Times New Roman" w:cs="Times New Roman"/>
          <w:sz w:val="26"/>
          <w:szCs w:val="26"/>
        </w:rPr>
        <w:lastRenderedPageBreak/>
        <w:t>Muruganantham</w:t>
      </w:r>
      <w:proofErr w:type="spellEnd"/>
      <w:r w:rsidRPr="003F577B">
        <w:rPr>
          <w:rFonts w:ascii="Times New Roman" w:hAnsi="Times New Roman" w:cs="Times New Roman"/>
          <w:sz w:val="26"/>
          <w:szCs w:val="26"/>
        </w:rPr>
        <w:t xml:space="preserve">, G., &amp; </w:t>
      </w:r>
      <w:proofErr w:type="spellStart"/>
      <w:r w:rsidRPr="003F577B">
        <w:rPr>
          <w:rFonts w:ascii="Times New Roman" w:hAnsi="Times New Roman" w:cs="Times New Roman"/>
          <w:sz w:val="26"/>
          <w:szCs w:val="26"/>
        </w:rPr>
        <w:t>Bhakat</w:t>
      </w:r>
      <w:proofErr w:type="spellEnd"/>
      <w:r w:rsidRPr="003F577B">
        <w:rPr>
          <w:rFonts w:ascii="Times New Roman" w:hAnsi="Times New Roman" w:cs="Times New Roman"/>
          <w:sz w:val="26"/>
          <w:szCs w:val="26"/>
        </w:rPr>
        <w:t>, R. (2013). A Review of Impulse Buying Behavior. International Journal of Marketing Studies, 5(2), 149-160. doi:10.5539/ijms.v5n3p149</w:t>
      </w:r>
    </w:p>
    <w:p w14:paraId="0E06FC51" w14:textId="77777777" w:rsidR="00B02CFE" w:rsidRDefault="00B02CFE" w:rsidP="00AF64D2">
      <w:pPr>
        <w:pStyle w:val="a6"/>
        <w:overflowPunct w:val="0"/>
        <w:spacing w:after="0" w:line="360" w:lineRule="exact"/>
        <w:ind w:left="520" w:hangingChars="200" w:hanging="520"/>
        <w:rPr>
          <w:rStyle w:val="a7"/>
          <w:rFonts w:ascii="Times New Roman" w:hAnsi="Times New Roman" w:cs="Times New Roman"/>
          <w:sz w:val="26"/>
          <w:szCs w:val="26"/>
        </w:rPr>
      </w:pPr>
      <w:proofErr w:type="spellStart"/>
      <w:r w:rsidRPr="0060272A">
        <w:rPr>
          <w:rFonts w:ascii="Times New Roman" w:hAnsi="Times New Roman" w:cs="Times New Roman"/>
          <w:sz w:val="26"/>
          <w:szCs w:val="26"/>
        </w:rPr>
        <w:t>Mwencha</w:t>
      </w:r>
      <w:proofErr w:type="spellEnd"/>
      <w:r w:rsidRPr="0060272A">
        <w:rPr>
          <w:rFonts w:ascii="Times New Roman" w:hAnsi="Times New Roman" w:cs="Times New Roman"/>
          <w:sz w:val="26"/>
          <w:szCs w:val="26"/>
        </w:rPr>
        <w:t xml:space="preserve">, P. M., </w:t>
      </w:r>
      <w:proofErr w:type="spellStart"/>
      <w:r w:rsidRPr="0060272A">
        <w:rPr>
          <w:rFonts w:ascii="Times New Roman" w:hAnsi="Times New Roman" w:cs="Times New Roman"/>
          <w:sz w:val="26"/>
          <w:szCs w:val="26"/>
        </w:rPr>
        <w:t>Muathe</w:t>
      </w:r>
      <w:proofErr w:type="spellEnd"/>
      <w:r w:rsidRPr="0060272A">
        <w:rPr>
          <w:rFonts w:ascii="Times New Roman" w:hAnsi="Times New Roman" w:cs="Times New Roman"/>
          <w:sz w:val="26"/>
          <w:szCs w:val="26"/>
        </w:rPr>
        <w:t xml:space="preserve">, S. M., &amp; </w:t>
      </w:r>
      <w:proofErr w:type="spellStart"/>
      <w:r w:rsidRPr="0060272A">
        <w:rPr>
          <w:rFonts w:ascii="Times New Roman" w:hAnsi="Times New Roman" w:cs="Times New Roman"/>
          <w:sz w:val="26"/>
          <w:szCs w:val="26"/>
        </w:rPr>
        <w:t>Thuo</w:t>
      </w:r>
      <w:proofErr w:type="spellEnd"/>
      <w:r w:rsidRPr="0060272A">
        <w:rPr>
          <w:rFonts w:ascii="Times New Roman" w:hAnsi="Times New Roman" w:cs="Times New Roman"/>
          <w:sz w:val="26"/>
          <w:szCs w:val="26"/>
        </w:rPr>
        <w:t xml:space="preserve">, J. K. (2014). Effects of perceived attributes, perceived risk and perceived value on usage of online retailing services. </w:t>
      </w:r>
      <w:r w:rsidRPr="0060272A">
        <w:rPr>
          <w:rFonts w:ascii="Times New Roman" w:hAnsi="Times New Roman" w:cs="Times New Roman"/>
          <w:i/>
          <w:sz w:val="26"/>
          <w:szCs w:val="26"/>
        </w:rPr>
        <w:t>Journal of Management Research, 6</w:t>
      </w:r>
      <w:r w:rsidRPr="0060272A">
        <w:rPr>
          <w:rFonts w:ascii="Times New Roman" w:hAnsi="Times New Roman" w:cs="Times New Roman"/>
          <w:sz w:val="26"/>
          <w:szCs w:val="26"/>
        </w:rPr>
        <w:t>(2), 140-161.</w:t>
      </w:r>
      <w:r w:rsidRPr="0060272A">
        <w:rPr>
          <w:sz w:val="26"/>
          <w:szCs w:val="26"/>
        </w:rPr>
        <w:t xml:space="preserve"> </w:t>
      </w:r>
      <w:hyperlink r:id="rId50" w:history="1">
        <w:r w:rsidRPr="0060272A">
          <w:rPr>
            <w:rStyle w:val="a7"/>
            <w:rFonts w:ascii="Times New Roman" w:hAnsi="Times New Roman" w:cs="Times New Roman"/>
            <w:sz w:val="26"/>
            <w:szCs w:val="26"/>
          </w:rPr>
          <w:t>https://doi.org/10.5296/jmr.v6i2.5224</w:t>
        </w:r>
      </w:hyperlink>
    </w:p>
    <w:p w14:paraId="3D0A562A" w14:textId="77777777" w:rsidR="00B02CFE" w:rsidRPr="00BE6390" w:rsidRDefault="00B02CFE" w:rsidP="002F649F">
      <w:pPr>
        <w:pStyle w:val="a6"/>
        <w:spacing w:after="0"/>
        <w:ind w:left="720" w:hanging="720"/>
        <w:rPr>
          <w:rFonts w:ascii="Times New Roman" w:hAnsi="Times New Roman" w:cs="Times New Roman"/>
          <w:noProof/>
          <w:sz w:val="26"/>
          <w:szCs w:val="26"/>
        </w:rPr>
      </w:pPr>
      <w:r w:rsidRPr="00BE6390">
        <w:rPr>
          <w:rFonts w:ascii="Times New Roman" w:hAnsi="Times New Roman" w:cs="Times New Roman"/>
          <w:noProof/>
          <w:sz w:val="26"/>
          <w:szCs w:val="26"/>
        </w:rPr>
        <w:t xml:space="preserve">Neupane, R. (2014). Relationship between customer satisfaction and business performance in lloyds bank uk: A case study. </w:t>
      </w:r>
      <w:r w:rsidRPr="00BE6390">
        <w:rPr>
          <w:rFonts w:ascii="Times New Roman" w:hAnsi="Times New Roman" w:cs="Times New Roman"/>
          <w:i/>
          <w:iCs/>
          <w:noProof/>
          <w:sz w:val="26"/>
          <w:szCs w:val="26"/>
        </w:rPr>
        <w:t>International Journal of Social Sciences and Management, 1</w:t>
      </w:r>
      <w:r w:rsidRPr="00BE6390">
        <w:rPr>
          <w:rFonts w:ascii="Times New Roman" w:hAnsi="Times New Roman" w:cs="Times New Roman"/>
          <w:noProof/>
          <w:sz w:val="26"/>
          <w:szCs w:val="26"/>
        </w:rPr>
        <w:t>(2), 74-85. doi:10.3126/ijssm.v1i2.10019</w:t>
      </w:r>
    </w:p>
    <w:p w14:paraId="50985F93" w14:textId="77777777" w:rsidR="00B02CFE" w:rsidRPr="0060272A" w:rsidRDefault="00B02CFE" w:rsidP="002F649F">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Park, E. J., Kim, E. Y., </w:t>
      </w:r>
      <w:proofErr w:type="spellStart"/>
      <w:r w:rsidRPr="0060272A">
        <w:rPr>
          <w:rFonts w:ascii="Times New Roman" w:hAnsi="Times New Roman" w:cs="Times New Roman"/>
          <w:sz w:val="26"/>
          <w:szCs w:val="26"/>
        </w:rPr>
        <w:t>Funches</w:t>
      </w:r>
      <w:proofErr w:type="spellEnd"/>
      <w:r w:rsidRPr="0060272A">
        <w:rPr>
          <w:rFonts w:ascii="Times New Roman" w:hAnsi="Times New Roman" w:cs="Times New Roman"/>
          <w:sz w:val="26"/>
          <w:szCs w:val="26"/>
        </w:rPr>
        <w:t xml:space="preserve">, V. M., &amp; Foxx, W. (2012). Apparel product attributes, web browsing, and e-impulse buying on shopping websites. </w:t>
      </w:r>
      <w:r w:rsidRPr="0060272A">
        <w:rPr>
          <w:rFonts w:ascii="Times New Roman" w:hAnsi="Times New Roman" w:cs="Times New Roman"/>
          <w:i/>
          <w:sz w:val="26"/>
          <w:szCs w:val="26"/>
        </w:rPr>
        <w:t>Journal of Business Research, 65</w:t>
      </w:r>
      <w:r w:rsidRPr="0060272A">
        <w:rPr>
          <w:rFonts w:ascii="Times New Roman" w:hAnsi="Times New Roman" w:cs="Times New Roman"/>
          <w:sz w:val="26"/>
          <w:szCs w:val="26"/>
        </w:rPr>
        <w:t>(11), 1583-1589.</w:t>
      </w:r>
      <w:r w:rsidRPr="0060272A">
        <w:rPr>
          <w:sz w:val="26"/>
          <w:szCs w:val="26"/>
        </w:rPr>
        <w:t xml:space="preserve"> </w:t>
      </w:r>
      <w:hyperlink r:id="rId51" w:history="1">
        <w:r w:rsidRPr="0060272A">
          <w:rPr>
            <w:rStyle w:val="a7"/>
            <w:rFonts w:ascii="Times New Roman" w:hAnsi="Times New Roman" w:cs="Times New Roman"/>
            <w:sz w:val="26"/>
            <w:szCs w:val="26"/>
          </w:rPr>
          <w:t>https://doi.org/10.1016/j.jbusres.2011.02.043</w:t>
        </w:r>
      </w:hyperlink>
    </w:p>
    <w:p w14:paraId="00976DD6"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Peng, C., &amp; Kim, Y. G. (2014). Application of the stimuli-organism-response (SOR) framework to online shopping behavior. </w:t>
      </w:r>
      <w:r w:rsidRPr="0060272A">
        <w:rPr>
          <w:rFonts w:ascii="Times New Roman" w:hAnsi="Times New Roman" w:cs="Times New Roman"/>
          <w:i/>
          <w:sz w:val="26"/>
          <w:szCs w:val="26"/>
        </w:rPr>
        <w:t>Journal of Internet Commerce, 13</w:t>
      </w:r>
      <w:r w:rsidRPr="0060272A">
        <w:rPr>
          <w:rFonts w:ascii="Times New Roman" w:hAnsi="Times New Roman" w:cs="Times New Roman"/>
          <w:sz w:val="26"/>
          <w:szCs w:val="26"/>
        </w:rPr>
        <w:t>(3-4), 159-176.</w:t>
      </w:r>
      <w:r w:rsidRPr="0060272A">
        <w:rPr>
          <w:sz w:val="26"/>
          <w:szCs w:val="26"/>
        </w:rPr>
        <w:t xml:space="preserve"> </w:t>
      </w:r>
      <w:hyperlink r:id="rId52" w:history="1">
        <w:r w:rsidRPr="0060272A">
          <w:rPr>
            <w:rStyle w:val="a7"/>
            <w:rFonts w:ascii="Times New Roman" w:hAnsi="Times New Roman" w:cs="Times New Roman"/>
            <w:sz w:val="26"/>
            <w:szCs w:val="26"/>
          </w:rPr>
          <w:t>https://doi.org/10.1080/15332861.2014.944437</w:t>
        </w:r>
      </w:hyperlink>
    </w:p>
    <w:p w14:paraId="4C5D5FA4"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proofErr w:type="spellStart"/>
      <w:r w:rsidRPr="0060272A">
        <w:rPr>
          <w:rFonts w:ascii="Times New Roman" w:hAnsi="Times New Roman" w:cs="Times New Roman"/>
          <w:sz w:val="26"/>
          <w:szCs w:val="26"/>
        </w:rPr>
        <w:t>Piron</w:t>
      </w:r>
      <w:proofErr w:type="spellEnd"/>
      <w:r w:rsidRPr="0060272A">
        <w:rPr>
          <w:rFonts w:ascii="Times New Roman" w:hAnsi="Times New Roman" w:cs="Times New Roman"/>
          <w:sz w:val="26"/>
          <w:szCs w:val="26"/>
        </w:rPr>
        <w:t xml:space="preserve">, F. (1991). Defining impulse purchasing. </w:t>
      </w:r>
      <w:r w:rsidRPr="0060272A">
        <w:rPr>
          <w:rFonts w:ascii="Times New Roman" w:hAnsi="Times New Roman" w:cs="Times New Roman"/>
          <w:i/>
          <w:sz w:val="26"/>
          <w:szCs w:val="26"/>
        </w:rPr>
        <w:t>Advances in Consumer Research,18</w:t>
      </w:r>
      <w:r w:rsidRPr="0060272A">
        <w:rPr>
          <w:rFonts w:ascii="Times New Roman" w:hAnsi="Times New Roman" w:cs="Times New Roman"/>
          <w:sz w:val="26"/>
          <w:szCs w:val="26"/>
        </w:rPr>
        <w:t>, 509-514.</w:t>
      </w:r>
    </w:p>
    <w:p w14:paraId="352AF990"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Rezaei, S., Ali, F., Amin, M., &amp; Jayashree, S. (2016). Online impulse buying of tourism products. </w:t>
      </w:r>
      <w:r w:rsidRPr="0060272A">
        <w:rPr>
          <w:rFonts w:ascii="Times New Roman" w:hAnsi="Times New Roman" w:cs="Times New Roman"/>
          <w:i/>
          <w:sz w:val="26"/>
          <w:szCs w:val="26"/>
        </w:rPr>
        <w:t>Journal of Hospitality and Tourism Technology, 7</w:t>
      </w:r>
      <w:r w:rsidRPr="0060272A">
        <w:rPr>
          <w:rFonts w:ascii="Times New Roman" w:hAnsi="Times New Roman" w:cs="Times New Roman"/>
          <w:sz w:val="26"/>
          <w:szCs w:val="26"/>
        </w:rPr>
        <w:t>(1), 60-83.</w:t>
      </w:r>
      <w:r w:rsidRPr="0060272A">
        <w:rPr>
          <w:sz w:val="26"/>
          <w:szCs w:val="26"/>
        </w:rPr>
        <w:t xml:space="preserve"> </w:t>
      </w:r>
      <w:hyperlink r:id="rId53" w:history="1">
        <w:r w:rsidRPr="0060272A">
          <w:rPr>
            <w:rStyle w:val="a7"/>
            <w:rFonts w:ascii="Times New Roman" w:hAnsi="Times New Roman" w:cs="Times New Roman"/>
            <w:sz w:val="26"/>
            <w:szCs w:val="26"/>
          </w:rPr>
          <w:t>https://doi.org/10.1108/jhtt-03-2015-0018</w:t>
        </w:r>
      </w:hyperlink>
    </w:p>
    <w:p w14:paraId="4CB4C63B"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Rigdom, E., Becker, J. M., &amp; Sarstedt, M. (2019). Factor indeterminacy as metrological uncertainty: Implications for advancing psychological measurement. </w:t>
      </w:r>
      <w:r w:rsidRPr="0060272A">
        <w:rPr>
          <w:rFonts w:ascii="Times New Roman" w:hAnsi="Times New Roman" w:cs="Times New Roman"/>
          <w:i/>
          <w:iCs/>
          <w:noProof/>
          <w:sz w:val="26"/>
          <w:szCs w:val="26"/>
        </w:rPr>
        <w:t>Multivariate Behavioral Research, 54</w:t>
      </w:r>
      <w:r w:rsidRPr="0060272A">
        <w:rPr>
          <w:rFonts w:ascii="Times New Roman" w:hAnsi="Times New Roman" w:cs="Times New Roman"/>
          <w:iCs/>
          <w:noProof/>
          <w:sz w:val="26"/>
          <w:szCs w:val="26"/>
        </w:rPr>
        <w:t>(3)</w:t>
      </w:r>
      <w:r w:rsidRPr="0060272A">
        <w:rPr>
          <w:rFonts w:ascii="Times New Roman" w:hAnsi="Times New Roman" w:cs="Times New Roman"/>
          <w:noProof/>
          <w:sz w:val="26"/>
          <w:szCs w:val="26"/>
        </w:rPr>
        <w:t>, 429-443.</w:t>
      </w:r>
      <w:r w:rsidRPr="0060272A">
        <w:rPr>
          <w:sz w:val="26"/>
          <w:szCs w:val="26"/>
        </w:rPr>
        <w:t xml:space="preserve"> </w:t>
      </w:r>
      <w:hyperlink r:id="rId54" w:history="1">
        <w:r w:rsidRPr="0060272A">
          <w:rPr>
            <w:rStyle w:val="a7"/>
            <w:rFonts w:ascii="Times New Roman" w:hAnsi="Times New Roman" w:cs="Times New Roman"/>
            <w:noProof/>
            <w:sz w:val="26"/>
            <w:szCs w:val="26"/>
          </w:rPr>
          <w:t>https://doi.org/10.1080/00273171.2018.1535420</w:t>
        </w:r>
      </w:hyperlink>
    </w:p>
    <w:p w14:paraId="4E2592C2"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Rizwan, M., Umair, M. A., </w:t>
      </w:r>
      <w:proofErr w:type="spellStart"/>
      <w:r w:rsidRPr="0060272A">
        <w:rPr>
          <w:rFonts w:ascii="Times New Roman" w:hAnsi="Times New Roman" w:cs="Times New Roman"/>
          <w:sz w:val="26"/>
          <w:szCs w:val="26"/>
        </w:rPr>
        <w:t>Fiaz</w:t>
      </w:r>
      <w:proofErr w:type="spellEnd"/>
      <w:r w:rsidRPr="0060272A">
        <w:rPr>
          <w:rFonts w:ascii="Times New Roman" w:hAnsi="Times New Roman" w:cs="Times New Roman"/>
          <w:sz w:val="26"/>
          <w:szCs w:val="26"/>
        </w:rPr>
        <w:t xml:space="preserve">, A., &amp; Rashid, Q. (2014). Determinants of Customer Satisfaction and its impact on Customer loyalty in Nokia brand. </w:t>
      </w:r>
      <w:r w:rsidRPr="0060272A">
        <w:rPr>
          <w:rFonts w:ascii="Times New Roman" w:hAnsi="Times New Roman" w:cs="Times New Roman"/>
          <w:i/>
          <w:sz w:val="26"/>
          <w:szCs w:val="26"/>
        </w:rPr>
        <w:t>Journal of Sociological Research, 5</w:t>
      </w:r>
      <w:r w:rsidRPr="0060272A">
        <w:rPr>
          <w:rFonts w:ascii="Times New Roman" w:hAnsi="Times New Roman" w:cs="Times New Roman"/>
          <w:sz w:val="26"/>
          <w:szCs w:val="26"/>
        </w:rPr>
        <w:t xml:space="preserve">(1), 430-448. </w:t>
      </w:r>
      <w:hyperlink r:id="rId55" w:history="1">
        <w:r w:rsidRPr="0060272A">
          <w:rPr>
            <w:rStyle w:val="a7"/>
            <w:rFonts w:ascii="Times New Roman" w:hAnsi="Times New Roman" w:cs="Times New Roman"/>
            <w:sz w:val="26"/>
            <w:szCs w:val="26"/>
          </w:rPr>
          <w:t>https://doi.org/10.5296/jsr.v5i1.6574</w:t>
        </w:r>
      </w:hyperlink>
    </w:p>
    <w:p w14:paraId="127C07B4" w14:textId="77777777" w:rsidR="00B02CFE" w:rsidRDefault="00B02CFE" w:rsidP="00AF64D2">
      <w:pPr>
        <w:pStyle w:val="a6"/>
        <w:overflowPunct w:val="0"/>
        <w:spacing w:after="0" w:line="360" w:lineRule="exact"/>
        <w:ind w:left="520" w:hangingChars="200" w:hanging="520"/>
        <w:rPr>
          <w:rStyle w:val="a7"/>
          <w:rFonts w:ascii="Times New Roman" w:hAnsi="Times New Roman" w:cs="Times New Roman"/>
          <w:noProof/>
          <w:sz w:val="26"/>
          <w:szCs w:val="26"/>
        </w:rPr>
      </w:pPr>
      <w:r w:rsidRPr="0060272A">
        <w:rPr>
          <w:rFonts w:ascii="Times New Roman" w:hAnsi="Times New Roman" w:cs="Times New Roman"/>
          <w:noProof/>
          <w:sz w:val="26"/>
          <w:szCs w:val="26"/>
        </w:rPr>
        <w:t xml:space="preserve">Rook, D. W., &amp; Fisher, R. J. (1995). Normative influences on impulsive buying behavior. </w:t>
      </w:r>
      <w:r w:rsidRPr="0060272A">
        <w:rPr>
          <w:rFonts w:ascii="Times New Roman" w:hAnsi="Times New Roman" w:cs="Times New Roman"/>
          <w:i/>
          <w:iCs/>
          <w:noProof/>
          <w:sz w:val="26"/>
          <w:szCs w:val="26"/>
        </w:rPr>
        <w:t>Journal of Consumer Research, 22</w:t>
      </w:r>
      <w:r w:rsidRPr="0060272A">
        <w:rPr>
          <w:rFonts w:ascii="Times New Roman" w:hAnsi="Times New Roman" w:cs="Times New Roman"/>
          <w:iCs/>
          <w:noProof/>
          <w:sz w:val="26"/>
          <w:szCs w:val="26"/>
        </w:rPr>
        <w:t>(3)</w:t>
      </w:r>
      <w:r w:rsidRPr="0060272A">
        <w:rPr>
          <w:rFonts w:ascii="Times New Roman" w:hAnsi="Times New Roman" w:cs="Times New Roman"/>
          <w:noProof/>
          <w:sz w:val="26"/>
          <w:szCs w:val="26"/>
        </w:rPr>
        <w:t>, 305-313.</w:t>
      </w:r>
      <w:r w:rsidRPr="0060272A">
        <w:rPr>
          <w:sz w:val="26"/>
          <w:szCs w:val="26"/>
        </w:rPr>
        <w:t xml:space="preserve"> </w:t>
      </w:r>
      <w:hyperlink r:id="rId56" w:history="1">
        <w:r w:rsidRPr="0060272A">
          <w:rPr>
            <w:rStyle w:val="a7"/>
            <w:rFonts w:ascii="Times New Roman" w:hAnsi="Times New Roman" w:cs="Times New Roman"/>
            <w:noProof/>
            <w:sz w:val="26"/>
            <w:szCs w:val="26"/>
          </w:rPr>
          <w:t>https://doi.org/10.1086/209452</w:t>
        </w:r>
      </w:hyperlink>
    </w:p>
    <w:p w14:paraId="3B403518" w14:textId="77777777" w:rsidR="00B02CFE" w:rsidRPr="00BE6390" w:rsidRDefault="00B02CFE" w:rsidP="009D6D52">
      <w:pPr>
        <w:pStyle w:val="a6"/>
        <w:spacing w:after="0"/>
        <w:ind w:left="720" w:hanging="720"/>
        <w:rPr>
          <w:rFonts w:ascii="Times New Roman" w:hAnsi="Times New Roman" w:cs="Times New Roman"/>
          <w:noProof/>
          <w:sz w:val="26"/>
          <w:szCs w:val="26"/>
        </w:rPr>
      </w:pPr>
      <w:r w:rsidRPr="00BE6390">
        <w:rPr>
          <w:rFonts w:ascii="Times New Roman" w:hAnsi="Times New Roman" w:cs="Times New Roman"/>
          <w:noProof/>
          <w:sz w:val="26"/>
          <w:szCs w:val="26"/>
        </w:rPr>
        <w:t xml:space="preserve">Saad, M., &amp; Metawie, M. (2015). Store Environment, Personality Factors and Impulse Buying Behavior in Egypt: The Mediating Roles of Shop Enjoyment and Impulse Buying Tendencies. </w:t>
      </w:r>
      <w:r w:rsidRPr="00BE6390">
        <w:rPr>
          <w:rFonts w:ascii="Times New Roman" w:hAnsi="Times New Roman" w:cs="Times New Roman"/>
          <w:i/>
          <w:iCs/>
          <w:noProof/>
          <w:sz w:val="26"/>
          <w:szCs w:val="26"/>
        </w:rPr>
        <w:t>Journal of Business and Management Sciences, 3</w:t>
      </w:r>
      <w:r w:rsidRPr="00BE6390">
        <w:rPr>
          <w:rFonts w:ascii="Times New Roman" w:hAnsi="Times New Roman" w:cs="Times New Roman"/>
          <w:noProof/>
          <w:sz w:val="26"/>
          <w:szCs w:val="26"/>
        </w:rPr>
        <w:t>(2), 69-77. doi:10.12691/jbms-3-2-3</w:t>
      </w:r>
    </w:p>
    <w:p w14:paraId="2941B61B" w14:textId="77777777" w:rsidR="00B02CFE" w:rsidRPr="0060272A" w:rsidRDefault="00B02CFE" w:rsidP="009D6D5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Sari, D. F., &amp; </w:t>
      </w:r>
      <w:proofErr w:type="spellStart"/>
      <w:r w:rsidRPr="0060272A">
        <w:rPr>
          <w:rFonts w:ascii="Times New Roman" w:hAnsi="Times New Roman" w:cs="Times New Roman"/>
          <w:sz w:val="26"/>
          <w:szCs w:val="26"/>
        </w:rPr>
        <w:t>Pidada</w:t>
      </w:r>
      <w:proofErr w:type="spellEnd"/>
      <w:r w:rsidRPr="0060272A">
        <w:rPr>
          <w:rFonts w:ascii="Times New Roman" w:hAnsi="Times New Roman" w:cs="Times New Roman"/>
          <w:sz w:val="26"/>
          <w:szCs w:val="26"/>
        </w:rPr>
        <w:t xml:space="preserve">, I. I. (2020). Hedonic shopping motivation, shopping lifestyle, price reduction toward impulse buying behavior in shopping center. </w:t>
      </w:r>
      <w:r w:rsidRPr="0060272A">
        <w:rPr>
          <w:rFonts w:ascii="Times New Roman" w:hAnsi="Times New Roman" w:cs="Times New Roman"/>
          <w:i/>
          <w:sz w:val="26"/>
          <w:szCs w:val="26"/>
        </w:rPr>
        <w:t xml:space="preserve">International Journal </w:t>
      </w:r>
      <w:r w:rsidRPr="0060272A">
        <w:rPr>
          <w:rFonts w:ascii="Times New Roman" w:hAnsi="Times New Roman" w:cs="Times New Roman"/>
          <w:i/>
          <w:sz w:val="26"/>
          <w:szCs w:val="26"/>
        </w:rPr>
        <w:lastRenderedPageBreak/>
        <w:t>of Business, Economics &amp; Management, 3</w:t>
      </w:r>
      <w:r w:rsidRPr="0060272A">
        <w:rPr>
          <w:rFonts w:ascii="Times New Roman" w:hAnsi="Times New Roman" w:cs="Times New Roman"/>
          <w:sz w:val="26"/>
          <w:szCs w:val="26"/>
        </w:rPr>
        <w:t>(1), 48-54.</w:t>
      </w:r>
      <w:r w:rsidRPr="0060272A">
        <w:rPr>
          <w:sz w:val="26"/>
          <w:szCs w:val="26"/>
        </w:rPr>
        <w:t xml:space="preserve"> </w:t>
      </w:r>
      <w:hyperlink r:id="rId57" w:history="1">
        <w:r w:rsidRPr="0060272A">
          <w:rPr>
            <w:rStyle w:val="a7"/>
            <w:rFonts w:ascii="Times New Roman" w:hAnsi="Times New Roman" w:cs="Times New Roman"/>
            <w:sz w:val="26"/>
            <w:szCs w:val="26"/>
          </w:rPr>
          <w:t>https://doi.org/10.31295/ijbem.v3n1.114</w:t>
        </w:r>
      </w:hyperlink>
    </w:p>
    <w:p w14:paraId="58F40239"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Sarstedt, M., Hair, J. F., Ringle, C. M., Thiele, K. O., &amp; Gudergan, S. P. (2016). Estimation issues with PLS and CBSEM: Where the bias lies! . </w:t>
      </w:r>
      <w:r w:rsidRPr="0060272A">
        <w:rPr>
          <w:rFonts w:ascii="Times New Roman" w:hAnsi="Times New Roman" w:cs="Times New Roman"/>
          <w:i/>
          <w:iCs/>
          <w:noProof/>
          <w:sz w:val="26"/>
          <w:szCs w:val="26"/>
        </w:rPr>
        <w:t>Journal of Business Research, 69</w:t>
      </w:r>
      <w:r w:rsidRPr="0060272A">
        <w:rPr>
          <w:rFonts w:ascii="Times New Roman" w:hAnsi="Times New Roman" w:cs="Times New Roman"/>
          <w:iCs/>
          <w:noProof/>
          <w:sz w:val="26"/>
          <w:szCs w:val="26"/>
        </w:rPr>
        <w:t>(10)</w:t>
      </w:r>
      <w:r w:rsidRPr="0060272A">
        <w:rPr>
          <w:rFonts w:ascii="Times New Roman" w:hAnsi="Times New Roman" w:cs="Times New Roman"/>
          <w:noProof/>
          <w:sz w:val="26"/>
          <w:szCs w:val="26"/>
        </w:rPr>
        <w:t>, 3998-4010.</w:t>
      </w:r>
      <w:r w:rsidRPr="0060272A">
        <w:rPr>
          <w:sz w:val="26"/>
          <w:szCs w:val="26"/>
        </w:rPr>
        <w:t xml:space="preserve"> </w:t>
      </w:r>
      <w:hyperlink r:id="rId58" w:history="1">
        <w:r w:rsidRPr="0060272A">
          <w:rPr>
            <w:rStyle w:val="a7"/>
            <w:rFonts w:ascii="Times New Roman" w:hAnsi="Times New Roman" w:cs="Times New Roman"/>
            <w:noProof/>
            <w:sz w:val="26"/>
            <w:szCs w:val="26"/>
          </w:rPr>
          <w:t>https://doi.org/10.1016/j.jbusres.2016.06.007</w:t>
        </w:r>
      </w:hyperlink>
    </w:p>
    <w:p w14:paraId="24062B70"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Sarstedt, M., Ringle, C. M., Cheah, J. H., Ting, H., Moisescu, O. I., &amp; Radomir, L. (2020). Structural model robustness checks in PLS-SEM. </w:t>
      </w:r>
      <w:r w:rsidRPr="0060272A">
        <w:rPr>
          <w:rFonts w:ascii="Times New Roman" w:hAnsi="Times New Roman" w:cs="Times New Roman"/>
          <w:i/>
          <w:iCs/>
          <w:noProof/>
          <w:sz w:val="26"/>
          <w:szCs w:val="26"/>
        </w:rPr>
        <w:t>Tourism Economics, 26</w:t>
      </w:r>
      <w:r w:rsidRPr="0060272A">
        <w:rPr>
          <w:rFonts w:ascii="Times New Roman" w:hAnsi="Times New Roman" w:cs="Times New Roman"/>
          <w:iCs/>
          <w:noProof/>
          <w:sz w:val="26"/>
          <w:szCs w:val="26"/>
        </w:rPr>
        <w:t>(4)</w:t>
      </w:r>
      <w:r w:rsidRPr="0060272A">
        <w:rPr>
          <w:rFonts w:ascii="Times New Roman" w:hAnsi="Times New Roman" w:cs="Times New Roman"/>
          <w:noProof/>
          <w:sz w:val="26"/>
          <w:szCs w:val="26"/>
        </w:rPr>
        <w:t>, 531-554.</w:t>
      </w:r>
      <w:r w:rsidRPr="0060272A">
        <w:rPr>
          <w:sz w:val="26"/>
          <w:szCs w:val="26"/>
        </w:rPr>
        <w:t xml:space="preserve"> </w:t>
      </w:r>
      <w:hyperlink r:id="rId59" w:history="1">
        <w:r w:rsidRPr="0060272A">
          <w:rPr>
            <w:rStyle w:val="a7"/>
            <w:rFonts w:ascii="Times New Roman" w:hAnsi="Times New Roman" w:cs="Times New Roman"/>
            <w:noProof/>
            <w:sz w:val="26"/>
            <w:szCs w:val="26"/>
          </w:rPr>
          <w:t>https://doi.org/10.1177/1354816618823921</w:t>
        </w:r>
      </w:hyperlink>
    </w:p>
    <w:p w14:paraId="1BBD1C4A"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Sekaran, U., &amp; Bougie, R. (2010). </w:t>
      </w:r>
      <w:r w:rsidRPr="0060272A">
        <w:rPr>
          <w:rFonts w:ascii="Times New Roman" w:hAnsi="Times New Roman" w:cs="Times New Roman"/>
          <w:i/>
          <w:sz w:val="26"/>
          <w:szCs w:val="26"/>
        </w:rPr>
        <w:t>Research methods for business: A skill-building approach</w:t>
      </w:r>
      <w:r w:rsidRPr="0060272A">
        <w:rPr>
          <w:rFonts w:ascii="Times New Roman" w:hAnsi="Times New Roman" w:cs="Times New Roman"/>
          <w:sz w:val="26"/>
          <w:szCs w:val="26"/>
        </w:rPr>
        <w:t xml:space="preserve"> (5th ed.). Chichester: Wiley.</w:t>
      </w:r>
    </w:p>
    <w:p w14:paraId="40F309FD" w14:textId="77777777" w:rsidR="00B02CFE" w:rsidRDefault="00B02CFE" w:rsidP="00AF64D2">
      <w:pPr>
        <w:pStyle w:val="a6"/>
        <w:overflowPunct w:val="0"/>
        <w:spacing w:after="0" w:line="360" w:lineRule="exact"/>
        <w:ind w:left="520" w:hangingChars="200" w:hanging="520"/>
        <w:rPr>
          <w:rStyle w:val="a7"/>
          <w:rFonts w:ascii="Times New Roman" w:hAnsi="Times New Roman" w:cs="Times New Roman"/>
          <w:sz w:val="26"/>
          <w:szCs w:val="26"/>
        </w:rPr>
      </w:pPr>
      <w:r w:rsidRPr="0060272A">
        <w:rPr>
          <w:rFonts w:ascii="Times New Roman" w:hAnsi="Times New Roman" w:cs="Times New Roman"/>
          <w:sz w:val="26"/>
          <w:szCs w:val="26"/>
        </w:rPr>
        <w:t xml:space="preserve">Sharma, G., &amp; </w:t>
      </w:r>
      <w:proofErr w:type="spellStart"/>
      <w:r w:rsidRPr="0060272A">
        <w:rPr>
          <w:rFonts w:ascii="Times New Roman" w:hAnsi="Times New Roman" w:cs="Times New Roman"/>
          <w:sz w:val="26"/>
          <w:szCs w:val="26"/>
        </w:rPr>
        <w:t>Lijuan</w:t>
      </w:r>
      <w:proofErr w:type="spellEnd"/>
      <w:r w:rsidRPr="0060272A">
        <w:rPr>
          <w:rFonts w:ascii="Times New Roman" w:hAnsi="Times New Roman" w:cs="Times New Roman"/>
          <w:sz w:val="26"/>
          <w:szCs w:val="26"/>
        </w:rPr>
        <w:t xml:space="preserve">, W. (2015). The effects of online service quality of e-commerce Websites on user satisfaction. </w:t>
      </w:r>
      <w:r w:rsidRPr="0060272A">
        <w:rPr>
          <w:rFonts w:ascii="Times New Roman" w:hAnsi="Times New Roman" w:cs="Times New Roman"/>
          <w:i/>
          <w:sz w:val="26"/>
          <w:szCs w:val="26"/>
        </w:rPr>
        <w:t>The Electronic Library, 33</w:t>
      </w:r>
      <w:r w:rsidRPr="0060272A">
        <w:rPr>
          <w:rFonts w:ascii="Times New Roman" w:hAnsi="Times New Roman" w:cs="Times New Roman"/>
          <w:sz w:val="26"/>
          <w:szCs w:val="26"/>
        </w:rPr>
        <w:t xml:space="preserve">(3), 468-485. </w:t>
      </w:r>
      <w:hyperlink r:id="rId60" w:history="1">
        <w:r w:rsidRPr="0060272A">
          <w:rPr>
            <w:rStyle w:val="a7"/>
            <w:rFonts w:ascii="Times New Roman" w:hAnsi="Times New Roman" w:cs="Times New Roman"/>
            <w:sz w:val="26"/>
            <w:szCs w:val="26"/>
          </w:rPr>
          <w:t>https://doi.org/10.1108/el-10-2013-0193</w:t>
        </w:r>
      </w:hyperlink>
    </w:p>
    <w:p w14:paraId="46D31736" w14:textId="77777777" w:rsidR="00B02CFE" w:rsidRPr="00BE6390" w:rsidRDefault="00B02CFE" w:rsidP="00DD48C2">
      <w:pPr>
        <w:pStyle w:val="a6"/>
        <w:spacing w:after="0"/>
        <w:ind w:left="720" w:hanging="720"/>
        <w:rPr>
          <w:rFonts w:ascii="Times New Roman" w:hAnsi="Times New Roman" w:cs="Times New Roman"/>
          <w:noProof/>
          <w:sz w:val="26"/>
          <w:szCs w:val="26"/>
        </w:rPr>
      </w:pPr>
      <w:r w:rsidRPr="00BE6390">
        <w:rPr>
          <w:rFonts w:ascii="Times New Roman" w:hAnsi="Times New Roman" w:cs="Times New Roman"/>
          <w:noProof/>
          <w:sz w:val="26"/>
          <w:szCs w:val="26"/>
        </w:rPr>
        <w:t xml:space="preserve">Sharma, P., Bharadhwaj, S., &amp; Roger, M. (2010). Impulse buying and variety seeking: A trait-correlates perspective. </w:t>
      </w:r>
      <w:r w:rsidRPr="00BE6390">
        <w:rPr>
          <w:rFonts w:ascii="Times New Roman" w:hAnsi="Times New Roman" w:cs="Times New Roman"/>
          <w:i/>
          <w:iCs/>
          <w:noProof/>
          <w:sz w:val="26"/>
          <w:szCs w:val="26"/>
        </w:rPr>
        <w:t>Journal of Business Research, 63</w:t>
      </w:r>
      <w:r w:rsidRPr="00BE6390">
        <w:rPr>
          <w:rFonts w:ascii="Times New Roman" w:hAnsi="Times New Roman" w:cs="Times New Roman"/>
          <w:noProof/>
          <w:sz w:val="26"/>
          <w:szCs w:val="26"/>
        </w:rPr>
        <w:t>(3), 276-283. doi:10.1016/j.jbusres.2009.03.013</w:t>
      </w:r>
    </w:p>
    <w:p w14:paraId="2B2E4677" w14:textId="77777777" w:rsidR="00B02CFE" w:rsidRPr="0060272A" w:rsidRDefault="00B02CFE" w:rsidP="00DD48C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Sharma, P., </w:t>
      </w:r>
      <w:proofErr w:type="spellStart"/>
      <w:r w:rsidRPr="0060272A">
        <w:rPr>
          <w:rFonts w:ascii="Times New Roman" w:hAnsi="Times New Roman" w:cs="Times New Roman"/>
          <w:sz w:val="26"/>
          <w:szCs w:val="26"/>
        </w:rPr>
        <w:t>Sivakumaran</w:t>
      </w:r>
      <w:proofErr w:type="spellEnd"/>
      <w:r w:rsidRPr="0060272A">
        <w:rPr>
          <w:rFonts w:ascii="Times New Roman" w:hAnsi="Times New Roman" w:cs="Times New Roman"/>
          <w:sz w:val="26"/>
          <w:szCs w:val="26"/>
        </w:rPr>
        <w:t xml:space="preserve">, B., &amp; Marshall, R. (2006). Investigating impulse buying and variety seeking: Toward a general theory of hedonic purchase behaviors. </w:t>
      </w:r>
      <w:r w:rsidRPr="0060272A">
        <w:rPr>
          <w:rFonts w:ascii="Times New Roman" w:hAnsi="Times New Roman" w:cs="Times New Roman"/>
          <w:i/>
          <w:sz w:val="26"/>
          <w:szCs w:val="26"/>
        </w:rPr>
        <w:t>Advances in Consumer Research, 33</w:t>
      </w:r>
      <w:r w:rsidRPr="0060272A">
        <w:rPr>
          <w:rFonts w:ascii="Times New Roman" w:hAnsi="Times New Roman" w:cs="Times New Roman"/>
          <w:sz w:val="26"/>
          <w:szCs w:val="26"/>
        </w:rPr>
        <w:t>(1), 388-389.</w:t>
      </w:r>
    </w:p>
    <w:p w14:paraId="29520086"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Shen, K. N., &amp; Khalifa, M. (2012). System design effects on online impulse buying. </w:t>
      </w:r>
      <w:r w:rsidRPr="0060272A">
        <w:rPr>
          <w:rFonts w:ascii="Times New Roman" w:hAnsi="Times New Roman" w:cs="Times New Roman"/>
          <w:i/>
          <w:sz w:val="26"/>
          <w:szCs w:val="26"/>
        </w:rPr>
        <w:t>Internet Research, 22</w:t>
      </w:r>
      <w:r w:rsidRPr="0060272A">
        <w:rPr>
          <w:rFonts w:ascii="Times New Roman" w:hAnsi="Times New Roman" w:cs="Times New Roman"/>
          <w:sz w:val="26"/>
          <w:szCs w:val="26"/>
        </w:rPr>
        <w:t>(4), 396-425.</w:t>
      </w:r>
      <w:r w:rsidRPr="0060272A">
        <w:rPr>
          <w:sz w:val="26"/>
          <w:szCs w:val="26"/>
        </w:rPr>
        <w:t xml:space="preserve"> </w:t>
      </w:r>
      <w:hyperlink r:id="rId61" w:history="1">
        <w:r w:rsidRPr="0060272A">
          <w:rPr>
            <w:rStyle w:val="a7"/>
            <w:rFonts w:ascii="Times New Roman" w:hAnsi="Times New Roman" w:cs="Times New Roman"/>
            <w:sz w:val="26"/>
            <w:szCs w:val="26"/>
          </w:rPr>
          <w:t>https://doi.org/10.1108/10662241211250962</w:t>
        </w:r>
      </w:hyperlink>
    </w:p>
    <w:p w14:paraId="49EADE7C"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Shmueli, G., Ray, S., Velasquez Estrada, J. M., &amp; Chatla, S. B. (2016). The elephant in the room: Predictive performance of PLS models. </w:t>
      </w:r>
      <w:r w:rsidRPr="0060272A">
        <w:rPr>
          <w:rFonts w:ascii="Times New Roman" w:hAnsi="Times New Roman" w:cs="Times New Roman"/>
          <w:i/>
          <w:iCs/>
          <w:noProof/>
          <w:sz w:val="26"/>
          <w:szCs w:val="26"/>
        </w:rPr>
        <w:t>Journal of Business Research, 69</w:t>
      </w:r>
      <w:r w:rsidRPr="0060272A">
        <w:rPr>
          <w:rFonts w:ascii="Times New Roman" w:hAnsi="Times New Roman" w:cs="Times New Roman"/>
          <w:iCs/>
          <w:noProof/>
          <w:sz w:val="26"/>
          <w:szCs w:val="26"/>
        </w:rPr>
        <w:t>(10)</w:t>
      </w:r>
      <w:r w:rsidRPr="0060272A">
        <w:rPr>
          <w:rFonts w:ascii="Times New Roman" w:hAnsi="Times New Roman" w:cs="Times New Roman"/>
          <w:noProof/>
          <w:sz w:val="26"/>
          <w:szCs w:val="26"/>
        </w:rPr>
        <w:t>, 4552-4564.</w:t>
      </w:r>
      <w:r w:rsidRPr="0060272A">
        <w:rPr>
          <w:sz w:val="26"/>
          <w:szCs w:val="26"/>
        </w:rPr>
        <w:t xml:space="preserve"> </w:t>
      </w:r>
      <w:hyperlink r:id="rId62" w:history="1">
        <w:r w:rsidRPr="0060272A">
          <w:rPr>
            <w:rStyle w:val="a7"/>
            <w:rFonts w:ascii="Times New Roman" w:hAnsi="Times New Roman" w:cs="Times New Roman"/>
            <w:noProof/>
            <w:sz w:val="26"/>
            <w:szCs w:val="26"/>
          </w:rPr>
          <w:t>https://doi.org/10.1016/j.jbusres.2016.03.049</w:t>
        </w:r>
      </w:hyperlink>
    </w:p>
    <w:p w14:paraId="526611AA"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Shmueli, G., Sarstedt, M., Hair, J. F., Cheah, J. H., Ting, H., Vaithilingam, S., &amp; Ringle, C. M. (2019). Predictive model assessment in PLS-SEM: Guidelines for using PLSpredict. </w:t>
      </w:r>
      <w:r w:rsidRPr="0060272A">
        <w:rPr>
          <w:rFonts w:ascii="Times New Roman" w:hAnsi="Times New Roman" w:cs="Times New Roman"/>
          <w:i/>
          <w:iCs/>
          <w:noProof/>
          <w:sz w:val="26"/>
          <w:szCs w:val="26"/>
        </w:rPr>
        <w:t>European Journal of Marketing, 53</w:t>
      </w:r>
      <w:r w:rsidRPr="0060272A">
        <w:rPr>
          <w:rFonts w:ascii="Times New Roman" w:hAnsi="Times New Roman" w:cs="Times New Roman"/>
          <w:iCs/>
          <w:noProof/>
          <w:sz w:val="26"/>
          <w:szCs w:val="26"/>
        </w:rPr>
        <w:t>(11)</w:t>
      </w:r>
      <w:r w:rsidRPr="0060272A">
        <w:rPr>
          <w:rFonts w:ascii="Times New Roman" w:hAnsi="Times New Roman" w:cs="Times New Roman"/>
          <w:noProof/>
          <w:sz w:val="26"/>
          <w:szCs w:val="26"/>
        </w:rPr>
        <w:t>, 2322-2347.</w:t>
      </w:r>
      <w:r w:rsidRPr="0060272A">
        <w:rPr>
          <w:sz w:val="26"/>
          <w:szCs w:val="26"/>
        </w:rPr>
        <w:t xml:space="preserve"> </w:t>
      </w:r>
      <w:hyperlink r:id="rId63" w:history="1">
        <w:r w:rsidRPr="0060272A">
          <w:rPr>
            <w:rStyle w:val="a7"/>
            <w:rFonts w:ascii="Times New Roman" w:hAnsi="Times New Roman" w:cs="Times New Roman"/>
            <w:noProof/>
            <w:sz w:val="26"/>
            <w:szCs w:val="26"/>
          </w:rPr>
          <w:t>https://doi.org/10.1108/ejm-02-2019-0189</w:t>
        </w:r>
      </w:hyperlink>
    </w:p>
    <w:p w14:paraId="30C07FB3"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Sohn, H. K., &amp; Lee, T. J. (2017). Tourists’ impulse buying behavior at duty-free shops: the moderating effects of time pressure and shopping involvement. </w:t>
      </w:r>
      <w:r w:rsidRPr="0060272A">
        <w:rPr>
          <w:rFonts w:ascii="Times New Roman" w:hAnsi="Times New Roman" w:cs="Times New Roman"/>
          <w:i/>
          <w:sz w:val="26"/>
          <w:szCs w:val="26"/>
        </w:rPr>
        <w:t>Journal of Travel and Tourism Marketing, 34</w:t>
      </w:r>
      <w:r w:rsidRPr="0060272A">
        <w:rPr>
          <w:rFonts w:ascii="Times New Roman" w:hAnsi="Times New Roman" w:cs="Times New Roman"/>
          <w:sz w:val="26"/>
          <w:szCs w:val="26"/>
        </w:rPr>
        <w:t>(3), 341</w:t>
      </w:r>
      <w:r w:rsidRPr="0060272A">
        <w:rPr>
          <w:rFonts w:ascii="Times New Roman" w:hAnsi="Times New Roman" w:cs="Times New Roman" w:hint="eastAsia"/>
          <w:sz w:val="26"/>
          <w:szCs w:val="26"/>
          <w:lang w:eastAsia="zh-TW"/>
        </w:rPr>
        <w:t>-</w:t>
      </w:r>
      <w:r w:rsidRPr="0060272A">
        <w:rPr>
          <w:rFonts w:ascii="Times New Roman" w:hAnsi="Times New Roman" w:cs="Times New Roman"/>
          <w:sz w:val="26"/>
          <w:szCs w:val="26"/>
        </w:rPr>
        <w:t>356.</w:t>
      </w:r>
      <w:r w:rsidRPr="0060272A">
        <w:t xml:space="preserve"> </w:t>
      </w:r>
      <w:hyperlink r:id="rId64" w:history="1">
        <w:r w:rsidRPr="0060272A">
          <w:rPr>
            <w:rStyle w:val="a7"/>
            <w:rFonts w:ascii="Times New Roman" w:hAnsi="Times New Roman" w:cs="Times New Roman"/>
            <w:sz w:val="26"/>
            <w:szCs w:val="26"/>
          </w:rPr>
          <w:t>https://doi.org/10.1080/10548408.2016.1170650</w:t>
        </w:r>
      </w:hyperlink>
    </w:p>
    <w:p w14:paraId="63EFC0CE"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Stern, H. (1962). The significance of impulse buying today. </w:t>
      </w:r>
      <w:r w:rsidRPr="0060272A">
        <w:rPr>
          <w:rFonts w:ascii="Times New Roman" w:hAnsi="Times New Roman" w:cs="Times New Roman"/>
          <w:i/>
          <w:noProof/>
          <w:sz w:val="26"/>
          <w:szCs w:val="26"/>
        </w:rPr>
        <w:t>Journal of Marketing, 26</w:t>
      </w:r>
      <w:r w:rsidRPr="0060272A">
        <w:rPr>
          <w:rFonts w:ascii="Times New Roman" w:hAnsi="Times New Roman" w:cs="Times New Roman"/>
          <w:noProof/>
          <w:sz w:val="26"/>
          <w:szCs w:val="26"/>
        </w:rPr>
        <w:t xml:space="preserve">(2), 59-62. </w:t>
      </w:r>
      <w:hyperlink r:id="rId65" w:history="1">
        <w:r w:rsidRPr="0060272A">
          <w:rPr>
            <w:rStyle w:val="a7"/>
            <w:rFonts w:ascii="Times New Roman" w:hAnsi="Times New Roman" w:cs="Times New Roman"/>
            <w:noProof/>
            <w:sz w:val="26"/>
            <w:szCs w:val="26"/>
          </w:rPr>
          <w:t>https://doi.org/10.1177/002224296202600212</w:t>
        </w:r>
      </w:hyperlink>
    </w:p>
    <w:p w14:paraId="7FC48350"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lastRenderedPageBreak/>
        <w:t xml:space="preserve">Sultan, S., Jan, F. A., </w:t>
      </w:r>
      <w:proofErr w:type="spellStart"/>
      <w:r w:rsidRPr="0060272A">
        <w:rPr>
          <w:rFonts w:ascii="Times New Roman" w:hAnsi="Times New Roman" w:cs="Times New Roman"/>
          <w:sz w:val="26"/>
          <w:szCs w:val="26"/>
        </w:rPr>
        <w:t>Basit</w:t>
      </w:r>
      <w:proofErr w:type="spellEnd"/>
      <w:r w:rsidRPr="0060272A">
        <w:rPr>
          <w:rFonts w:ascii="Times New Roman" w:hAnsi="Times New Roman" w:cs="Times New Roman"/>
          <w:sz w:val="26"/>
          <w:szCs w:val="26"/>
        </w:rPr>
        <w:t xml:space="preserve">, A., &amp; Rafiq, A. (2018). Impact of environmental factors on impulse buying: Mediating role of consumers positive emotions. </w:t>
      </w:r>
      <w:r w:rsidRPr="0060272A">
        <w:rPr>
          <w:rFonts w:ascii="Times New Roman" w:hAnsi="Times New Roman" w:cs="Times New Roman"/>
          <w:i/>
          <w:sz w:val="26"/>
          <w:szCs w:val="26"/>
        </w:rPr>
        <w:t>Contemporary Issues in Business &amp; Economics (ICCIBE)</w:t>
      </w:r>
      <w:r w:rsidRPr="0060272A">
        <w:rPr>
          <w:rFonts w:ascii="Times New Roman" w:hAnsi="Times New Roman" w:cs="Times New Roman"/>
          <w:sz w:val="26"/>
          <w:szCs w:val="26"/>
        </w:rPr>
        <w:t>, 528-535.</w:t>
      </w:r>
    </w:p>
    <w:p w14:paraId="30EE8428"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Summers, T. A., &amp; Hebert, P. R. (2001). Shedding some light on store atmospherics: Influence of illumination on consumer behavior. </w:t>
      </w:r>
      <w:r w:rsidRPr="0060272A">
        <w:rPr>
          <w:rFonts w:ascii="Times New Roman" w:hAnsi="Times New Roman" w:cs="Times New Roman"/>
          <w:i/>
          <w:iCs/>
          <w:noProof/>
          <w:sz w:val="26"/>
          <w:szCs w:val="26"/>
        </w:rPr>
        <w:t>Journal of Business Research, 54</w:t>
      </w:r>
      <w:r w:rsidRPr="0060272A">
        <w:rPr>
          <w:rFonts w:ascii="Times New Roman" w:hAnsi="Times New Roman" w:cs="Times New Roman"/>
          <w:iCs/>
          <w:noProof/>
          <w:sz w:val="26"/>
          <w:szCs w:val="26"/>
        </w:rPr>
        <w:t>(2)</w:t>
      </w:r>
      <w:r w:rsidRPr="0060272A">
        <w:rPr>
          <w:rFonts w:ascii="Times New Roman" w:hAnsi="Times New Roman" w:cs="Times New Roman"/>
          <w:noProof/>
          <w:sz w:val="26"/>
          <w:szCs w:val="26"/>
        </w:rPr>
        <w:t>, 145-150.</w:t>
      </w:r>
      <w:r w:rsidRPr="0060272A">
        <w:rPr>
          <w:sz w:val="26"/>
          <w:szCs w:val="26"/>
        </w:rPr>
        <w:t xml:space="preserve"> </w:t>
      </w:r>
      <w:hyperlink r:id="rId66" w:history="1">
        <w:r w:rsidRPr="0060272A">
          <w:rPr>
            <w:rStyle w:val="a7"/>
            <w:rFonts w:ascii="Times New Roman" w:hAnsi="Times New Roman" w:cs="Times New Roman"/>
            <w:noProof/>
            <w:sz w:val="26"/>
            <w:szCs w:val="26"/>
          </w:rPr>
          <w:t>https://doi.org/10.1016/s0148-2963(99)00082-x</w:t>
        </w:r>
      </w:hyperlink>
    </w:p>
    <w:p w14:paraId="4950C22E"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Sun, H., &amp; Zhang, P. (2006). Causal relationships between perceived enjoyment and perceived ease of use: An alternative approach.</w:t>
      </w:r>
      <w:r w:rsidRPr="0060272A">
        <w:rPr>
          <w:rFonts w:ascii="Times New Roman" w:hAnsi="Times New Roman" w:cs="Times New Roman"/>
          <w:i/>
          <w:sz w:val="26"/>
          <w:szCs w:val="26"/>
        </w:rPr>
        <w:t xml:space="preserve"> Journal of the Association for Information Systems, 7</w:t>
      </w:r>
      <w:r w:rsidRPr="0060272A">
        <w:rPr>
          <w:rFonts w:ascii="Times New Roman" w:hAnsi="Times New Roman" w:cs="Times New Roman"/>
          <w:sz w:val="26"/>
          <w:szCs w:val="26"/>
        </w:rPr>
        <w:t>(1), 618-645.</w:t>
      </w:r>
      <w:r w:rsidRPr="0060272A">
        <w:rPr>
          <w:sz w:val="26"/>
          <w:szCs w:val="26"/>
        </w:rPr>
        <w:t xml:space="preserve"> </w:t>
      </w:r>
      <w:hyperlink r:id="rId67" w:history="1">
        <w:r w:rsidRPr="0060272A">
          <w:rPr>
            <w:rStyle w:val="a7"/>
            <w:rFonts w:ascii="Times New Roman" w:hAnsi="Times New Roman" w:cs="Times New Roman"/>
            <w:sz w:val="26"/>
            <w:szCs w:val="26"/>
          </w:rPr>
          <w:t>https://doi.org/10.17705/1jais.00100</w:t>
        </w:r>
      </w:hyperlink>
    </w:p>
    <w:p w14:paraId="3A363BC6"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proofErr w:type="spellStart"/>
      <w:r w:rsidRPr="0060272A">
        <w:rPr>
          <w:rFonts w:ascii="Times New Roman" w:hAnsi="Times New Roman" w:cs="Times New Roman"/>
          <w:sz w:val="26"/>
          <w:szCs w:val="26"/>
        </w:rPr>
        <w:t>Sundström</w:t>
      </w:r>
      <w:proofErr w:type="spellEnd"/>
      <w:r w:rsidRPr="0060272A">
        <w:rPr>
          <w:rFonts w:ascii="Times New Roman" w:hAnsi="Times New Roman" w:cs="Times New Roman"/>
          <w:sz w:val="26"/>
          <w:szCs w:val="26"/>
        </w:rPr>
        <w:t xml:space="preserve">, M., </w:t>
      </w:r>
      <w:proofErr w:type="spellStart"/>
      <w:r w:rsidRPr="0060272A">
        <w:rPr>
          <w:rFonts w:ascii="Times New Roman" w:hAnsi="Times New Roman" w:cs="Times New Roman"/>
          <w:sz w:val="26"/>
          <w:szCs w:val="26"/>
        </w:rPr>
        <w:t>Balkow</w:t>
      </w:r>
      <w:proofErr w:type="spellEnd"/>
      <w:r w:rsidRPr="0060272A">
        <w:rPr>
          <w:rFonts w:ascii="Times New Roman" w:hAnsi="Times New Roman" w:cs="Times New Roman"/>
          <w:sz w:val="26"/>
          <w:szCs w:val="26"/>
        </w:rPr>
        <w:t xml:space="preserve">, J., </w:t>
      </w:r>
      <w:proofErr w:type="spellStart"/>
      <w:r w:rsidRPr="0060272A">
        <w:rPr>
          <w:rFonts w:ascii="Times New Roman" w:hAnsi="Times New Roman" w:cs="Times New Roman"/>
          <w:sz w:val="26"/>
          <w:szCs w:val="26"/>
        </w:rPr>
        <w:t>Florhed</w:t>
      </w:r>
      <w:proofErr w:type="spellEnd"/>
      <w:r w:rsidRPr="0060272A">
        <w:rPr>
          <w:rFonts w:ascii="Times New Roman" w:hAnsi="Times New Roman" w:cs="Times New Roman"/>
          <w:sz w:val="26"/>
          <w:szCs w:val="26"/>
        </w:rPr>
        <w:t xml:space="preserve">, J., </w:t>
      </w:r>
      <w:proofErr w:type="spellStart"/>
      <w:r w:rsidRPr="0060272A">
        <w:rPr>
          <w:rFonts w:ascii="Times New Roman" w:hAnsi="Times New Roman" w:cs="Times New Roman"/>
          <w:sz w:val="26"/>
          <w:szCs w:val="26"/>
        </w:rPr>
        <w:t>Tjernström</w:t>
      </w:r>
      <w:proofErr w:type="spellEnd"/>
      <w:r w:rsidRPr="0060272A">
        <w:rPr>
          <w:rFonts w:ascii="Times New Roman" w:hAnsi="Times New Roman" w:cs="Times New Roman"/>
          <w:sz w:val="26"/>
          <w:szCs w:val="26"/>
        </w:rPr>
        <w:t xml:space="preserve">, M., &amp; </w:t>
      </w:r>
      <w:proofErr w:type="spellStart"/>
      <w:r w:rsidRPr="0060272A">
        <w:rPr>
          <w:rFonts w:ascii="Times New Roman" w:hAnsi="Times New Roman" w:cs="Times New Roman"/>
          <w:sz w:val="26"/>
          <w:szCs w:val="26"/>
        </w:rPr>
        <w:t>Wadenfors</w:t>
      </w:r>
      <w:proofErr w:type="spellEnd"/>
      <w:r w:rsidRPr="0060272A">
        <w:rPr>
          <w:rFonts w:ascii="Times New Roman" w:hAnsi="Times New Roman" w:cs="Times New Roman"/>
          <w:sz w:val="26"/>
          <w:szCs w:val="26"/>
        </w:rPr>
        <w:t>, P. (2013</w:t>
      </w:r>
      <w:r>
        <w:rPr>
          <w:rFonts w:ascii="Times New Roman" w:hAnsi="Times New Roman" w:cs="Times New Roman"/>
          <w:sz w:val="26"/>
          <w:szCs w:val="26"/>
        </w:rPr>
        <w:t>, July 3-5</w:t>
      </w:r>
      <w:r w:rsidRPr="0060272A">
        <w:rPr>
          <w:rFonts w:ascii="Times New Roman" w:hAnsi="Times New Roman" w:cs="Times New Roman"/>
          <w:sz w:val="26"/>
          <w:szCs w:val="26"/>
        </w:rPr>
        <w:t xml:space="preserve">). </w:t>
      </w:r>
      <w:r w:rsidRPr="00193454">
        <w:rPr>
          <w:rFonts w:ascii="Times New Roman" w:hAnsi="Times New Roman" w:cs="Times New Roman"/>
          <w:i/>
          <w:sz w:val="26"/>
          <w:szCs w:val="26"/>
        </w:rPr>
        <w:t xml:space="preserve">Impulsive buying </w:t>
      </w:r>
      <w:proofErr w:type="spellStart"/>
      <w:r w:rsidRPr="00193454">
        <w:rPr>
          <w:rFonts w:ascii="Times New Roman" w:hAnsi="Times New Roman" w:cs="Times New Roman"/>
          <w:i/>
          <w:sz w:val="26"/>
          <w:szCs w:val="26"/>
        </w:rPr>
        <w:t>behaviour</w:t>
      </w:r>
      <w:proofErr w:type="spellEnd"/>
      <w:r w:rsidRPr="00193454">
        <w:rPr>
          <w:rFonts w:ascii="Times New Roman" w:hAnsi="Times New Roman" w:cs="Times New Roman"/>
          <w:i/>
          <w:sz w:val="26"/>
          <w:szCs w:val="26"/>
        </w:rPr>
        <w:t>: The role of feelings when shopping for online fashion</w:t>
      </w:r>
      <w:r>
        <w:rPr>
          <w:rFonts w:ascii="Times New Roman" w:hAnsi="Times New Roman" w:cs="Times New Roman"/>
          <w:i/>
          <w:sz w:val="26"/>
          <w:szCs w:val="26"/>
        </w:rPr>
        <w:t xml:space="preserve"> </w:t>
      </w:r>
      <w:r w:rsidRPr="00193454">
        <w:rPr>
          <w:rFonts w:ascii="Times New Roman" w:hAnsi="Times New Roman" w:cs="Times New Roman"/>
          <w:sz w:val="26"/>
          <w:szCs w:val="26"/>
        </w:rPr>
        <w:t>[Conference presentation]</w:t>
      </w:r>
      <w:r>
        <w:rPr>
          <w:rFonts w:ascii="Times New Roman" w:hAnsi="Times New Roman" w:cs="Times New Roman"/>
          <w:sz w:val="26"/>
          <w:szCs w:val="26"/>
        </w:rPr>
        <w:t xml:space="preserve">. </w:t>
      </w:r>
      <w:r w:rsidRPr="00BE46CC">
        <w:rPr>
          <w:rFonts w:ascii="Times New Roman" w:hAnsi="Times New Roman" w:cs="Times New Roman"/>
          <w:sz w:val="26"/>
          <w:szCs w:val="26"/>
        </w:rPr>
        <w:t>EAERCD 2013</w:t>
      </w:r>
      <w:r>
        <w:rPr>
          <w:rFonts w:ascii="Times New Roman" w:hAnsi="Times New Roman" w:cs="Times New Roman"/>
          <w:sz w:val="26"/>
          <w:szCs w:val="26"/>
        </w:rPr>
        <w:t xml:space="preserve">, </w:t>
      </w:r>
      <w:r w:rsidRPr="00193454">
        <w:rPr>
          <w:rFonts w:ascii="Times New Roman" w:hAnsi="Times New Roman" w:cs="Times New Roman"/>
          <w:sz w:val="26"/>
          <w:szCs w:val="26"/>
        </w:rPr>
        <w:t>University of Valencia</w:t>
      </w:r>
      <w:r>
        <w:rPr>
          <w:rFonts w:ascii="Times New Roman" w:hAnsi="Times New Roman" w:cs="Times New Roman"/>
          <w:sz w:val="26"/>
          <w:szCs w:val="26"/>
        </w:rPr>
        <w:t>, Spain</w:t>
      </w:r>
      <w:r w:rsidRPr="0060272A">
        <w:rPr>
          <w:rFonts w:ascii="Times New Roman" w:hAnsi="Times New Roman" w:cs="Times New Roman"/>
          <w:sz w:val="26"/>
          <w:szCs w:val="26"/>
        </w:rPr>
        <w:t>, 1-22.</w:t>
      </w:r>
      <w:r>
        <w:rPr>
          <w:rFonts w:ascii="Times New Roman" w:hAnsi="Times New Roman" w:cs="Times New Roman"/>
          <w:sz w:val="26"/>
          <w:szCs w:val="26"/>
        </w:rPr>
        <w:t xml:space="preserve"> </w:t>
      </w:r>
    </w:p>
    <w:p w14:paraId="4D9FE555"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Tu, C. K., Wu, K. W., Jean, C. H., &amp; Huang, Y. (2017). The impact of online promotions on online impulsive buying behavior: Mediating effects of perceived value and positive emotion and moderating effect of online reviews. </w:t>
      </w:r>
      <w:r w:rsidRPr="0060272A">
        <w:rPr>
          <w:rFonts w:ascii="Times New Roman" w:hAnsi="Times New Roman" w:cs="Times New Roman"/>
          <w:i/>
          <w:sz w:val="26"/>
          <w:szCs w:val="26"/>
        </w:rPr>
        <w:t>Economics &amp; Management, 1</w:t>
      </w:r>
      <w:r w:rsidRPr="0060272A">
        <w:rPr>
          <w:rFonts w:ascii="Times New Roman" w:hAnsi="Times New Roman" w:cs="Times New Roman"/>
          <w:sz w:val="26"/>
          <w:szCs w:val="26"/>
        </w:rPr>
        <w:t>(1), 280-282.</w:t>
      </w:r>
      <w:r w:rsidRPr="0060272A">
        <w:t xml:space="preserve"> </w:t>
      </w:r>
      <w:hyperlink r:id="rId68" w:history="1">
        <w:r w:rsidRPr="0060272A">
          <w:rPr>
            <w:rStyle w:val="a7"/>
            <w:rFonts w:ascii="Times New Roman" w:hAnsi="Times New Roman" w:cs="Times New Roman"/>
            <w:sz w:val="26"/>
            <w:szCs w:val="26"/>
          </w:rPr>
          <w:t>https://doi.org/10.26480/icemi.01.2017.280.282 </w:t>
        </w:r>
      </w:hyperlink>
    </w:p>
    <w:p w14:paraId="0A2DD5E2"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proofErr w:type="spellStart"/>
      <w:r w:rsidRPr="0060272A">
        <w:rPr>
          <w:rFonts w:ascii="Times New Roman" w:hAnsi="Times New Roman" w:cs="Times New Roman"/>
          <w:sz w:val="26"/>
          <w:szCs w:val="26"/>
        </w:rPr>
        <w:t>Turkyilmaz</w:t>
      </w:r>
      <w:proofErr w:type="spellEnd"/>
      <w:r w:rsidRPr="0060272A">
        <w:rPr>
          <w:rFonts w:ascii="Times New Roman" w:hAnsi="Times New Roman" w:cs="Times New Roman"/>
          <w:sz w:val="26"/>
          <w:szCs w:val="26"/>
        </w:rPr>
        <w:t xml:space="preserve">, C. A., </w:t>
      </w:r>
      <w:proofErr w:type="spellStart"/>
      <w:r w:rsidRPr="0060272A">
        <w:rPr>
          <w:rFonts w:ascii="Times New Roman" w:hAnsi="Times New Roman" w:cs="Times New Roman"/>
          <w:sz w:val="26"/>
          <w:szCs w:val="26"/>
        </w:rPr>
        <w:t>Erdem</w:t>
      </w:r>
      <w:proofErr w:type="spellEnd"/>
      <w:r w:rsidRPr="0060272A">
        <w:rPr>
          <w:rFonts w:ascii="Times New Roman" w:hAnsi="Times New Roman" w:cs="Times New Roman"/>
          <w:sz w:val="26"/>
          <w:szCs w:val="26"/>
        </w:rPr>
        <w:t xml:space="preserve">, S., &amp; </w:t>
      </w:r>
      <w:proofErr w:type="spellStart"/>
      <w:r w:rsidRPr="0060272A">
        <w:rPr>
          <w:rFonts w:ascii="Times New Roman" w:hAnsi="Times New Roman" w:cs="Times New Roman"/>
          <w:sz w:val="26"/>
          <w:szCs w:val="26"/>
        </w:rPr>
        <w:t>Uslu</w:t>
      </w:r>
      <w:proofErr w:type="spellEnd"/>
      <w:r w:rsidRPr="0060272A">
        <w:rPr>
          <w:rFonts w:ascii="Times New Roman" w:hAnsi="Times New Roman" w:cs="Times New Roman"/>
          <w:sz w:val="26"/>
          <w:szCs w:val="26"/>
        </w:rPr>
        <w:t xml:space="preserve">, A. (2015). The effects of personality traits and website quality on online impulse buying. </w:t>
      </w:r>
      <w:r w:rsidRPr="0060272A">
        <w:rPr>
          <w:rFonts w:ascii="Times New Roman" w:hAnsi="Times New Roman" w:cs="Times New Roman"/>
          <w:i/>
          <w:sz w:val="26"/>
          <w:szCs w:val="26"/>
        </w:rPr>
        <w:t>Procedia-Social and Behavioral Sciences, 175</w:t>
      </w:r>
      <w:r w:rsidRPr="0060272A">
        <w:rPr>
          <w:rFonts w:ascii="Times New Roman" w:hAnsi="Times New Roman" w:cs="Times New Roman"/>
          <w:sz w:val="26"/>
          <w:szCs w:val="26"/>
        </w:rPr>
        <w:t>, 98-105.</w:t>
      </w:r>
      <w:r w:rsidRPr="0060272A">
        <w:rPr>
          <w:sz w:val="26"/>
          <w:szCs w:val="26"/>
        </w:rPr>
        <w:t xml:space="preserve"> </w:t>
      </w:r>
      <w:hyperlink r:id="rId69" w:history="1">
        <w:r w:rsidRPr="0060272A">
          <w:rPr>
            <w:rStyle w:val="a7"/>
            <w:rFonts w:ascii="Times New Roman" w:hAnsi="Times New Roman" w:cs="Times New Roman"/>
            <w:sz w:val="26"/>
            <w:szCs w:val="26"/>
          </w:rPr>
          <w:t>https://doi.org/10.1016/j.sbspro.2015.01.1179</w:t>
        </w:r>
      </w:hyperlink>
    </w:p>
    <w:p w14:paraId="1B72F713"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proofErr w:type="spellStart"/>
      <w:r w:rsidRPr="0060272A">
        <w:rPr>
          <w:rFonts w:ascii="Times New Roman" w:hAnsi="Times New Roman" w:cs="Times New Roman"/>
          <w:sz w:val="26"/>
          <w:szCs w:val="26"/>
        </w:rPr>
        <w:t>Verhagen</w:t>
      </w:r>
      <w:proofErr w:type="spellEnd"/>
      <w:r w:rsidRPr="0060272A">
        <w:rPr>
          <w:rFonts w:ascii="Times New Roman" w:hAnsi="Times New Roman" w:cs="Times New Roman"/>
          <w:sz w:val="26"/>
          <w:szCs w:val="26"/>
        </w:rPr>
        <w:t xml:space="preserve">, T., &amp; van </w:t>
      </w:r>
      <w:proofErr w:type="spellStart"/>
      <w:r w:rsidRPr="0060272A">
        <w:rPr>
          <w:rFonts w:ascii="Times New Roman" w:hAnsi="Times New Roman" w:cs="Times New Roman"/>
          <w:sz w:val="26"/>
          <w:szCs w:val="26"/>
        </w:rPr>
        <w:t>Dolen</w:t>
      </w:r>
      <w:proofErr w:type="spellEnd"/>
      <w:r w:rsidRPr="0060272A">
        <w:rPr>
          <w:rFonts w:ascii="Times New Roman" w:hAnsi="Times New Roman" w:cs="Times New Roman"/>
          <w:sz w:val="26"/>
          <w:szCs w:val="26"/>
        </w:rPr>
        <w:t>, W. (2011). The influence of online store beliefs on consumer online impulse buying: A model and empirical application.</w:t>
      </w:r>
      <w:r w:rsidRPr="0060272A">
        <w:rPr>
          <w:rFonts w:ascii="Times New Roman" w:hAnsi="Times New Roman" w:cs="Times New Roman"/>
          <w:i/>
          <w:sz w:val="26"/>
          <w:szCs w:val="26"/>
        </w:rPr>
        <w:t xml:space="preserve"> Information &amp; Management, 48</w:t>
      </w:r>
      <w:r w:rsidRPr="0060272A">
        <w:rPr>
          <w:rFonts w:ascii="Times New Roman" w:hAnsi="Times New Roman" w:cs="Times New Roman"/>
          <w:sz w:val="26"/>
          <w:szCs w:val="26"/>
        </w:rPr>
        <w:t>(8), 320-327.</w:t>
      </w:r>
      <w:r w:rsidRPr="0060272A">
        <w:rPr>
          <w:sz w:val="26"/>
          <w:szCs w:val="26"/>
        </w:rPr>
        <w:t xml:space="preserve"> </w:t>
      </w:r>
      <w:hyperlink r:id="rId70" w:history="1">
        <w:r w:rsidRPr="0060272A">
          <w:rPr>
            <w:rStyle w:val="a7"/>
            <w:rFonts w:ascii="Times New Roman" w:hAnsi="Times New Roman" w:cs="Times New Roman"/>
            <w:sz w:val="26"/>
            <w:szCs w:val="26"/>
          </w:rPr>
          <w:t>https://doi.org/10.1016/j.im.2011.08.001</w:t>
        </w:r>
      </w:hyperlink>
    </w:p>
    <w:p w14:paraId="247D61AE"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proofErr w:type="spellStart"/>
      <w:r w:rsidRPr="0060272A">
        <w:rPr>
          <w:rFonts w:ascii="Times New Roman" w:hAnsi="Times New Roman" w:cs="Times New Roman"/>
          <w:sz w:val="26"/>
          <w:szCs w:val="26"/>
        </w:rPr>
        <w:t>Verplanken</w:t>
      </w:r>
      <w:proofErr w:type="spellEnd"/>
      <w:r w:rsidRPr="0060272A">
        <w:rPr>
          <w:rFonts w:ascii="Times New Roman" w:hAnsi="Times New Roman" w:cs="Times New Roman"/>
          <w:sz w:val="26"/>
          <w:szCs w:val="26"/>
        </w:rPr>
        <w:t xml:space="preserve">, B., &amp; </w:t>
      </w:r>
      <w:proofErr w:type="spellStart"/>
      <w:r w:rsidRPr="0060272A">
        <w:rPr>
          <w:rFonts w:ascii="Times New Roman" w:hAnsi="Times New Roman" w:cs="Times New Roman"/>
          <w:sz w:val="26"/>
          <w:szCs w:val="26"/>
        </w:rPr>
        <w:t>Herabadi</w:t>
      </w:r>
      <w:proofErr w:type="spellEnd"/>
      <w:r w:rsidRPr="0060272A">
        <w:rPr>
          <w:rFonts w:ascii="Times New Roman" w:hAnsi="Times New Roman" w:cs="Times New Roman"/>
          <w:sz w:val="26"/>
          <w:szCs w:val="26"/>
        </w:rPr>
        <w:t xml:space="preserve">, A. (2001). Individual differences in impulse buying tendency: Feeling and no thinking. </w:t>
      </w:r>
      <w:r w:rsidRPr="0060272A">
        <w:rPr>
          <w:rFonts w:ascii="Times New Roman" w:hAnsi="Times New Roman" w:cs="Times New Roman"/>
          <w:i/>
          <w:sz w:val="26"/>
          <w:szCs w:val="26"/>
        </w:rPr>
        <w:t>European Journal of Personality, 15</w:t>
      </w:r>
      <w:r w:rsidRPr="0060272A">
        <w:rPr>
          <w:rFonts w:ascii="Times New Roman" w:hAnsi="Times New Roman" w:cs="Times New Roman"/>
          <w:sz w:val="26"/>
          <w:szCs w:val="26"/>
        </w:rPr>
        <w:t>(1), 71-83.</w:t>
      </w:r>
      <w:r w:rsidRPr="0060272A">
        <w:rPr>
          <w:sz w:val="26"/>
          <w:szCs w:val="26"/>
        </w:rPr>
        <w:t xml:space="preserve"> </w:t>
      </w:r>
      <w:hyperlink r:id="rId71" w:history="1">
        <w:r w:rsidRPr="0060272A">
          <w:rPr>
            <w:rStyle w:val="a7"/>
            <w:rFonts w:ascii="Times New Roman" w:hAnsi="Times New Roman" w:cs="Times New Roman"/>
            <w:sz w:val="26"/>
            <w:szCs w:val="26"/>
          </w:rPr>
          <w:t>https://doi.org/10.1002/per.423</w:t>
        </w:r>
      </w:hyperlink>
    </w:p>
    <w:p w14:paraId="79191883"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Vonkeman, C., Verhagen, T., &amp; Van Dolen, W. (2017). Role of local presence in online impulse buying. </w:t>
      </w:r>
      <w:r w:rsidRPr="0060272A">
        <w:rPr>
          <w:rFonts w:ascii="Times New Roman" w:hAnsi="Times New Roman" w:cs="Times New Roman"/>
          <w:i/>
          <w:iCs/>
          <w:noProof/>
          <w:sz w:val="26"/>
          <w:szCs w:val="26"/>
        </w:rPr>
        <w:t>Information &amp; Management, 54</w:t>
      </w:r>
      <w:r w:rsidRPr="0060272A">
        <w:rPr>
          <w:rFonts w:ascii="Times New Roman" w:hAnsi="Times New Roman" w:cs="Times New Roman"/>
          <w:iCs/>
          <w:noProof/>
          <w:sz w:val="26"/>
          <w:szCs w:val="26"/>
        </w:rPr>
        <w:t>(8)</w:t>
      </w:r>
      <w:r w:rsidRPr="0060272A">
        <w:rPr>
          <w:rFonts w:ascii="Times New Roman" w:hAnsi="Times New Roman" w:cs="Times New Roman"/>
          <w:noProof/>
          <w:sz w:val="26"/>
          <w:szCs w:val="26"/>
        </w:rPr>
        <w:t>, 1038-1048.</w:t>
      </w:r>
      <w:r w:rsidRPr="0060272A">
        <w:rPr>
          <w:sz w:val="26"/>
          <w:szCs w:val="26"/>
        </w:rPr>
        <w:t xml:space="preserve"> </w:t>
      </w:r>
      <w:hyperlink r:id="rId72" w:history="1">
        <w:r w:rsidRPr="0060272A">
          <w:rPr>
            <w:rStyle w:val="a7"/>
            <w:rFonts w:ascii="Times New Roman" w:hAnsi="Times New Roman" w:cs="Times New Roman"/>
            <w:noProof/>
            <w:sz w:val="26"/>
            <w:szCs w:val="26"/>
          </w:rPr>
          <w:t>https://doi.org/10.1016/j.im.2017.02.008</w:t>
        </w:r>
      </w:hyperlink>
    </w:p>
    <w:p w14:paraId="52CE64A8"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proofErr w:type="spellStart"/>
      <w:r w:rsidRPr="0060272A">
        <w:rPr>
          <w:rFonts w:ascii="Times New Roman" w:hAnsi="Times New Roman" w:cs="Times New Roman"/>
          <w:sz w:val="26"/>
          <w:szCs w:val="26"/>
        </w:rPr>
        <w:t>Wadera</w:t>
      </w:r>
      <w:proofErr w:type="spellEnd"/>
      <w:r w:rsidRPr="0060272A">
        <w:rPr>
          <w:rFonts w:ascii="Times New Roman" w:hAnsi="Times New Roman" w:cs="Times New Roman"/>
          <w:sz w:val="26"/>
          <w:szCs w:val="26"/>
        </w:rPr>
        <w:t xml:space="preserve">, D., &amp; Sharma, V. (2018). Impulsive buying behavior in online fashion apparel shopping: An investigation of the influence of the internal and external factors among Indian shoppers. </w:t>
      </w:r>
      <w:r w:rsidRPr="0060272A">
        <w:rPr>
          <w:rFonts w:ascii="Times New Roman" w:hAnsi="Times New Roman" w:cs="Times New Roman"/>
          <w:i/>
          <w:sz w:val="26"/>
          <w:szCs w:val="26"/>
        </w:rPr>
        <w:t>South Asian Journal of Management, 25</w:t>
      </w:r>
      <w:r w:rsidRPr="0060272A">
        <w:rPr>
          <w:rFonts w:ascii="Times New Roman" w:hAnsi="Times New Roman" w:cs="Times New Roman"/>
          <w:sz w:val="26"/>
          <w:szCs w:val="26"/>
        </w:rPr>
        <w:t>(3), 55-82.</w:t>
      </w:r>
    </w:p>
    <w:p w14:paraId="52F85FAA"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Wells, J. D., </w:t>
      </w:r>
      <w:proofErr w:type="spellStart"/>
      <w:r w:rsidRPr="0060272A">
        <w:rPr>
          <w:rFonts w:ascii="Times New Roman" w:hAnsi="Times New Roman" w:cs="Times New Roman"/>
          <w:sz w:val="26"/>
          <w:szCs w:val="26"/>
        </w:rPr>
        <w:t>Parboteeah</w:t>
      </w:r>
      <w:proofErr w:type="spellEnd"/>
      <w:r w:rsidRPr="0060272A">
        <w:rPr>
          <w:rFonts w:ascii="Times New Roman" w:hAnsi="Times New Roman" w:cs="Times New Roman"/>
          <w:sz w:val="26"/>
          <w:szCs w:val="26"/>
        </w:rPr>
        <w:t xml:space="preserve">, V., &amp; </w:t>
      </w:r>
      <w:proofErr w:type="spellStart"/>
      <w:r w:rsidRPr="0060272A">
        <w:rPr>
          <w:rFonts w:ascii="Times New Roman" w:hAnsi="Times New Roman" w:cs="Times New Roman"/>
          <w:sz w:val="26"/>
          <w:szCs w:val="26"/>
        </w:rPr>
        <w:t>Valacich</w:t>
      </w:r>
      <w:proofErr w:type="spellEnd"/>
      <w:r w:rsidRPr="0060272A">
        <w:rPr>
          <w:rFonts w:ascii="Times New Roman" w:hAnsi="Times New Roman" w:cs="Times New Roman"/>
          <w:sz w:val="26"/>
          <w:szCs w:val="26"/>
        </w:rPr>
        <w:t xml:space="preserve">, J. S. (2011). Online impulse buying: understanding the interplay between consumer impulsiveness and website quality. </w:t>
      </w:r>
      <w:r w:rsidRPr="0060272A">
        <w:rPr>
          <w:rFonts w:ascii="Times New Roman" w:hAnsi="Times New Roman" w:cs="Times New Roman"/>
          <w:i/>
          <w:sz w:val="26"/>
          <w:szCs w:val="26"/>
        </w:rPr>
        <w:lastRenderedPageBreak/>
        <w:t>Journal of the Association for Information Systems, 12</w:t>
      </w:r>
      <w:r w:rsidRPr="0060272A">
        <w:rPr>
          <w:rFonts w:ascii="Times New Roman" w:hAnsi="Times New Roman" w:cs="Times New Roman"/>
          <w:sz w:val="26"/>
          <w:szCs w:val="26"/>
        </w:rPr>
        <w:t>(1), 3</w:t>
      </w:r>
      <w:r w:rsidRPr="0060272A">
        <w:rPr>
          <w:rFonts w:ascii="Times New Roman" w:hAnsi="Times New Roman" w:cs="Times New Roman" w:hint="eastAsia"/>
          <w:sz w:val="26"/>
          <w:szCs w:val="26"/>
          <w:lang w:eastAsia="zh-TW"/>
        </w:rPr>
        <w:t>2</w:t>
      </w:r>
      <w:r w:rsidRPr="0060272A">
        <w:rPr>
          <w:rFonts w:ascii="Times New Roman" w:hAnsi="Times New Roman" w:cs="Times New Roman"/>
          <w:sz w:val="26"/>
          <w:szCs w:val="26"/>
        </w:rPr>
        <w:t xml:space="preserve">-56. </w:t>
      </w:r>
      <w:hyperlink r:id="rId73" w:history="1">
        <w:r w:rsidRPr="0060272A">
          <w:rPr>
            <w:rStyle w:val="a7"/>
            <w:rFonts w:ascii="Times New Roman" w:hAnsi="Times New Roman" w:cs="Times New Roman"/>
            <w:sz w:val="26"/>
            <w:szCs w:val="26"/>
          </w:rPr>
          <w:t>https://doi.org/10.17705/1jais.00254</w:t>
        </w:r>
      </w:hyperlink>
    </w:p>
    <w:p w14:paraId="1D7AE669"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proofErr w:type="spellStart"/>
      <w:r w:rsidRPr="0060272A">
        <w:rPr>
          <w:rFonts w:ascii="Times New Roman" w:hAnsi="Times New Roman" w:cs="Times New Roman"/>
          <w:sz w:val="26"/>
          <w:szCs w:val="26"/>
        </w:rPr>
        <w:t>Wolfinbarger</w:t>
      </w:r>
      <w:proofErr w:type="spellEnd"/>
      <w:r w:rsidRPr="0060272A">
        <w:rPr>
          <w:rFonts w:ascii="Times New Roman" w:hAnsi="Times New Roman" w:cs="Times New Roman"/>
          <w:sz w:val="26"/>
          <w:szCs w:val="26"/>
        </w:rPr>
        <w:t xml:space="preserve">, M., &amp; Gilly, M. C. (2003). </w:t>
      </w:r>
      <w:proofErr w:type="spellStart"/>
      <w:r w:rsidRPr="0060272A">
        <w:rPr>
          <w:rFonts w:ascii="Times New Roman" w:hAnsi="Times New Roman" w:cs="Times New Roman"/>
          <w:sz w:val="26"/>
          <w:szCs w:val="26"/>
        </w:rPr>
        <w:t>eTailQ</w:t>
      </w:r>
      <w:proofErr w:type="spellEnd"/>
      <w:r w:rsidRPr="0060272A">
        <w:rPr>
          <w:rFonts w:ascii="Times New Roman" w:hAnsi="Times New Roman" w:cs="Times New Roman"/>
          <w:sz w:val="26"/>
          <w:szCs w:val="26"/>
        </w:rPr>
        <w:t xml:space="preserve">: </w:t>
      </w:r>
      <w:proofErr w:type="spellStart"/>
      <w:r w:rsidRPr="0060272A">
        <w:rPr>
          <w:rFonts w:ascii="Times New Roman" w:hAnsi="Times New Roman" w:cs="Times New Roman"/>
          <w:sz w:val="26"/>
          <w:szCs w:val="26"/>
        </w:rPr>
        <w:t>Dimensionalizing</w:t>
      </w:r>
      <w:proofErr w:type="spellEnd"/>
      <w:r w:rsidRPr="0060272A">
        <w:rPr>
          <w:rFonts w:ascii="Times New Roman" w:hAnsi="Times New Roman" w:cs="Times New Roman"/>
          <w:sz w:val="26"/>
          <w:szCs w:val="26"/>
        </w:rPr>
        <w:t xml:space="preserve">, measuring and predicting </w:t>
      </w:r>
      <w:proofErr w:type="spellStart"/>
      <w:r w:rsidRPr="0060272A">
        <w:rPr>
          <w:rFonts w:ascii="Times New Roman" w:hAnsi="Times New Roman" w:cs="Times New Roman"/>
          <w:sz w:val="26"/>
          <w:szCs w:val="26"/>
        </w:rPr>
        <w:t>etail</w:t>
      </w:r>
      <w:proofErr w:type="spellEnd"/>
      <w:r w:rsidRPr="0060272A">
        <w:rPr>
          <w:rFonts w:ascii="Times New Roman" w:hAnsi="Times New Roman" w:cs="Times New Roman"/>
          <w:sz w:val="26"/>
          <w:szCs w:val="26"/>
        </w:rPr>
        <w:t xml:space="preserve"> quality. </w:t>
      </w:r>
      <w:r w:rsidRPr="0060272A">
        <w:rPr>
          <w:rFonts w:ascii="Times New Roman" w:hAnsi="Times New Roman" w:cs="Times New Roman"/>
          <w:i/>
          <w:sz w:val="26"/>
          <w:szCs w:val="26"/>
        </w:rPr>
        <w:t>Journal of retailing, 79</w:t>
      </w:r>
      <w:r w:rsidRPr="0060272A">
        <w:rPr>
          <w:rFonts w:ascii="Times New Roman" w:hAnsi="Times New Roman" w:cs="Times New Roman"/>
          <w:sz w:val="26"/>
          <w:szCs w:val="26"/>
        </w:rPr>
        <w:t>(3), 183-198.</w:t>
      </w:r>
      <w:r w:rsidRPr="0060272A">
        <w:rPr>
          <w:sz w:val="26"/>
          <w:szCs w:val="26"/>
        </w:rPr>
        <w:t xml:space="preserve"> </w:t>
      </w:r>
      <w:hyperlink r:id="rId74" w:history="1">
        <w:r w:rsidRPr="0060272A">
          <w:rPr>
            <w:rStyle w:val="a7"/>
            <w:rFonts w:ascii="Times New Roman" w:hAnsi="Times New Roman" w:cs="Times New Roman"/>
            <w:sz w:val="26"/>
            <w:szCs w:val="26"/>
          </w:rPr>
          <w:t>https://doi.org/10.1016/s0022-4359(03)00034-4</w:t>
        </w:r>
      </w:hyperlink>
    </w:p>
    <w:p w14:paraId="0EE601F8"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Wu, L., Chen, K. W., &amp; Chiu, M. L. (2016). Defining key drivers of online impulse purchasing: A perspective of both impulse shoppers and system users. </w:t>
      </w:r>
      <w:r w:rsidRPr="0060272A">
        <w:rPr>
          <w:rFonts w:ascii="Times New Roman" w:hAnsi="Times New Roman" w:cs="Times New Roman"/>
          <w:i/>
          <w:sz w:val="26"/>
          <w:szCs w:val="26"/>
        </w:rPr>
        <w:t>International Journal of Information Management, 36</w:t>
      </w:r>
      <w:r w:rsidRPr="0060272A">
        <w:rPr>
          <w:rFonts w:ascii="Times New Roman" w:hAnsi="Times New Roman" w:cs="Times New Roman"/>
          <w:sz w:val="26"/>
          <w:szCs w:val="26"/>
        </w:rPr>
        <w:t>(3), 284-296.</w:t>
      </w:r>
      <w:r w:rsidRPr="0060272A">
        <w:rPr>
          <w:sz w:val="26"/>
          <w:szCs w:val="26"/>
        </w:rPr>
        <w:t xml:space="preserve"> </w:t>
      </w:r>
      <w:hyperlink r:id="rId75" w:history="1">
        <w:r w:rsidRPr="0060272A">
          <w:rPr>
            <w:rStyle w:val="a7"/>
            <w:rFonts w:ascii="Times New Roman" w:hAnsi="Times New Roman" w:cs="Times New Roman"/>
            <w:sz w:val="26"/>
            <w:szCs w:val="26"/>
          </w:rPr>
          <w:t>https://doi.org/10.1016/j.ijinfomgt.2015.11.015</w:t>
        </w:r>
      </w:hyperlink>
    </w:p>
    <w:p w14:paraId="28E646EF"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 xml:space="preserve">Xiang, L., Zheng, X., Lee, M. K., &amp; Zhao, D. (2016). Exploring consumers’ impulse buying behavior on social commerce platform: The role of </w:t>
      </w:r>
      <w:proofErr w:type="spellStart"/>
      <w:r w:rsidRPr="0060272A">
        <w:rPr>
          <w:rFonts w:ascii="Times New Roman" w:hAnsi="Times New Roman" w:cs="Times New Roman"/>
          <w:sz w:val="26"/>
          <w:szCs w:val="26"/>
        </w:rPr>
        <w:t>parasocial</w:t>
      </w:r>
      <w:proofErr w:type="spellEnd"/>
      <w:r w:rsidRPr="0060272A">
        <w:rPr>
          <w:rFonts w:ascii="Times New Roman" w:hAnsi="Times New Roman" w:cs="Times New Roman"/>
          <w:sz w:val="26"/>
          <w:szCs w:val="26"/>
        </w:rPr>
        <w:t xml:space="preserve"> interaction. </w:t>
      </w:r>
      <w:r w:rsidRPr="0060272A">
        <w:rPr>
          <w:rFonts w:ascii="Times New Roman" w:hAnsi="Times New Roman" w:cs="Times New Roman"/>
          <w:i/>
          <w:sz w:val="26"/>
          <w:szCs w:val="26"/>
        </w:rPr>
        <w:t>International journal of information management, 36</w:t>
      </w:r>
      <w:r w:rsidRPr="0060272A">
        <w:rPr>
          <w:rFonts w:ascii="Times New Roman" w:hAnsi="Times New Roman" w:cs="Times New Roman"/>
          <w:sz w:val="26"/>
          <w:szCs w:val="26"/>
        </w:rPr>
        <w:t>(3), 333-347.</w:t>
      </w:r>
      <w:r w:rsidRPr="0060272A">
        <w:rPr>
          <w:sz w:val="26"/>
          <w:szCs w:val="26"/>
        </w:rPr>
        <w:t xml:space="preserve"> </w:t>
      </w:r>
      <w:hyperlink r:id="rId76" w:history="1">
        <w:r w:rsidRPr="0060272A">
          <w:rPr>
            <w:rStyle w:val="a7"/>
            <w:rFonts w:ascii="Times New Roman" w:hAnsi="Times New Roman" w:cs="Times New Roman"/>
            <w:sz w:val="26"/>
            <w:szCs w:val="26"/>
          </w:rPr>
          <w:t>https://doi.org/10.1016/j.ijinfomgt.2015.11.002</w:t>
        </w:r>
      </w:hyperlink>
    </w:p>
    <w:p w14:paraId="253C0F60"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sz w:val="26"/>
          <w:szCs w:val="26"/>
        </w:rPr>
      </w:pPr>
      <w:r w:rsidRPr="0060272A">
        <w:rPr>
          <w:rFonts w:ascii="Times New Roman" w:hAnsi="Times New Roman" w:cs="Times New Roman"/>
          <w:sz w:val="26"/>
          <w:szCs w:val="26"/>
        </w:rPr>
        <w:t>Xu, Y., &amp; Huang, J. S. (2014). Effects of price discounts and bonus packs on online impulse buying.</w:t>
      </w:r>
      <w:r w:rsidRPr="0060272A">
        <w:rPr>
          <w:rFonts w:ascii="Times New Roman" w:hAnsi="Times New Roman" w:cs="Times New Roman"/>
          <w:i/>
          <w:sz w:val="26"/>
          <w:szCs w:val="26"/>
        </w:rPr>
        <w:t xml:space="preserve"> Social Behavior and Personality: An International Journal, 42</w:t>
      </w:r>
      <w:r w:rsidRPr="0060272A">
        <w:rPr>
          <w:rFonts w:ascii="Times New Roman" w:hAnsi="Times New Roman" w:cs="Times New Roman"/>
          <w:sz w:val="26"/>
          <w:szCs w:val="26"/>
        </w:rPr>
        <w:t>(8), 1293-1302.</w:t>
      </w:r>
      <w:r w:rsidRPr="0060272A">
        <w:rPr>
          <w:sz w:val="26"/>
          <w:szCs w:val="26"/>
        </w:rPr>
        <w:t xml:space="preserve"> </w:t>
      </w:r>
      <w:hyperlink r:id="rId77" w:history="1">
        <w:r w:rsidRPr="0060272A">
          <w:rPr>
            <w:rStyle w:val="a7"/>
            <w:rFonts w:ascii="Times New Roman" w:hAnsi="Times New Roman" w:cs="Times New Roman"/>
            <w:sz w:val="26"/>
            <w:szCs w:val="26"/>
          </w:rPr>
          <w:t>https://doi.org/10.2224/sbp.2014.42.8.1293</w:t>
        </w:r>
      </w:hyperlink>
    </w:p>
    <w:p w14:paraId="0C269378"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sz w:val="26"/>
          <w:szCs w:val="26"/>
        </w:rPr>
        <w:t xml:space="preserve">Yue, C. Y., &amp; Abd </w:t>
      </w:r>
      <w:proofErr w:type="spellStart"/>
      <w:r w:rsidRPr="0060272A">
        <w:rPr>
          <w:rFonts w:ascii="Times New Roman" w:hAnsi="Times New Roman" w:cs="Times New Roman"/>
          <w:sz w:val="26"/>
          <w:szCs w:val="26"/>
        </w:rPr>
        <w:t>Razak</w:t>
      </w:r>
      <w:proofErr w:type="spellEnd"/>
      <w:r w:rsidRPr="0060272A">
        <w:rPr>
          <w:rFonts w:ascii="Times New Roman" w:hAnsi="Times New Roman" w:cs="Times New Roman"/>
          <w:sz w:val="26"/>
          <w:szCs w:val="26"/>
        </w:rPr>
        <w:t xml:space="preserve">, A. Z. (2018). Impulse buying behavior among working ladies: A literature review. </w:t>
      </w:r>
      <w:r w:rsidRPr="0060272A">
        <w:rPr>
          <w:rFonts w:ascii="Times New Roman" w:hAnsi="Times New Roman" w:cs="Times New Roman"/>
          <w:i/>
          <w:sz w:val="26"/>
          <w:szCs w:val="26"/>
        </w:rPr>
        <w:t>International Journal of Accounting, 3</w:t>
      </w:r>
      <w:r w:rsidRPr="0060272A">
        <w:rPr>
          <w:rFonts w:ascii="Times New Roman" w:hAnsi="Times New Roman" w:cs="Times New Roman"/>
          <w:sz w:val="26"/>
          <w:szCs w:val="26"/>
        </w:rPr>
        <w:t>(13), 26-34.</w:t>
      </w:r>
    </w:p>
    <w:p w14:paraId="3EF421E9" w14:textId="77777777" w:rsidR="00B02CFE" w:rsidRPr="0060272A" w:rsidRDefault="00B02CFE" w:rsidP="00AF64D2">
      <w:pPr>
        <w:pStyle w:val="a6"/>
        <w:overflowPunct w:val="0"/>
        <w:spacing w:after="0" w:line="360" w:lineRule="exact"/>
        <w:ind w:left="520" w:hangingChars="200" w:hanging="520"/>
        <w:rPr>
          <w:rFonts w:ascii="Times New Roman" w:hAnsi="Times New Roman" w:cs="Times New Roman"/>
          <w:noProof/>
          <w:sz w:val="26"/>
          <w:szCs w:val="26"/>
        </w:rPr>
      </w:pPr>
      <w:r w:rsidRPr="0060272A">
        <w:rPr>
          <w:rFonts w:ascii="Times New Roman" w:hAnsi="Times New Roman" w:cs="Times New Roman"/>
          <w:noProof/>
          <w:sz w:val="26"/>
          <w:szCs w:val="26"/>
        </w:rPr>
        <w:t xml:space="preserve">Zhao, Z., Du, X., Liang, F., &amp; Zhu, X. (2019). Effect of product type and time pressure on consumers’ online impulse buying intention. </w:t>
      </w:r>
      <w:r w:rsidRPr="0060272A">
        <w:rPr>
          <w:rFonts w:ascii="Times New Roman" w:hAnsi="Times New Roman" w:cs="Times New Roman"/>
          <w:i/>
          <w:iCs/>
          <w:noProof/>
          <w:sz w:val="26"/>
          <w:szCs w:val="26"/>
        </w:rPr>
        <w:t>Journal of Contemporary Marketing Science, 2(2)</w:t>
      </w:r>
      <w:r w:rsidRPr="0060272A">
        <w:rPr>
          <w:rFonts w:ascii="Times New Roman" w:hAnsi="Times New Roman" w:cs="Times New Roman"/>
          <w:noProof/>
          <w:sz w:val="26"/>
          <w:szCs w:val="26"/>
        </w:rPr>
        <w:t>, 137-154.</w:t>
      </w:r>
      <w:r w:rsidRPr="0060272A">
        <w:rPr>
          <w:sz w:val="26"/>
          <w:szCs w:val="26"/>
        </w:rPr>
        <w:t xml:space="preserve"> </w:t>
      </w:r>
      <w:hyperlink r:id="rId78" w:history="1">
        <w:r w:rsidRPr="0060272A">
          <w:rPr>
            <w:rStyle w:val="a7"/>
            <w:rFonts w:ascii="Times New Roman" w:hAnsi="Times New Roman" w:cs="Times New Roman"/>
            <w:noProof/>
            <w:sz w:val="26"/>
            <w:szCs w:val="26"/>
          </w:rPr>
          <w:t>https://doi.org/10.1108/JCMARS-01-2019-0012</w:t>
        </w:r>
      </w:hyperlink>
    </w:p>
    <w:p w14:paraId="36C5ADC7" w14:textId="77777777" w:rsidR="00B02CFE" w:rsidRDefault="00B02CFE" w:rsidP="00AF64D2">
      <w:pPr>
        <w:pStyle w:val="a6"/>
        <w:overflowPunct w:val="0"/>
        <w:snapToGrid w:val="0"/>
        <w:spacing w:after="0" w:line="360" w:lineRule="exact"/>
        <w:ind w:left="720" w:hanging="720"/>
        <w:jc w:val="both"/>
        <w:rPr>
          <w:rFonts w:ascii="Times New Roman" w:hAnsi="Times New Roman" w:cs="Times New Roman"/>
          <w:noProof/>
          <w:sz w:val="26"/>
          <w:szCs w:val="26"/>
        </w:rPr>
      </w:pPr>
      <w:r w:rsidRPr="0060272A">
        <w:rPr>
          <w:rFonts w:ascii="Times New Roman" w:hAnsi="Times New Roman" w:cs="Times New Roman"/>
          <w:noProof/>
          <w:sz w:val="26"/>
          <w:szCs w:val="26"/>
        </w:rPr>
        <w:t xml:space="preserve">Zhu, H., Yang, Z., Ou, C. J., Liu, H., &amp; Davison, R. M. (2015). Investigating the impacts of recommendation agents on impulsive purchase behaviour. </w:t>
      </w:r>
      <w:r w:rsidRPr="0060272A">
        <w:rPr>
          <w:rFonts w:ascii="Times New Roman" w:hAnsi="Times New Roman" w:cs="Times New Roman"/>
          <w:i/>
          <w:iCs/>
          <w:noProof/>
          <w:sz w:val="26"/>
          <w:szCs w:val="26"/>
        </w:rPr>
        <w:t>ACIS 2015 Proceedings - 26th Australasian Conference on Information Systems</w:t>
      </w:r>
      <w:r w:rsidRPr="0060272A">
        <w:rPr>
          <w:rFonts w:ascii="Times New Roman" w:hAnsi="Times New Roman" w:cs="Times New Roman"/>
          <w:noProof/>
          <w:sz w:val="26"/>
          <w:szCs w:val="26"/>
        </w:rPr>
        <w:t>, (pp. 1-12).</w:t>
      </w:r>
    </w:p>
    <w:p w14:paraId="0433837C" w14:textId="77777777" w:rsidR="0039141C" w:rsidRPr="00C5252B" w:rsidRDefault="0039141C" w:rsidP="00C5252B"/>
    <w:p w14:paraId="2EF3D0D9" w14:textId="4A0C8DEE" w:rsidR="0094017E" w:rsidRPr="00E2111D" w:rsidRDefault="00E2111D" w:rsidP="00E2111D">
      <w:pPr>
        <w:pStyle w:val="a3"/>
        <w:overflowPunct w:val="0"/>
        <w:snapToGrid w:val="0"/>
        <w:spacing w:afterLines="50" w:after="120" w:line="360" w:lineRule="exact"/>
        <w:rPr>
          <w:rFonts w:ascii="Times New Roman" w:hAnsi="Times New Roman" w:cs="Times New Roman"/>
          <w:noProof/>
          <w:sz w:val="24"/>
        </w:rPr>
      </w:pPr>
      <w:r w:rsidRPr="00E2111D">
        <w:rPr>
          <w:rFonts w:ascii="Times New Roman" w:hAnsi="Times New Roman" w:cs="Times New Roman"/>
          <w:b/>
        </w:rPr>
        <w:t xml:space="preserve">Mr. </w:t>
      </w:r>
      <w:r w:rsidR="0094017E" w:rsidRPr="00E2111D">
        <w:rPr>
          <w:rFonts w:ascii="Times New Roman" w:hAnsi="Times New Roman" w:cs="Times New Roman"/>
          <w:b/>
        </w:rPr>
        <w:t xml:space="preserve">Md </w:t>
      </w:r>
      <w:proofErr w:type="spellStart"/>
      <w:r w:rsidR="0094017E" w:rsidRPr="00E2111D">
        <w:rPr>
          <w:rFonts w:ascii="Times New Roman" w:hAnsi="Times New Roman" w:cs="Times New Roman"/>
          <w:b/>
        </w:rPr>
        <w:t>Wasiul</w:t>
      </w:r>
      <w:proofErr w:type="spellEnd"/>
      <w:r w:rsidR="0094017E" w:rsidRPr="00E2111D">
        <w:rPr>
          <w:rFonts w:ascii="Times New Roman" w:hAnsi="Times New Roman" w:cs="Times New Roman"/>
          <w:b/>
        </w:rPr>
        <w:t xml:space="preserve"> </w:t>
      </w:r>
      <w:proofErr w:type="gramStart"/>
      <w:r w:rsidR="0094017E" w:rsidRPr="00E2111D">
        <w:rPr>
          <w:rFonts w:ascii="Times New Roman" w:hAnsi="Times New Roman" w:cs="Times New Roman"/>
          <w:b/>
        </w:rPr>
        <w:t>Karim</w:t>
      </w:r>
      <w:r w:rsidR="003F4E6E" w:rsidRPr="00E2111D">
        <w:rPr>
          <w:rFonts w:ascii="Times New Roman" w:hAnsi="Times New Roman" w:cs="Times New Roman"/>
          <w:b/>
          <w:lang w:eastAsia="zh-TW"/>
        </w:rPr>
        <w:t xml:space="preserve"> </w:t>
      </w:r>
      <w:r w:rsidR="003F4E6E" w:rsidRPr="00E2111D">
        <w:rPr>
          <w:rFonts w:ascii="Times New Roman" w:hAnsi="Times New Roman" w:cs="Times New Roman"/>
        </w:rPr>
        <w:t xml:space="preserve"> </w:t>
      </w:r>
      <w:r w:rsidR="003F4E6E" w:rsidRPr="00E2111D">
        <w:rPr>
          <w:rFonts w:ascii="Times New Roman" w:hAnsi="Times New Roman" w:cs="Times New Roman"/>
          <w:b/>
          <w:noProof/>
          <w:sz w:val="24"/>
        </w:rPr>
        <w:t>(</w:t>
      </w:r>
      <w:proofErr w:type="gramEnd"/>
      <w:r w:rsidR="003F4E6E" w:rsidRPr="00E2111D">
        <w:rPr>
          <w:rFonts w:ascii="Times New Roman" w:hAnsi="Times New Roman" w:cs="Times New Roman"/>
          <w:b/>
          <w:noProof/>
          <w:sz w:val="24"/>
        </w:rPr>
        <w:t>Corresponding author)</w:t>
      </w:r>
      <w:r w:rsidR="00193454" w:rsidRPr="00E2111D">
        <w:rPr>
          <w:rFonts w:ascii="Times New Roman" w:hAnsi="Times New Roman" w:cs="Times New Roman"/>
          <w:b/>
          <w:noProof/>
          <w:sz w:val="24"/>
        </w:rPr>
        <w:t xml:space="preserve"> </w:t>
      </w:r>
      <w:r w:rsidR="00193454" w:rsidRPr="00E2111D">
        <w:rPr>
          <w:rFonts w:ascii="Times New Roman" w:hAnsi="Times New Roman" w:cs="Times New Roman"/>
          <w:noProof/>
          <w:sz w:val="24"/>
        </w:rPr>
        <w:t xml:space="preserve">has completed </w:t>
      </w:r>
      <w:r w:rsidR="006E531D" w:rsidRPr="00E2111D">
        <w:rPr>
          <w:rFonts w:ascii="Times New Roman" w:hAnsi="Times New Roman" w:cs="Times New Roman"/>
          <w:noProof/>
          <w:sz w:val="24"/>
          <w:lang w:eastAsia="zh-TW"/>
        </w:rPr>
        <w:t xml:space="preserve">his </w:t>
      </w:r>
      <w:r w:rsidR="00193454" w:rsidRPr="00E2111D">
        <w:rPr>
          <w:rFonts w:ascii="Times New Roman" w:hAnsi="Times New Roman" w:cs="Times New Roman"/>
          <w:noProof/>
          <w:sz w:val="24"/>
        </w:rPr>
        <w:t>M</w:t>
      </w:r>
      <w:r w:rsidR="002503E2">
        <w:rPr>
          <w:rFonts w:ascii="Times New Roman" w:hAnsi="Times New Roman" w:cs="Times New Roman"/>
          <w:noProof/>
          <w:sz w:val="24"/>
        </w:rPr>
        <w:t>BA,</w:t>
      </w:r>
      <w:r w:rsidR="00193454" w:rsidRPr="00E2111D">
        <w:rPr>
          <w:rFonts w:ascii="Times New Roman" w:hAnsi="Times New Roman" w:cs="Times New Roman"/>
          <w:noProof/>
          <w:sz w:val="24"/>
        </w:rPr>
        <w:t xml:space="preserve"> focusing </w:t>
      </w:r>
      <w:r w:rsidRPr="00E2111D">
        <w:rPr>
          <w:rFonts w:ascii="Times New Roman" w:hAnsi="Times New Roman" w:cs="Times New Roman"/>
          <w:noProof/>
          <w:sz w:val="24"/>
        </w:rPr>
        <w:t xml:space="preserve">on </w:t>
      </w:r>
      <w:r w:rsidR="00193454" w:rsidRPr="00E2111D">
        <w:rPr>
          <w:rFonts w:ascii="Times New Roman" w:hAnsi="Times New Roman" w:cs="Times New Roman"/>
          <w:noProof/>
          <w:sz w:val="24"/>
        </w:rPr>
        <w:t xml:space="preserve">marketing. The </w:t>
      </w:r>
      <w:r w:rsidR="00296E25">
        <w:rPr>
          <w:rFonts w:ascii="Times New Roman" w:hAnsi="Times New Roman" w:cs="Times New Roman"/>
          <w:noProof/>
          <w:sz w:val="24"/>
        </w:rPr>
        <w:t>primary</w:t>
      </w:r>
      <w:r w:rsidR="00296E25" w:rsidRPr="00E2111D">
        <w:rPr>
          <w:rFonts w:ascii="Times New Roman" w:hAnsi="Times New Roman" w:cs="Times New Roman"/>
          <w:noProof/>
          <w:sz w:val="24"/>
        </w:rPr>
        <w:t xml:space="preserve"> </w:t>
      </w:r>
      <w:r w:rsidR="00193454" w:rsidRPr="00E2111D">
        <w:rPr>
          <w:rFonts w:ascii="Times New Roman" w:hAnsi="Times New Roman" w:cs="Times New Roman"/>
          <w:noProof/>
          <w:sz w:val="24"/>
        </w:rPr>
        <w:t>research focu</w:t>
      </w:r>
      <w:r w:rsidR="00296E25">
        <w:rPr>
          <w:rFonts w:ascii="Times New Roman" w:hAnsi="Times New Roman" w:cs="Times New Roman"/>
          <w:noProof/>
          <w:sz w:val="24"/>
        </w:rPr>
        <w:t>se</w:t>
      </w:r>
      <w:r w:rsidR="00193454" w:rsidRPr="00E2111D">
        <w:rPr>
          <w:rFonts w:ascii="Times New Roman" w:hAnsi="Times New Roman" w:cs="Times New Roman"/>
          <w:noProof/>
          <w:sz w:val="24"/>
        </w:rPr>
        <w:t xml:space="preserve">s </w:t>
      </w:r>
      <w:r w:rsidR="002503E2">
        <w:rPr>
          <w:rFonts w:ascii="Times New Roman" w:hAnsi="Times New Roman" w:cs="Times New Roman"/>
          <w:noProof/>
          <w:sz w:val="24"/>
        </w:rPr>
        <w:t>on</w:t>
      </w:r>
      <w:r w:rsidR="00193454" w:rsidRPr="00E2111D">
        <w:rPr>
          <w:rFonts w:ascii="Times New Roman" w:hAnsi="Times New Roman" w:cs="Times New Roman"/>
          <w:noProof/>
          <w:sz w:val="24"/>
        </w:rPr>
        <w:t xml:space="preserve"> </w:t>
      </w:r>
      <w:r w:rsidR="002503E2">
        <w:rPr>
          <w:rFonts w:ascii="Times New Roman" w:hAnsi="Times New Roman" w:cs="Times New Roman"/>
          <w:noProof/>
          <w:sz w:val="24"/>
        </w:rPr>
        <w:t xml:space="preserve">the </w:t>
      </w:r>
      <w:r w:rsidR="00193454" w:rsidRPr="00E2111D">
        <w:rPr>
          <w:rFonts w:ascii="Times New Roman" w:hAnsi="Times New Roman" w:cs="Times New Roman"/>
          <w:noProof/>
          <w:sz w:val="24"/>
        </w:rPr>
        <w:t xml:space="preserve">factors </w:t>
      </w:r>
      <w:r w:rsidR="002503E2">
        <w:rPr>
          <w:rFonts w:ascii="Times New Roman" w:hAnsi="Times New Roman" w:cs="Times New Roman"/>
          <w:noProof/>
          <w:sz w:val="24"/>
        </w:rPr>
        <w:t>affecting</w:t>
      </w:r>
      <w:r w:rsidR="00193454" w:rsidRPr="00E2111D">
        <w:rPr>
          <w:rFonts w:ascii="Times New Roman" w:hAnsi="Times New Roman" w:cs="Times New Roman"/>
          <w:noProof/>
          <w:sz w:val="24"/>
        </w:rPr>
        <w:t xml:space="preserve"> impulse purchase behavior among generation Y in Malaysia. </w:t>
      </w:r>
      <w:r w:rsidRPr="00E2111D">
        <w:rPr>
          <w:rFonts w:ascii="Times New Roman" w:hAnsi="Times New Roman" w:cs="Times New Roman"/>
          <w:noProof/>
          <w:sz w:val="24"/>
        </w:rPr>
        <w:t>His</w:t>
      </w:r>
      <w:r w:rsidR="00193454" w:rsidRPr="00E2111D">
        <w:rPr>
          <w:rFonts w:ascii="Times New Roman" w:hAnsi="Times New Roman" w:cs="Times New Roman"/>
          <w:noProof/>
          <w:sz w:val="24"/>
        </w:rPr>
        <w:t xml:space="preserve"> </w:t>
      </w:r>
      <w:r w:rsidR="002503E2">
        <w:rPr>
          <w:rFonts w:ascii="Times New Roman" w:hAnsi="Times New Roman" w:cs="Times New Roman"/>
          <w:noProof/>
          <w:sz w:val="24"/>
        </w:rPr>
        <w:t xml:space="preserve">research </w:t>
      </w:r>
      <w:r w:rsidR="00193454" w:rsidRPr="00E2111D">
        <w:rPr>
          <w:rFonts w:ascii="Times New Roman" w:hAnsi="Times New Roman" w:cs="Times New Roman"/>
          <w:noProof/>
          <w:sz w:val="24"/>
        </w:rPr>
        <w:t>interest</w:t>
      </w:r>
      <w:r w:rsidR="002503E2">
        <w:rPr>
          <w:rFonts w:ascii="Times New Roman" w:hAnsi="Times New Roman" w:cs="Times New Roman"/>
          <w:noProof/>
          <w:sz w:val="24"/>
        </w:rPr>
        <w:t>s</w:t>
      </w:r>
      <w:r w:rsidR="00193454" w:rsidRPr="00E2111D">
        <w:rPr>
          <w:rFonts w:ascii="Times New Roman" w:hAnsi="Times New Roman" w:cs="Times New Roman"/>
          <w:noProof/>
          <w:sz w:val="24"/>
        </w:rPr>
        <w:t xml:space="preserve"> </w:t>
      </w:r>
      <w:r w:rsidR="002503E2">
        <w:rPr>
          <w:rFonts w:ascii="Times New Roman" w:hAnsi="Times New Roman" w:cs="Times New Roman"/>
          <w:noProof/>
          <w:sz w:val="24"/>
        </w:rPr>
        <w:t>include</w:t>
      </w:r>
      <w:r w:rsidR="00193454" w:rsidRPr="00E2111D">
        <w:rPr>
          <w:rFonts w:ascii="Times New Roman" w:hAnsi="Times New Roman" w:cs="Times New Roman"/>
          <w:noProof/>
          <w:sz w:val="24"/>
        </w:rPr>
        <w:t xml:space="preserve"> consumer behavior, marketing research, Islamic finance and banking, quantitative research, </w:t>
      </w:r>
      <w:r w:rsidRPr="00E2111D">
        <w:rPr>
          <w:rFonts w:ascii="Times New Roman" w:hAnsi="Times New Roman" w:cs="Times New Roman"/>
          <w:noProof/>
          <w:sz w:val="24"/>
        </w:rPr>
        <w:t xml:space="preserve">and </w:t>
      </w:r>
      <w:r w:rsidR="00193454" w:rsidRPr="00E2111D">
        <w:rPr>
          <w:rFonts w:ascii="Times New Roman" w:hAnsi="Times New Roman" w:cs="Times New Roman"/>
          <w:noProof/>
          <w:sz w:val="24"/>
        </w:rPr>
        <w:t>digital marketing.</w:t>
      </w:r>
    </w:p>
    <w:p w14:paraId="53A69D3C" w14:textId="760B741C" w:rsidR="0094017E" w:rsidRPr="00E2111D" w:rsidRDefault="00E2111D" w:rsidP="00193454">
      <w:pPr>
        <w:pStyle w:val="a3"/>
        <w:overflowPunct w:val="0"/>
        <w:snapToGrid w:val="0"/>
        <w:spacing w:afterLines="50" w:after="120" w:line="360" w:lineRule="exact"/>
        <w:rPr>
          <w:rFonts w:ascii="Times New Roman" w:hAnsi="Times New Roman" w:cs="Times New Roman"/>
        </w:rPr>
      </w:pPr>
      <w:r w:rsidRPr="00E2111D">
        <w:rPr>
          <w:rFonts w:ascii="Times New Roman" w:hAnsi="Times New Roman" w:cs="Times New Roman"/>
          <w:b/>
        </w:rPr>
        <w:t xml:space="preserve">Dr. </w:t>
      </w:r>
      <w:r w:rsidR="0094017E" w:rsidRPr="00E2111D">
        <w:rPr>
          <w:rFonts w:ascii="Times New Roman" w:hAnsi="Times New Roman" w:cs="Times New Roman"/>
          <w:b/>
        </w:rPr>
        <w:t>Mohammad Abdul Matin Chowdhury</w:t>
      </w:r>
      <w:r w:rsidR="00193454" w:rsidRPr="00E2111D">
        <w:rPr>
          <w:rFonts w:ascii="Times New Roman" w:hAnsi="Times New Roman" w:cs="Times New Roman"/>
          <w:b/>
          <w:lang w:eastAsia="zh-TW"/>
        </w:rPr>
        <w:t xml:space="preserve"> </w:t>
      </w:r>
      <w:r w:rsidR="00193454" w:rsidRPr="00E2111D">
        <w:rPr>
          <w:rFonts w:ascii="Times New Roman" w:hAnsi="Times New Roman" w:cs="Times New Roman"/>
          <w:lang w:eastAsia="zh-TW"/>
        </w:rPr>
        <w:t xml:space="preserve">recently completed </w:t>
      </w:r>
      <w:r w:rsidR="00296E25">
        <w:rPr>
          <w:rFonts w:ascii="Times New Roman" w:hAnsi="Times New Roman" w:cs="Times New Roman"/>
          <w:lang w:eastAsia="zh-TW"/>
        </w:rPr>
        <w:t>a Ph.D.</w:t>
      </w:r>
      <w:r w:rsidR="00193454" w:rsidRPr="00E2111D">
        <w:rPr>
          <w:rFonts w:ascii="Times New Roman" w:hAnsi="Times New Roman" w:cs="Times New Roman"/>
          <w:lang w:eastAsia="zh-TW"/>
        </w:rPr>
        <w:t xml:space="preserve"> in </w:t>
      </w:r>
      <w:r w:rsidR="00296E25">
        <w:rPr>
          <w:rFonts w:ascii="Times New Roman" w:hAnsi="Times New Roman" w:cs="Times New Roman"/>
          <w:lang w:eastAsia="zh-TW"/>
        </w:rPr>
        <w:t>B</w:t>
      </w:r>
      <w:r w:rsidR="00193454" w:rsidRPr="00E2111D">
        <w:rPr>
          <w:rFonts w:ascii="Times New Roman" w:hAnsi="Times New Roman" w:cs="Times New Roman"/>
          <w:lang w:eastAsia="zh-TW"/>
        </w:rPr>
        <w:t xml:space="preserve">usiness </w:t>
      </w:r>
      <w:r w:rsidR="00296E25">
        <w:rPr>
          <w:rFonts w:ascii="Times New Roman" w:hAnsi="Times New Roman" w:cs="Times New Roman"/>
          <w:lang w:eastAsia="zh-TW"/>
        </w:rPr>
        <w:t>A</w:t>
      </w:r>
      <w:r w:rsidR="00193454" w:rsidRPr="00E2111D">
        <w:rPr>
          <w:rFonts w:ascii="Times New Roman" w:hAnsi="Times New Roman" w:cs="Times New Roman"/>
          <w:lang w:eastAsia="zh-TW"/>
        </w:rPr>
        <w:t>dministration</w:t>
      </w:r>
      <w:r w:rsidR="00702F92">
        <w:rPr>
          <w:rFonts w:ascii="Times New Roman" w:hAnsi="Times New Roman" w:cs="Times New Roman"/>
          <w:lang w:eastAsia="zh-TW"/>
        </w:rPr>
        <w:t xml:space="preserve"> with a major i</w:t>
      </w:r>
      <w:r w:rsidRPr="00E2111D">
        <w:rPr>
          <w:rFonts w:ascii="Times New Roman" w:hAnsi="Times New Roman" w:cs="Times New Roman"/>
          <w:lang w:eastAsia="zh-TW"/>
        </w:rPr>
        <w:t xml:space="preserve">n </w:t>
      </w:r>
      <w:r w:rsidR="00193454" w:rsidRPr="00E2111D">
        <w:rPr>
          <w:rFonts w:ascii="Times New Roman" w:hAnsi="Times New Roman" w:cs="Times New Roman"/>
          <w:lang w:eastAsia="zh-TW"/>
        </w:rPr>
        <w:t xml:space="preserve">finance. He has </w:t>
      </w:r>
      <w:r w:rsidR="00702F92">
        <w:rPr>
          <w:rFonts w:ascii="Times New Roman" w:hAnsi="Times New Roman" w:cs="Times New Roman"/>
          <w:lang w:eastAsia="zh-TW"/>
        </w:rPr>
        <w:t>a</w:t>
      </w:r>
      <w:r w:rsidR="00296E25">
        <w:rPr>
          <w:rFonts w:ascii="Times New Roman" w:hAnsi="Times New Roman" w:cs="Times New Roman"/>
          <w:lang w:eastAsia="zh-TW"/>
        </w:rPr>
        <w:t>n</w:t>
      </w:r>
      <w:r w:rsidR="00702F92">
        <w:rPr>
          <w:rFonts w:ascii="Times New Roman" w:hAnsi="Times New Roman" w:cs="Times New Roman"/>
          <w:lang w:eastAsia="zh-TW"/>
        </w:rPr>
        <w:t xml:space="preserve"> </w:t>
      </w:r>
      <w:r w:rsidR="00193454" w:rsidRPr="00E2111D">
        <w:rPr>
          <w:rFonts w:ascii="Times New Roman" w:hAnsi="Times New Roman" w:cs="Times New Roman"/>
          <w:lang w:eastAsia="zh-TW"/>
        </w:rPr>
        <w:t>MSc in finance</w:t>
      </w:r>
      <w:r w:rsidR="002503E2">
        <w:rPr>
          <w:rFonts w:ascii="Times New Roman" w:hAnsi="Times New Roman" w:cs="Times New Roman"/>
          <w:lang w:eastAsia="zh-TW"/>
        </w:rPr>
        <w:t xml:space="preserve">, especially </w:t>
      </w:r>
      <w:r w:rsidR="00296E25">
        <w:rPr>
          <w:rFonts w:ascii="Times New Roman" w:hAnsi="Times New Roman" w:cs="Times New Roman"/>
          <w:lang w:eastAsia="zh-TW"/>
        </w:rPr>
        <w:t xml:space="preserve">in the </w:t>
      </w:r>
      <w:r w:rsidR="00193454" w:rsidRPr="00E2111D">
        <w:rPr>
          <w:rFonts w:ascii="Times New Roman" w:hAnsi="Times New Roman" w:cs="Times New Roman"/>
          <w:lang w:eastAsia="zh-TW"/>
        </w:rPr>
        <w:t>microfinance</w:t>
      </w:r>
      <w:r w:rsidR="00296E25">
        <w:rPr>
          <w:rFonts w:ascii="Times New Roman" w:hAnsi="Times New Roman" w:cs="Times New Roman"/>
          <w:lang w:eastAsia="zh-TW"/>
        </w:rPr>
        <w:t xml:space="preserve"> sector</w:t>
      </w:r>
      <w:r w:rsidR="00193454" w:rsidRPr="00E2111D">
        <w:rPr>
          <w:rFonts w:ascii="Times New Roman" w:hAnsi="Times New Roman" w:cs="Times New Roman"/>
          <w:lang w:eastAsia="zh-TW"/>
        </w:rPr>
        <w:t xml:space="preserve">. His </w:t>
      </w:r>
      <w:r w:rsidR="002503E2">
        <w:rPr>
          <w:rFonts w:ascii="Times New Roman" w:hAnsi="Times New Roman" w:cs="Times New Roman"/>
          <w:lang w:eastAsia="zh-TW"/>
        </w:rPr>
        <w:t xml:space="preserve">research </w:t>
      </w:r>
      <w:r w:rsidR="00193454" w:rsidRPr="00E2111D">
        <w:rPr>
          <w:rFonts w:ascii="Times New Roman" w:hAnsi="Times New Roman" w:cs="Times New Roman"/>
          <w:lang w:eastAsia="zh-TW"/>
        </w:rPr>
        <w:t>interest</w:t>
      </w:r>
      <w:r w:rsidR="002503E2">
        <w:rPr>
          <w:rFonts w:ascii="Times New Roman" w:hAnsi="Times New Roman" w:cs="Times New Roman"/>
          <w:lang w:eastAsia="zh-TW"/>
        </w:rPr>
        <w:t>s include</w:t>
      </w:r>
      <w:r w:rsidR="00193454" w:rsidRPr="00E2111D">
        <w:rPr>
          <w:rFonts w:ascii="Times New Roman" w:hAnsi="Times New Roman" w:cs="Times New Roman"/>
          <w:lang w:eastAsia="zh-TW"/>
        </w:rPr>
        <w:t xml:space="preserve"> behavioral finance, financial planning, Islamic finance and banking, consumer behavior, </w:t>
      </w:r>
      <w:r w:rsidRPr="00E2111D">
        <w:rPr>
          <w:rFonts w:ascii="Times New Roman" w:hAnsi="Times New Roman" w:cs="Times New Roman"/>
          <w:lang w:eastAsia="zh-TW"/>
        </w:rPr>
        <w:t xml:space="preserve">and </w:t>
      </w:r>
      <w:r w:rsidR="00193454" w:rsidRPr="00E2111D">
        <w:rPr>
          <w:rFonts w:ascii="Times New Roman" w:hAnsi="Times New Roman" w:cs="Times New Roman"/>
          <w:lang w:eastAsia="zh-TW"/>
        </w:rPr>
        <w:t>banking performance and efficiency.</w:t>
      </w:r>
    </w:p>
    <w:p w14:paraId="378BCD83" w14:textId="12B36AB4" w:rsidR="0094017E" w:rsidRPr="00E2111D" w:rsidRDefault="00E2111D" w:rsidP="00193454">
      <w:pPr>
        <w:pStyle w:val="a3"/>
        <w:overflowPunct w:val="0"/>
        <w:snapToGrid w:val="0"/>
        <w:spacing w:afterLines="50" w:after="120" w:line="360" w:lineRule="exact"/>
        <w:rPr>
          <w:rFonts w:ascii="Times New Roman" w:hAnsi="Times New Roman" w:cs="Times New Roman"/>
        </w:rPr>
      </w:pPr>
      <w:r w:rsidRPr="00E2111D">
        <w:rPr>
          <w:rFonts w:ascii="Times New Roman" w:hAnsi="Times New Roman" w:cs="Times New Roman"/>
          <w:b/>
        </w:rPr>
        <w:lastRenderedPageBreak/>
        <w:t xml:space="preserve">Mr. </w:t>
      </w:r>
      <w:r w:rsidR="0094017E" w:rsidRPr="00E2111D">
        <w:rPr>
          <w:rFonts w:ascii="Times New Roman" w:hAnsi="Times New Roman" w:cs="Times New Roman"/>
          <w:b/>
        </w:rPr>
        <w:t xml:space="preserve">Md Abdullah Al </w:t>
      </w:r>
      <w:proofErr w:type="spellStart"/>
      <w:r w:rsidR="0094017E" w:rsidRPr="00E2111D">
        <w:rPr>
          <w:rFonts w:ascii="Times New Roman" w:hAnsi="Times New Roman" w:cs="Times New Roman"/>
          <w:b/>
        </w:rPr>
        <w:t>Masud</w:t>
      </w:r>
      <w:proofErr w:type="spellEnd"/>
      <w:r w:rsidR="00193454" w:rsidRPr="00E2111D">
        <w:rPr>
          <w:rFonts w:ascii="Times New Roman" w:hAnsi="Times New Roman" w:cs="Times New Roman"/>
          <w:b/>
          <w:lang w:eastAsia="zh-TW"/>
        </w:rPr>
        <w:t xml:space="preserve"> </w:t>
      </w:r>
      <w:r w:rsidR="00193454" w:rsidRPr="00E2111D">
        <w:rPr>
          <w:rFonts w:ascii="Times New Roman" w:hAnsi="Times New Roman" w:cs="Times New Roman"/>
          <w:lang w:eastAsia="zh-TW"/>
        </w:rPr>
        <w:t xml:space="preserve">is currently pursuing </w:t>
      </w:r>
      <w:r w:rsidRPr="00E2111D">
        <w:rPr>
          <w:rFonts w:ascii="Times New Roman" w:hAnsi="Times New Roman" w:cs="Times New Roman"/>
          <w:lang w:eastAsia="zh-TW"/>
        </w:rPr>
        <w:t xml:space="preserve">his doctorate </w:t>
      </w:r>
      <w:r w:rsidR="00193454" w:rsidRPr="00E2111D">
        <w:rPr>
          <w:rFonts w:ascii="Times New Roman" w:hAnsi="Times New Roman" w:cs="Times New Roman"/>
          <w:lang w:eastAsia="zh-TW"/>
        </w:rPr>
        <w:t>in business administration</w:t>
      </w:r>
      <w:r w:rsidRPr="00E2111D">
        <w:rPr>
          <w:rFonts w:ascii="Times New Roman" w:hAnsi="Times New Roman" w:cs="Times New Roman"/>
          <w:lang w:eastAsia="zh-TW"/>
        </w:rPr>
        <w:t>,</w:t>
      </w:r>
      <w:r w:rsidR="00193454" w:rsidRPr="00E2111D">
        <w:rPr>
          <w:rFonts w:ascii="Times New Roman" w:hAnsi="Times New Roman" w:cs="Times New Roman"/>
          <w:lang w:eastAsia="zh-TW"/>
        </w:rPr>
        <w:t xml:space="preserve"> focusing </w:t>
      </w:r>
      <w:r w:rsidRPr="00E2111D">
        <w:rPr>
          <w:rFonts w:ascii="Times New Roman" w:hAnsi="Times New Roman" w:cs="Times New Roman"/>
          <w:lang w:eastAsia="zh-TW"/>
        </w:rPr>
        <w:t xml:space="preserve">on </w:t>
      </w:r>
      <w:r w:rsidR="00193454" w:rsidRPr="00E2111D">
        <w:rPr>
          <w:rFonts w:ascii="Times New Roman" w:hAnsi="Times New Roman" w:cs="Times New Roman"/>
          <w:lang w:eastAsia="zh-TW"/>
        </w:rPr>
        <w:t xml:space="preserve">marketing. The </w:t>
      </w:r>
      <w:r w:rsidRPr="00E2111D">
        <w:rPr>
          <w:rFonts w:ascii="Times New Roman" w:hAnsi="Times New Roman" w:cs="Times New Roman"/>
          <w:lang w:eastAsia="zh-TW"/>
        </w:rPr>
        <w:t xml:space="preserve">primary </w:t>
      </w:r>
      <w:r w:rsidR="00193454" w:rsidRPr="00E2111D">
        <w:rPr>
          <w:rFonts w:ascii="Times New Roman" w:hAnsi="Times New Roman" w:cs="Times New Roman"/>
          <w:lang w:eastAsia="zh-TW"/>
        </w:rPr>
        <w:t>research focu</w:t>
      </w:r>
      <w:r w:rsidRPr="00E2111D">
        <w:rPr>
          <w:rFonts w:ascii="Times New Roman" w:hAnsi="Times New Roman" w:cs="Times New Roman"/>
          <w:lang w:eastAsia="zh-TW"/>
        </w:rPr>
        <w:t>se</w:t>
      </w:r>
      <w:r w:rsidR="00193454" w:rsidRPr="00E2111D">
        <w:rPr>
          <w:rFonts w:ascii="Times New Roman" w:hAnsi="Times New Roman" w:cs="Times New Roman"/>
          <w:lang w:eastAsia="zh-TW"/>
        </w:rPr>
        <w:t xml:space="preserve">s </w:t>
      </w:r>
      <w:r w:rsidRPr="00E2111D">
        <w:rPr>
          <w:rFonts w:ascii="Times New Roman" w:hAnsi="Times New Roman" w:cs="Times New Roman"/>
          <w:lang w:eastAsia="zh-TW"/>
        </w:rPr>
        <w:t xml:space="preserve">on </w:t>
      </w:r>
      <w:r w:rsidR="00702F92">
        <w:rPr>
          <w:rFonts w:ascii="Times New Roman" w:hAnsi="Times New Roman" w:cs="Times New Roman"/>
          <w:lang w:eastAsia="zh-TW"/>
        </w:rPr>
        <w:t xml:space="preserve">the influence of </w:t>
      </w:r>
      <w:r w:rsidR="002503E2">
        <w:rPr>
          <w:rFonts w:ascii="Times New Roman" w:hAnsi="Times New Roman" w:cs="Times New Roman"/>
          <w:lang w:eastAsia="zh-TW"/>
        </w:rPr>
        <w:t>e-</w:t>
      </w:r>
      <w:r w:rsidR="00193454" w:rsidRPr="00E2111D">
        <w:rPr>
          <w:rFonts w:ascii="Times New Roman" w:hAnsi="Times New Roman" w:cs="Times New Roman"/>
          <w:lang w:eastAsia="zh-TW"/>
        </w:rPr>
        <w:t>marketing</w:t>
      </w:r>
      <w:r w:rsidR="002503E2">
        <w:rPr>
          <w:rFonts w:ascii="Times New Roman" w:hAnsi="Times New Roman" w:cs="Times New Roman"/>
          <w:lang w:eastAsia="zh-TW"/>
        </w:rPr>
        <w:t>,</w:t>
      </w:r>
      <w:r w:rsidR="00193454" w:rsidRPr="00E2111D">
        <w:rPr>
          <w:rFonts w:ascii="Times New Roman" w:hAnsi="Times New Roman" w:cs="Times New Roman"/>
          <w:lang w:eastAsia="zh-TW"/>
        </w:rPr>
        <w:t xml:space="preserve"> </w:t>
      </w:r>
      <w:r w:rsidR="00702F92">
        <w:rPr>
          <w:rFonts w:ascii="Times New Roman" w:hAnsi="Times New Roman" w:cs="Times New Roman"/>
          <w:lang w:eastAsia="zh-TW"/>
        </w:rPr>
        <w:t>e-WOM</w:t>
      </w:r>
      <w:r w:rsidR="00193454" w:rsidRPr="00E2111D">
        <w:rPr>
          <w:rFonts w:ascii="Times New Roman" w:hAnsi="Times New Roman" w:cs="Times New Roman"/>
          <w:lang w:eastAsia="zh-TW"/>
        </w:rPr>
        <w:t xml:space="preserve">, perceived risk, </w:t>
      </w:r>
      <w:r w:rsidR="00702F92">
        <w:rPr>
          <w:rFonts w:ascii="Times New Roman" w:hAnsi="Times New Roman" w:cs="Times New Roman"/>
          <w:lang w:eastAsia="zh-TW"/>
        </w:rPr>
        <w:t xml:space="preserve">and </w:t>
      </w:r>
      <w:r w:rsidR="00193454" w:rsidRPr="00E2111D">
        <w:rPr>
          <w:rFonts w:ascii="Times New Roman" w:hAnsi="Times New Roman" w:cs="Times New Roman"/>
          <w:lang w:eastAsia="zh-TW"/>
        </w:rPr>
        <w:t xml:space="preserve">perceived usefulness </w:t>
      </w:r>
      <w:r w:rsidR="00702F92" w:rsidRPr="00E2111D">
        <w:rPr>
          <w:rFonts w:ascii="Times New Roman" w:hAnsi="Times New Roman" w:cs="Times New Roman"/>
          <w:lang w:eastAsia="zh-TW"/>
        </w:rPr>
        <w:t xml:space="preserve">through online trust </w:t>
      </w:r>
      <w:r w:rsidR="00193454" w:rsidRPr="00E2111D">
        <w:rPr>
          <w:rFonts w:ascii="Times New Roman" w:hAnsi="Times New Roman" w:cs="Times New Roman"/>
          <w:lang w:eastAsia="zh-TW"/>
        </w:rPr>
        <w:t>on online purchase intention</w:t>
      </w:r>
      <w:r w:rsidR="00702F92">
        <w:rPr>
          <w:rFonts w:ascii="Times New Roman" w:hAnsi="Times New Roman" w:cs="Times New Roman"/>
          <w:lang w:eastAsia="zh-TW"/>
        </w:rPr>
        <w:t>s</w:t>
      </w:r>
      <w:r w:rsidR="00193454" w:rsidRPr="00E2111D">
        <w:rPr>
          <w:rFonts w:ascii="Times New Roman" w:hAnsi="Times New Roman" w:cs="Times New Roman"/>
          <w:lang w:eastAsia="zh-TW"/>
        </w:rPr>
        <w:t xml:space="preserve">. </w:t>
      </w:r>
      <w:r w:rsidRPr="00E2111D">
        <w:rPr>
          <w:rFonts w:ascii="Times New Roman" w:hAnsi="Times New Roman" w:cs="Times New Roman"/>
          <w:lang w:eastAsia="zh-TW"/>
        </w:rPr>
        <w:t>He</w:t>
      </w:r>
      <w:r w:rsidR="00193454" w:rsidRPr="00E2111D">
        <w:rPr>
          <w:rFonts w:ascii="Times New Roman" w:hAnsi="Times New Roman" w:cs="Times New Roman"/>
          <w:lang w:eastAsia="zh-TW"/>
        </w:rPr>
        <w:t xml:space="preserve"> completed </w:t>
      </w:r>
      <w:r w:rsidRPr="00E2111D">
        <w:rPr>
          <w:rFonts w:ascii="Times New Roman" w:hAnsi="Times New Roman" w:cs="Times New Roman"/>
          <w:lang w:eastAsia="zh-TW"/>
        </w:rPr>
        <w:t>his</w:t>
      </w:r>
      <w:r w:rsidR="00193454" w:rsidRPr="00E2111D">
        <w:rPr>
          <w:rFonts w:ascii="Times New Roman" w:hAnsi="Times New Roman" w:cs="Times New Roman"/>
          <w:lang w:eastAsia="zh-TW"/>
        </w:rPr>
        <w:t xml:space="preserve"> </w:t>
      </w:r>
      <w:r w:rsidRPr="00E2111D">
        <w:rPr>
          <w:rFonts w:ascii="Times New Roman" w:hAnsi="Times New Roman" w:cs="Times New Roman"/>
          <w:lang w:eastAsia="zh-TW"/>
        </w:rPr>
        <w:t>MSc</w:t>
      </w:r>
      <w:r w:rsidR="00193454" w:rsidRPr="00E2111D">
        <w:rPr>
          <w:rFonts w:ascii="Times New Roman" w:hAnsi="Times New Roman" w:cs="Times New Roman"/>
          <w:lang w:eastAsia="zh-TW"/>
        </w:rPr>
        <w:t xml:space="preserve"> in marketing while focus</w:t>
      </w:r>
      <w:r w:rsidR="00702F92">
        <w:rPr>
          <w:rFonts w:ascii="Times New Roman" w:hAnsi="Times New Roman" w:cs="Times New Roman"/>
          <w:lang w:eastAsia="zh-TW"/>
        </w:rPr>
        <w:t>ing</w:t>
      </w:r>
      <w:r w:rsidR="00193454" w:rsidRPr="00E2111D">
        <w:rPr>
          <w:rFonts w:ascii="Times New Roman" w:hAnsi="Times New Roman" w:cs="Times New Roman"/>
          <w:lang w:eastAsia="zh-TW"/>
        </w:rPr>
        <w:t xml:space="preserve"> </w:t>
      </w:r>
      <w:r w:rsidRPr="00E2111D">
        <w:rPr>
          <w:rFonts w:ascii="Times New Roman" w:hAnsi="Times New Roman" w:cs="Times New Roman"/>
          <w:lang w:eastAsia="zh-TW"/>
        </w:rPr>
        <w:t xml:space="preserve">on </w:t>
      </w:r>
      <w:r w:rsidR="00193454" w:rsidRPr="00E2111D">
        <w:rPr>
          <w:rFonts w:ascii="Times New Roman" w:hAnsi="Times New Roman" w:cs="Times New Roman"/>
          <w:lang w:eastAsia="zh-TW"/>
        </w:rPr>
        <w:t xml:space="preserve">customer loyalty </w:t>
      </w:r>
      <w:r w:rsidR="00702F92">
        <w:rPr>
          <w:rFonts w:ascii="Times New Roman" w:hAnsi="Times New Roman" w:cs="Times New Roman"/>
          <w:lang w:eastAsia="zh-TW"/>
        </w:rPr>
        <w:t>in</w:t>
      </w:r>
      <w:r w:rsidR="00193454" w:rsidRPr="00E2111D">
        <w:rPr>
          <w:rFonts w:ascii="Times New Roman" w:hAnsi="Times New Roman" w:cs="Times New Roman"/>
          <w:lang w:eastAsia="zh-TW"/>
        </w:rPr>
        <w:t xml:space="preserve"> </w:t>
      </w:r>
      <w:r w:rsidRPr="00E2111D">
        <w:rPr>
          <w:rFonts w:ascii="Times New Roman" w:hAnsi="Times New Roman" w:cs="Times New Roman"/>
          <w:lang w:eastAsia="zh-TW"/>
        </w:rPr>
        <w:t>the fast-</w:t>
      </w:r>
      <w:r w:rsidR="00193454" w:rsidRPr="00E2111D">
        <w:rPr>
          <w:rFonts w:ascii="Times New Roman" w:hAnsi="Times New Roman" w:cs="Times New Roman"/>
          <w:lang w:eastAsia="zh-TW"/>
        </w:rPr>
        <w:t xml:space="preserve">food industry in Malaysia. </w:t>
      </w:r>
      <w:r w:rsidRPr="00E2111D">
        <w:rPr>
          <w:rFonts w:ascii="Times New Roman" w:hAnsi="Times New Roman" w:cs="Times New Roman"/>
          <w:lang w:eastAsia="zh-TW"/>
        </w:rPr>
        <w:t>His</w:t>
      </w:r>
      <w:r w:rsidR="00193454" w:rsidRPr="00E2111D">
        <w:rPr>
          <w:rFonts w:ascii="Times New Roman" w:hAnsi="Times New Roman" w:cs="Times New Roman"/>
          <w:lang w:eastAsia="zh-TW"/>
        </w:rPr>
        <w:t xml:space="preserve"> </w:t>
      </w:r>
      <w:r w:rsidR="00702F92">
        <w:rPr>
          <w:rFonts w:ascii="Times New Roman" w:hAnsi="Times New Roman" w:cs="Times New Roman"/>
          <w:lang w:eastAsia="zh-TW"/>
        </w:rPr>
        <w:t xml:space="preserve">research </w:t>
      </w:r>
      <w:r w:rsidR="00193454" w:rsidRPr="00E2111D">
        <w:rPr>
          <w:rFonts w:ascii="Times New Roman" w:hAnsi="Times New Roman" w:cs="Times New Roman"/>
          <w:lang w:eastAsia="zh-TW"/>
        </w:rPr>
        <w:t>interest</w:t>
      </w:r>
      <w:r w:rsidR="00702F92">
        <w:rPr>
          <w:rFonts w:ascii="Times New Roman" w:hAnsi="Times New Roman" w:cs="Times New Roman"/>
          <w:lang w:eastAsia="zh-TW"/>
        </w:rPr>
        <w:t>s</w:t>
      </w:r>
      <w:r w:rsidR="00193454" w:rsidRPr="00E2111D">
        <w:rPr>
          <w:rFonts w:ascii="Times New Roman" w:hAnsi="Times New Roman" w:cs="Times New Roman"/>
          <w:lang w:eastAsia="zh-TW"/>
        </w:rPr>
        <w:t xml:space="preserve"> </w:t>
      </w:r>
      <w:r w:rsidRPr="00E2111D">
        <w:rPr>
          <w:rFonts w:ascii="Times New Roman" w:hAnsi="Times New Roman" w:cs="Times New Roman"/>
          <w:lang w:eastAsia="zh-TW"/>
        </w:rPr>
        <w:t>include</w:t>
      </w:r>
      <w:r w:rsidR="00193454" w:rsidRPr="00E2111D">
        <w:rPr>
          <w:rFonts w:ascii="Times New Roman" w:hAnsi="Times New Roman" w:cs="Times New Roman"/>
          <w:lang w:eastAsia="zh-TW"/>
        </w:rPr>
        <w:t xml:space="preserve"> consumer behavior, Islamic marketing, digital branding, social media marketing, digital customer experience, brand management, relationship marketing, business environment</w:t>
      </w:r>
      <w:r w:rsidRPr="00E2111D">
        <w:rPr>
          <w:rFonts w:ascii="Times New Roman" w:hAnsi="Times New Roman" w:cs="Times New Roman"/>
          <w:lang w:eastAsia="zh-TW"/>
        </w:rPr>
        <w:t>, and</w:t>
      </w:r>
      <w:r w:rsidR="00193454" w:rsidRPr="00E2111D">
        <w:rPr>
          <w:rFonts w:ascii="Times New Roman" w:hAnsi="Times New Roman" w:cs="Times New Roman"/>
          <w:lang w:eastAsia="zh-TW"/>
        </w:rPr>
        <w:t xml:space="preserve"> corporate social responsibility.</w:t>
      </w:r>
    </w:p>
    <w:p w14:paraId="14B99773" w14:textId="014AD56A" w:rsidR="0094017E" w:rsidRPr="003C2D72" w:rsidRDefault="0039141C" w:rsidP="00A0431E">
      <w:pPr>
        <w:pStyle w:val="a3"/>
        <w:overflowPunct w:val="0"/>
        <w:snapToGrid w:val="0"/>
        <w:spacing w:afterLines="50" w:after="120" w:line="360" w:lineRule="exact"/>
        <w:rPr>
          <w:rFonts w:ascii="Times New Roman" w:hAnsi="Times New Roman" w:cs="Times New Roman"/>
          <w:sz w:val="26"/>
          <w:szCs w:val="26"/>
        </w:rPr>
      </w:pPr>
      <w:r>
        <w:rPr>
          <w:rFonts w:ascii="Times New Roman" w:hAnsi="Times New Roman" w:cs="Times New Roman" w:hint="eastAsia"/>
          <w:b/>
          <w:lang w:eastAsia="zh-TW"/>
        </w:rPr>
        <w:t>M</w:t>
      </w:r>
      <w:r>
        <w:rPr>
          <w:rFonts w:ascii="Times New Roman" w:hAnsi="Times New Roman" w:cs="Times New Roman"/>
          <w:b/>
        </w:rPr>
        <w:t xml:space="preserve">r. </w:t>
      </w:r>
      <w:r w:rsidR="0094017E" w:rsidRPr="00E2111D">
        <w:rPr>
          <w:rFonts w:ascii="Times New Roman" w:hAnsi="Times New Roman" w:cs="Times New Roman"/>
          <w:b/>
        </w:rPr>
        <w:t xml:space="preserve">Md </w:t>
      </w:r>
      <w:proofErr w:type="spellStart"/>
      <w:r w:rsidR="0094017E" w:rsidRPr="00E2111D">
        <w:rPr>
          <w:rFonts w:ascii="Times New Roman" w:hAnsi="Times New Roman" w:cs="Times New Roman"/>
          <w:b/>
        </w:rPr>
        <w:t>Arifuzzaman</w:t>
      </w:r>
      <w:proofErr w:type="spellEnd"/>
      <w:r w:rsidR="00193454" w:rsidRPr="00E2111D">
        <w:rPr>
          <w:rFonts w:ascii="Times New Roman" w:hAnsi="Times New Roman" w:cs="Times New Roman"/>
          <w:b/>
          <w:lang w:eastAsia="zh-TW"/>
        </w:rPr>
        <w:t xml:space="preserve"> </w:t>
      </w:r>
      <w:r w:rsidR="00193454" w:rsidRPr="00E2111D">
        <w:rPr>
          <w:rFonts w:ascii="Times New Roman" w:hAnsi="Times New Roman" w:cs="Times New Roman"/>
          <w:lang w:eastAsia="zh-TW"/>
        </w:rPr>
        <w:t xml:space="preserve">is currently pursuing </w:t>
      </w:r>
      <w:r w:rsidR="00E2111D" w:rsidRPr="00E2111D">
        <w:rPr>
          <w:rFonts w:ascii="Times New Roman" w:hAnsi="Times New Roman" w:cs="Times New Roman"/>
          <w:lang w:eastAsia="zh-TW"/>
        </w:rPr>
        <w:t xml:space="preserve">a </w:t>
      </w:r>
      <w:r w:rsidR="00193454" w:rsidRPr="00E2111D">
        <w:rPr>
          <w:rFonts w:ascii="Times New Roman" w:hAnsi="Times New Roman" w:cs="Times New Roman"/>
          <w:lang w:eastAsia="zh-TW"/>
        </w:rPr>
        <w:t xml:space="preserve">Master of Business Administrative (MBA) </w:t>
      </w:r>
      <w:r w:rsidR="00BD094A">
        <w:rPr>
          <w:rFonts w:ascii="Times New Roman" w:hAnsi="Times New Roman" w:cs="Times New Roman"/>
          <w:lang w:eastAsia="zh-TW"/>
        </w:rPr>
        <w:t xml:space="preserve">at </w:t>
      </w:r>
      <w:r w:rsidR="00193454" w:rsidRPr="00E2111D">
        <w:rPr>
          <w:rFonts w:ascii="Times New Roman" w:hAnsi="Times New Roman" w:cs="Times New Roman"/>
          <w:lang w:eastAsia="zh-TW"/>
        </w:rPr>
        <w:t>Graduate School of Management (GSM)</w:t>
      </w:r>
      <w:r w:rsidR="00BD094A">
        <w:rPr>
          <w:rFonts w:ascii="Times New Roman" w:hAnsi="Times New Roman" w:cs="Times New Roman"/>
          <w:lang w:eastAsia="zh-TW"/>
        </w:rPr>
        <w:t>,</w:t>
      </w:r>
      <w:r w:rsidR="00193454" w:rsidRPr="00E2111D">
        <w:rPr>
          <w:rFonts w:ascii="Times New Roman" w:hAnsi="Times New Roman" w:cs="Times New Roman"/>
          <w:lang w:eastAsia="zh-TW"/>
        </w:rPr>
        <w:t xml:space="preserve"> International Islamic University Malaysia</w:t>
      </w:r>
      <w:r w:rsidR="00BD094A">
        <w:rPr>
          <w:rFonts w:ascii="Times New Roman" w:hAnsi="Times New Roman" w:cs="Times New Roman"/>
          <w:lang w:eastAsia="zh-TW"/>
        </w:rPr>
        <w:t>,</w:t>
      </w:r>
      <w:r w:rsidR="00193454" w:rsidRPr="00E2111D">
        <w:rPr>
          <w:rFonts w:ascii="Times New Roman" w:hAnsi="Times New Roman" w:cs="Times New Roman"/>
          <w:lang w:eastAsia="zh-TW"/>
        </w:rPr>
        <w:t xml:space="preserve"> </w:t>
      </w:r>
      <w:r w:rsidR="00BD094A" w:rsidRPr="00E2111D">
        <w:rPr>
          <w:rFonts w:ascii="Times New Roman" w:hAnsi="Times New Roman" w:cs="Times New Roman"/>
          <w:lang w:eastAsia="zh-TW"/>
        </w:rPr>
        <w:t>focusing on finance</w:t>
      </w:r>
      <w:r w:rsidR="00BD094A">
        <w:rPr>
          <w:rFonts w:ascii="Times New Roman" w:hAnsi="Times New Roman" w:cs="Times New Roman"/>
          <w:lang w:eastAsia="zh-TW"/>
        </w:rPr>
        <w:t>.</w:t>
      </w:r>
      <w:r w:rsidR="00BD094A" w:rsidRPr="00E2111D">
        <w:rPr>
          <w:rFonts w:ascii="Times New Roman" w:hAnsi="Times New Roman" w:cs="Times New Roman"/>
          <w:lang w:eastAsia="zh-TW"/>
        </w:rPr>
        <w:t xml:space="preserve"> </w:t>
      </w:r>
      <w:r w:rsidR="00BD094A">
        <w:rPr>
          <w:rFonts w:ascii="Times New Roman" w:hAnsi="Times New Roman" w:cs="Times New Roman"/>
          <w:lang w:eastAsia="zh-TW"/>
        </w:rPr>
        <w:t>In addition</w:t>
      </w:r>
      <w:r w:rsidR="00193454" w:rsidRPr="00E2111D">
        <w:rPr>
          <w:rFonts w:ascii="Times New Roman" w:hAnsi="Times New Roman" w:cs="Times New Roman"/>
          <w:lang w:eastAsia="zh-TW"/>
        </w:rPr>
        <w:t xml:space="preserve">, his </w:t>
      </w:r>
      <w:r w:rsidR="00BD094A">
        <w:rPr>
          <w:rFonts w:ascii="Times New Roman" w:hAnsi="Times New Roman" w:cs="Times New Roman"/>
          <w:lang w:eastAsia="zh-TW"/>
        </w:rPr>
        <w:t>primary</w:t>
      </w:r>
      <w:r w:rsidR="00193454" w:rsidRPr="00E2111D">
        <w:rPr>
          <w:rFonts w:ascii="Times New Roman" w:hAnsi="Times New Roman" w:cs="Times New Roman"/>
          <w:lang w:eastAsia="zh-TW"/>
        </w:rPr>
        <w:t xml:space="preserve"> research area</w:t>
      </w:r>
      <w:r w:rsidR="00BD094A">
        <w:rPr>
          <w:rFonts w:ascii="Times New Roman" w:hAnsi="Times New Roman" w:cs="Times New Roman"/>
          <w:lang w:eastAsia="zh-TW"/>
        </w:rPr>
        <w:t>s</w:t>
      </w:r>
      <w:r w:rsidR="00193454" w:rsidRPr="00E2111D">
        <w:rPr>
          <w:rFonts w:ascii="Times New Roman" w:hAnsi="Times New Roman" w:cs="Times New Roman"/>
          <w:lang w:eastAsia="zh-TW"/>
        </w:rPr>
        <w:t xml:space="preserve"> </w:t>
      </w:r>
      <w:r w:rsidR="00BD094A">
        <w:rPr>
          <w:rFonts w:ascii="Times New Roman" w:hAnsi="Times New Roman" w:cs="Times New Roman"/>
          <w:lang w:eastAsia="zh-TW"/>
        </w:rPr>
        <w:t>are</w:t>
      </w:r>
      <w:r w:rsidR="00193454" w:rsidRPr="00E2111D">
        <w:rPr>
          <w:rFonts w:ascii="Times New Roman" w:hAnsi="Times New Roman" w:cs="Times New Roman"/>
          <w:lang w:eastAsia="zh-TW"/>
        </w:rPr>
        <w:t xml:space="preserve"> financial derivatives, risk management, </w:t>
      </w:r>
      <w:r w:rsidR="00E2111D" w:rsidRPr="00E2111D">
        <w:rPr>
          <w:rFonts w:ascii="Times New Roman" w:hAnsi="Times New Roman" w:cs="Times New Roman"/>
          <w:lang w:eastAsia="zh-TW"/>
        </w:rPr>
        <w:t xml:space="preserve">and </w:t>
      </w:r>
      <w:r w:rsidR="00193454" w:rsidRPr="00E2111D">
        <w:rPr>
          <w:rFonts w:ascii="Times New Roman" w:hAnsi="Times New Roman" w:cs="Times New Roman"/>
          <w:lang w:eastAsia="zh-TW"/>
        </w:rPr>
        <w:t>future and option.</w:t>
      </w:r>
    </w:p>
    <w:sectPr w:rsidR="0094017E" w:rsidRPr="003C2D72" w:rsidSect="0011229F">
      <w:headerReference w:type="even" r:id="rId79"/>
      <w:headerReference w:type="default" r:id="rId80"/>
      <w:footerReference w:type="even" r:id="rId81"/>
      <w:footerReference w:type="default" r:id="rId82"/>
      <w:headerReference w:type="first" r:id="rId83"/>
      <w:footerReference w:type="first" r:id="rId84"/>
      <w:pgSz w:w="12240" w:h="15840" w:code="1"/>
      <w:pgMar w:top="1440" w:right="1440" w:bottom="1440" w:left="1440" w:header="720" w:footer="720" w:gutter="0"/>
      <w:lnNumType w:countBy="1"/>
      <w:pgNumType w:start="9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8329C" w14:textId="77777777" w:rsidR="00D15A38" w:rsidRDefault="00D15A38" w:rsidP="006810FF">
      <w:pPr>
        <w:spacing w:after="0" w:line="240" w:lineRule="auto"/>
      </w:pPr>
      <w:r>
        <w:separator/>
      </w:r>
    </w:p>
  </w:endnote>
  <w:endnote w:type="continuationSeparator" w:id="0">
    <w:p w14:paraId="37671441" w14:textId="77777777" w:rsidR="00D15A38" w:rsidRDefault="00D15A38" w:rsidP="006810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4CDD8" w14:textId="77777777" w:rsidR="0011229F" w:rsidRDefault="0011229F">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694EC" w14:textId="77777777" w:rsidR="0011229F" w:rsidRDefault="0011229F">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73F8BE" w14:textId="77777777" w:rsidR="0011229F" w:rsidRDefault="0011229F">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BCCD2" w14:textId="77777777" w:rsidR="00D15A38" w:rsidRDefault="00D15A38" w:rsidP="006810FF">
      <w:pPr>
        <w:spacing w:after="0" w:line="240" w:lineRule="auto"/>
      </w:pPr>
      <w:r>
        <w:separator/>
      </w:r>
    </w:p>
  </w:footnote>
  <w:footnote w:type="continuationSeparator" w:id="0">
    <w:p w14:paraId="7828BBBA" w14:textId="77777777" w:rsidR="00D15A38" w:rsidRDefault="00D15A38" w:rsidP="006810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C1DD5" w14:textId="77777777" w:rsidR="0039141C" w:rsidRDefault="0039141C" w:rsidP="0039141C">
    <w:pPr>
      <w:pStyle w:val="a8"/>
      <w:rPr>
        <w:rFonts w:ascii="Times New Roman" w:hAnsi="Times New Roman"/>
      </w:rPr>
    </w:pPr>
    <w:r>
      <w:tab/>
    </w:r>
  </w:p>
  <w:p w14:paraId="219E2E44" w14:textId="2EC9F2A0" w:rsidR="002503E2" w:rsidRDefault="0039141C" w:rsidP="0039141C">
    <w:pPr>
      <w:pStyle w:val="a8"/>
    </w:pPr>
    <w:r>
      <w:rPr>
        <w:noProof/>
      </w:rPr>
      <mc:AlternateContent>
        <mc:Choice Requires="wps">
          <w:drawing>
            <wp:anchor distT="4294967294" distB="4294967294" distL="114300" distR="114300" simplePos="0" relativeHeight="251659264" behindDoc="0" locked="0" layoutInCell="1" allowOverlap="1" wp14:anchorId="593E2234" wp14:editId="3FB2FEA8">
              <wp:simplePos x="0" y="0"/>
              <wp:positionH relativeFrom="column">
                <wp:posOffset>0</wp:posOffset>
              </wp:positionH>
              <wp:positionV relativeFrom="paragraph">
                <wp:posOffset>146049</wp:posOffset>
              </wp:positionV>
              <wp:extent cx="5943600" cy="0"/>
              <wp:effectExtent l="0" t="0" r="0" b="0"/>
              <wp:wrapNone/>
              <wp:docPr id="22"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1AE745"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"/>
          </w:pict>
        </mc:Fallback>
      </mc:AlternateContent>
    </w:r>
    <w:r>
      <w:rPr>
        <w:rFonts w:ascii="Times New Roman" w:hAnsi="Times New Roman"/>
      </w:rPr>
      <w:t xml:space="preserve">Contemporary Management Research   </w:t>
    </w:r>
    <w:r w:rsidRPr="00E27135">
      <w:rPr>
        <w:rFonts w:ascii="Times New Roman" w:hAnsi="Times New Roman"/>
      </w:rPr>
      <w:fldChar w:fldCharType="begin"/>
    </w:r>
    <w:r w:rsidRPr="00E27135">
      <w:rPr>
        <w:rFonts w:ascii="Times New Roman" w:hAnsi="Times New Roman"/>
      </w:rPr>
      <w:instrText xml:space="preserve"> PAGE   \* MERGEFORMAT </w:instrText>
    </w:r>
    <w:r w:rsidRPr="00E27135">
      <w:rPr>
        <w:rFonts w:ascii="Times New Roman" w:hAnsi="Times New Roman"/>
      </w:rPr>
      <w:fldChar w:fldCharType="separate"/>
    </w:r>
    <w:r w:rsidR="00723C9B">
      <w:rPr>
        <w:rFonts w:ascii="Times New Roman" w:hAnsi="Times New Roman"/>
        <w:noProof/>
      </w:rPr>
      <w:t>124</w:t>
    </w:r>
    <w:r w:rsidRPr="00E27135">
      <w:rPr>
        <w:rFonts w:ascii="Times New Roman" w:hAnsi="Times New Roman"/>
        <w:noProof/>
      </w:rPr>
      <w:fldChar w:fldCharType="end"/>
    </w:r>
    <w:r>
      <w:rPr>
        <w:rFonts w:ascii="Times New Roman" w:hAnsi="Times New Roman"/>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AE72C7" w14:textId="77777777" w:rsidR="0039141C" w:rsidRDefault="0039141C" w:rsidP="0039141C">
    <w:pPr>
      <w:pStyle w:val="a8"/>
      <w:overflowPunct w:val="0"/>
      <w:autoSpaceDE w:val="0"/>
      <w:autoSpaceDN w:val="0"/>
      <w:adjustRightInd w:val="0"/>
      <w:textAlignment w:val="baseline"/>
      <w:rPr>
        <w:rFonts w:ascii="Times New Roman" w:hAnsi="Times New Roman"/>
        <w:lang w:val="en-AU"/>
      </w:rPr>
    </w:pPr>
  </w:p>
  <w:p w14:paraId="5A5E661C" w14:textId="3D9EF328" w:rsidR="002503E2" w:rsidRDefault="0039141C" w:rsidP="00C5252B">
    <w:pPr>
      <w:pStyle w:val="a8"/>
      <w:overflowPunct w:val="0"/>
      <w:autoSpaceDE w:val="0"/>
      <w:autoSpaceDN w:val="0"/>
      <w:adjustRightInd w:val="0"/>
      <w:ind w:right="100"/>
      <w:jc w:val="right"/>
      <w:textAlignment w:val="baseline"/>
    </w:pPr>
    <w:r>
      <w:rPr>
        <w:noProof/>
      </w:rPr>
      <mc:AlternateContent>
        <mc:Choice Requires="wps">
          <w:drawing>
            <wp:anchor distT="4294967294" distB="4294967294" distL="114300" distR="114300" simplePos="0" relativeHeight="251661312" behindDoc="0" locked="0" layoutInCell="1" allowOverlap="1" wp14:anchorId="2313274E" wp14:editId="30D7ADFC">
              <wp:simplePos x="0" y="0"/>
              <wp:positionH relativeFrom="column">
                <wp:posOffset>0</wp:posOffset>
              </wp:positionH>
              <wp:positionV relativeFrom="paragraph">
                <wp:posOffset>146049</wp:posOffset>
              </wp:positionV>
              <wp:extent cx="5943600" cy="0"/>
              <wp:effectExtent l="0" t="0" r="0" b="0"/>
              <wp:wrapNone/>
              <wp:docPr id="23" name="直線接點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C77F68" id="直線接點 23"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"/>
          </w:pict>
        </mc:Fallback>
      </mc:AlternateContent>
    </w:r>
    <w:r>
      <w:rPr>
        <w:rFonts w:ascii="Times New Roman" w:hAnsi="Times New Roman"/>
        <w:noProof/>
      </w:rPr>
      <w:t xml:space="preserve">Contemporary Management Research   </w:t>
    </w:r>
    <w:r>
      <w:rPr>
        <w:rFonts w:ascii="Times New Roman" w:hAnsi="Times New Roman"/>
        <w:lang w:val="en-AU"/>
      </w:rPr>
      <w:fldChar w:fldCharType="begin"/>
    </w:r>
    <w:r>
      <w:rPr>
        <w:rFonts w:ascii="Times New Roman" w:hAnsi="Times New Roman"/>
        <w:lang w:val="en-AU"/>
      </w:rPr>
      <w:instrText xml:space="preserve"> PAGE </w:instrText>
    </w:r>
    <w:r>
      <w:rPr>
        <w:rFonts w:ascii="Times New Roman" w:hAnsi="Times New Roman"/>
        <w:lang w:val="en-AU"/>
      </w:rPr>
      <w:fldChar w:fldCharType="separate"/>
    </w:r>
    <w:r w:rsidR="00723C9B">
      <w:rPr>
        <w:rFonts w:ascii="Times New Roman" w:hAnsi="Times New Roman"/>
        <w:noProof/>
        <w:lang w:val="en-AU"/>
      </w:rPr>
      <w:t>125</w:t>
    </w:r>
    <w:r>
      <w:rPr>
        <w:rFonts w:ascii="Times New Roman" w:hAnsi="Times New Roman"/>
        <w:lang w:val="en-AU"/>
      </w:rPr>
      <w:fldChar w:fldCharType="end"/>
    </w:r>
    <w:r>
      <w:rPr>
        <w:rFonts w:ascii="Times New Roman" w:hAnsi="Times New Roman"/>
        <w:lang w:val="en-AU"/>
      </w:rP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685" w:type="dxa"/>
      <w:jc w:val="right"/>
      <w:tblBorders>
        <w:top w:val="thinThickSmallGap" w:sz="24" w:space="0" w:color="auto"/>
        <w:bottom w:val="thickThinSmallGap" w:sz="24" w:space="0" w:color="auto"/>
        <w:insideH w:val="thinThickSmallGap" w:sz="24" w:space="0" w:color="auto"/>
        <w:insideV w:val="thinThickSmallGap" w:sz="24" w:space="0" w:color="auto"/>
      </w:tblBorders>
      <w:tblLook w:val="00A0" w:firstRow="1" w:lastRow="0" w:firstColumn="1" w:lastColumn="0" w:noHBand="0" w:noVBand="0"/>
    </w:tblPr>
    <w:tblGrid>
      <w:gridCol w:w="3685"/>
    </w:tblGrid>
    <w:tr w:rsidR="002503E2" w:rsidRPr="00CD4ED3" w14:paraId="311F93F9" w14:textId="77777777" w:rsidTr="00C713E8">
      <w:trPr>
        <w:trHeight w:val="619"/>
        <w:jc w:val="right"/>
      </w:trPr>
      <w:tc>
        <w:tcPr>
          <w:tcW w:w="3685" w:type="dxa"/>
          <w:vAlign w:val="bottom"/>
        </w:tcPr>
        <w:p w14:paraId="6D54B996" w14:textId="77777777" w:rsidR="002503E2" w:rsidRPr="004C5A3C" w:rsidRDefault="002503E2" w:rsidP="002E0CA4">
          <w:pPr>
            <w:snapToGrid w:val="0"/>
            <w:spacing w:after="0" w:line="240" w:lineRule="auto"/>
            <w:rPr>
              <w:rFonts w:ascii="Times New Roman" w:eastAsia="Cambria" w:hAnsi="Times New Roman" w:cs="Times New Roman"/>
            </w:rPr>
          </w:pPr>
          <w:r w:rsidRPr="004C5A3C">
            <w:rPr>
              <w:rFonts w:ascii="Times New Roman" w:eastAsia="Cambria" w:hAnsi="Times New Roman" w:cs="Times New Roman"/>
            </w:rPr>
            <w:t>Contemporary Management Research</w:t>
          </w:r>
        </w:p>
        <w:p w14:paraId="6660B0BE" w14:textId="2140345A" w:rsidR="002503E2" w:rsidRPr="004C5A3C" w:rsidRDefault="002503E2" w:rsidP="002E0CA4">
          <w:pPr>
            <w:snapToGrid w:val="0"/>
            <w:spacing w:after="0" w:line="240" w:lineRule="auto"/>
            <w:rPr>
              <w:rFonts w:ascii="Times New Roman" w:eastAsia="Cambria" w:hAnsi="Times New Roman" w:cs="Times New Roman"/>
            </w:rPr>
          </w:pPr>
          <w:r w:rsidRPr="004C5A3C">
            <w:rPr>
              <w:rFonts w:ascii="Times New Roman" w:eastAsia="Cambria" w:hAnsi="Times New Roman" w:cs="Times New Roman"/>
            </w:rPr>
            <w:t>Pages</w:t>
          </w:r>
          <w:bookmarkStart w:id="0" w:name="_GoBack"/>
          <w:r w:rsidRPr="00F1691E">
            <w:rPr>
              <w:rFonts w:ascii="Times New Roman" w:eastAsia="Cambria" w:hAnsi="Times New Roman" w:cs="Times New Roman"/>
            </w:rPr>
            <w:t xml:space="preserve"> </w:t>
          </w:r>
          <w:r w:rsidR="0011229F" w:rsidRPr="00F1691E">
            <w:rPr>
              <w:rFonts w:ascii="Times New Roman" w:hAnsi="Times New Roman" w:cs="Times New Roman"/>
              <w:lang w:eastAsia="zh-TW"/>
            </w:rPr>
            <w:t>9</w:t>
          </w:r>
          <w:r w:rsidR="00B02CFE" w:rsidRPr="00F1691E">
            <w:rPr>
              <w:rFonts w:ascii="Times New Roman" w:eastAsia="Cambria" w:hAnsi="Times New Roman" w:cs="Times New Roman"/>
            </w:rPr>
            <w:t>7-1</w:t>
          </w:r>
          <w:r w:rsidR="0011229F" w:rsidRPr="00F1691E">
            <w:rPr>
              <w:rFonts w:ascii="Times New Roman" w:hAnsi="Times New Roman" w:cs="Times New Roman"/>
              <w:lang w:eastAsia="zh-TW"/>
            </w:rPr>
            <w:t>2</w:t>
          </w:r>
          <w:r w:rsidR="00F51731" w:rsidRPr="00F1691E">
            <w:rPr>
              <w:rFonts w:ascii="Times New Roman" w:hAnsi="Times New Roman" w:cs="Times New Roman"/>
              <w:lang w:eastAsia="zh-TW"/>
            </w:rPr>
            <w:t>6</w:t>
          </w:r>
          <w:r w:rsidRPr="00F1691E">
            <w:rPr>
              <w:rFonts w:ascii="Times New Roman" w:eastAsia="Cambria" w:hAnsi="Times New Roman" w:cs="Times New Roman"/>
            </w:rPr>
            <w:t>, V</w:t>
          </w:r>
          <w:bookmarkEnd w:id="0"/>
          <w:r w:rsidRPr="004C5A3C">
            <w:rPr>
              <w:rFonts w:ascii="Times New Roman" w:eastAsia="Cambria" w:hAnsi="Times New Roman" w:cs="Times New Roman"/>
            </w:rPr>
            <w:t xml:space="preserve">ol. </w:t>
          </w:r>
          <w:r>
            <w:rPr>
              <w:rFonts w:ascii="Times New Roman" w:eastAsia="Cambria" w:hAnsi="Times New Roman" w:cs="Times New Roman"/>
            </w:rPr>
            <w:t>17</w:t>
          </w:r>
          <w:r w:rsidRPr="004C5A3C">
            <w:rPr>
              <w:rFonts w:ascii="Times New Roman" w:eastAsia="Cambria" w:hAnsi="Times New Roman" w:cs="Times New Roman"/>
            </w:rPr>
            <w:t xml:space="preserve">, No. </w:t>
          </w:r>
          <w:r>
            <w:rPr>
              <w:rFonts w:ascii="Times New Roman" w:eastAsia="Cambria" w:hAnsi="Times New Roman" w:cs="Times New Roman"/>
            </w:rPr>
            <w:t>2</w:t>
          </w:r>
          <w:r w:rsidRPr="004C5A3C">
            <w:rPr>
              <w:rFonts w:ascii="Times New Roman" w:eastAsia="Cambria" w:hAnsi="Times New Roman" w:cs="Times New Roman"/>
            </w:rPr>
            <w:t xml:space="preserve">, </w:t>
          </w:r>
          <w:r w:rsidRPr="00923144">
            <w:rPr>
              <w:rFonts w:ascii="Times New Roman" w:hAnsi="Times New Roman" w:cs="Times New Roman"/>
            </w:rPr>
            <w:t>202</w:t>
          </w:r>
          <w:r>
            <w:rPr>
              <w:rFonts w:ascii="Times New Roman" w:hAnsi="Times New Roman" w:cs="Times New Roman"/>
            </w:rPr>
            <w:t>1</w:t>
          </w:r>
        </w:p>
        <w:p w14:paraId="26694F9A" w14:textId="77777777" w:rsidR="002503E2" w:rsidRPr="00CD4ED3" w:rsidRDefault="002503E2" w:rsidP="002E0CA4">
          <w:pPr>
            <w:snapToGrid w:val="0"/>
            <w:spacing w:after="0" w:line="240" w:lineRule="auto"/>
            <w:rPr>
              <w:rFonts w:ascii="Times New Roman" w:eastAsia="Cambria" w:hAnsi="Times New Roman" w:cs="Times New Roman"/>
              <w:sz w:val="20"/>
              <w:szCs w:val="20"/>
            </w:rPr>
          </w:pPr>
          <w:r w:rsidRPr="004C5A3C">
            <w:rPr>
              <w:rFonts w:ascii="Times New Roman" w:eastAsia="Cambria" w:hAnsi="Times New Roman" w:cs="Times New Roman"/>
            </w:rPr>
            <w:t>doi:10.7903/cmr.</w:t>
          </w:r>
          <w:r w:rsidRPr="00E76CCC">
            <w:rPr>
              <w:rFonts w:ascii="Times New Roman" w:hAnsi="Times New Roman" w:cs="Times New Roman"/>
            </w:rPr>
            <w:t>20</w:t>
          </w:r>
          <w:r>
            <w:rPr>
              <w:rFonts w:ascii="Times New Roman" w:hAnsi="Times New Roman" w:cs="Times New Roman"/>
            </w:rPr>
            <w:t>457</w:t>
          </w:r>
        </w:p>
      </w:tc>
    </w:tr>
  </w:tbl>
  <w:p w14:paraId="237C86CF" w14:textId="77777777" w:rsidR="002503E2" w:rsidRDefault="002503E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84A21"/>
    <w:multiLevelType w:val="multilevel"/>
    <w:tmpl w:val="4CE08982"/>
    <w:lvl w:ilvl="0">
      <w:start w:val="1"/>
      <w:numFmt w:val="decimal"/>
      <w:lvlText w:val="%1."/>
      <w:lvlJc w:val="left"/>
      <w:pPr>
        <w:ind w:left="720" w:hanging="360"/>
      </w:pPr>
      <w:rPr>
        <w:rFonts w:hint="default"/>
        <w:sz w:val="28"/>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8C776FD"/>
    <w:multiLevelType w:val="multilevel"/>
    <w:tmpl w:val="229885A0"/>
    <w:lvl w:ilvl="0">
      <w:start w:val="2"/>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65D8551E"/>
    <w:multiLevelType w:val="hybridMultilevel"/>
    <w:tmpl w:val="378C6C26"/>
    <w:lvl w:ilvl="0" w:tplc="04090001">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S0tDA2sTACEgamhko6SsGpxcWZ+XkgBYYGtQBGCtfqLQAAAA=="/>
  </w:docVars>
  <w:rsids>
    <w:rsidRoot w:val="00E971F4"/>
    <w:rsid w:val="000008FE"/>
    <w:rsid w:val="00003915"/>
    <w:rsid w:val="00011D8B"/>
    <w:rsid w:val="00017113"/>
    <w:rsid w:val="0002457B"/>
    <w:rsid w:val="00040FC2"/>
    <w:rsid w:val="00063BDC"/>
    <w:rsid w:val="000646F0"/>
    <w:rsid w:val="00070D95"/>
    <w:rsid w:val="00072D2D"/>
    <w:rsid w:val="00073857"/>
    <w:rsid w:val="00084878"/>
    <w:rsid w:val="00084B5D"/>
    <w:rsid w:val="00086423"/>
    <w:rsid w:val="00096CAB"/>
    <w:rsid w:val="000A0500"/>
    <w:rsid w:val="000A46AE"/>
    <w:rsid w:val="000C29C4"/>
    <w:rsid w:val="000C694D"/>
    <w:rsid w:val="000C76CC"/>
    <w:rsid w:val="000D580E"/>
    <w:rsid w:val="000E5410"/>
    <w:rsid w:val="000F230F"/>
    <w:rsid w:val="000F6750"/>
    <w:rsid w:val="000F6A7B"/>
    <w:rsid w:val="0011229F"/>
    <w:rsid w:val="0011414C"/>
    <w:rsid w:val="00116171"/>
    <w:rsid w:val="00122377"/>
    <w:rsid w:val="00123FBD"/>
    <w:rsid w:val="00137607"/>
    <w:rsid w:val="00140617"/>
    <w:rsid w:val="00155FEB"/>
    <w:rsid w:val="00156E5C"/>
    <w:rsid w:val="00157932"/>
    <w:rsid w:val="00157C58"/>
    <w:rsid w:val="00162148"/>
    <w:rsid w:val="00170227"/>
    <w:rsid w:val="0018020D"/>
    <w:rsid w:val="00183D09"/>
    <w:rsid w:val="001872E6"/>
    <w:rsid w:val="00187927"/>
    <w:rsid w:val="0019189D"/>
    <w:rsid w:val="00193454"/>
    <w:rsid w:val="00197E5B"/>
    <w:rsid w:val="001A3C31"/>
    <w:rsid w:val="001B4A7E"/>
    <w:rsid w:val="001B6444"/>
    <w:rsid w:val="001D459F"/>
    <w:rsid w:val="001D45BC"/>
    <w:rsid w:val="001D4FCE"/>
    <w:rsid w:val="001E4477"/>
    <w:rsid w:val="001F357E"/>
    <w:rsid w:val="001F45B7"/>
    <w:rsid w:val="001F6650"/>
    <w:rsid w:val="002060BA"/>
    <w:rsid w:val="00230037"/>
    <w:rsid w:val="00233D4F"/>
    <w:rsid w:val="00237AB0"/>
    <w:rsid w:val="002421C6"/>
    <w:rsid w:val="002503E2"/>
    <w:rsid w:val="00251672"/>
    <w:rsid w:val="00254237"/>
    <w:rsid w:val="00255439"/>
    <w:rsid w:val="00255474"/>
    <w:rsid w:val="00260AAC"/>
    <w:rsid w:val="00263108"/>
    <w:rsid w:val="00266615"/>
    <w:rsid w:val="0026729A"/>
    <w:rsid w:val="00270632"/>
    <w:rsid w:val="002855CB"/>
    <w:rsid w:val="00286365"/>
    <w:rsid w:val="00290D22"/>
    <w:rsid w:val="00296E25"/>
    <w:rsid w:val="002A0209"/>
    <w:rsid w:val="002A15C2"/>
    <w:rsid w:val="002A75A1"/>
    <w:rsid w:val="002B428D"/>
    <w:rsid w:val="002B6E72"/>
    <w:rsid w:val="002D1172"/>
    <w:rsid w:val="002E0CA4"/>
    <w:rsid w:val="002E4FAB"/>
    <w:rsid w:val="002E56FA"/>
    <w:rsid w:val="002F3CAC"/>
    <w:rsid w:val="002F44CE"/>
    <w:rsid w:val="002F649F"/>
    <w:rsid w:val="00306314"/>
    <w:rsid w:val="00312926"/>
    <w:rsid w:val="00312C40"/>
    <w:rsid w:val="00314786"/>
    <w:rsid w:val="0031569D"/>
    <w:rsid w:val="00321A17"/>
    <w:rsid w:val="00331EB2"/>
    <w:rsid w:val="00347362"/>
    <w:rsid w:val="003501BD"/>
    <w:rsid w:val="003515EE"/>
    <w:rsid w:val="00372483"/>
    <w:rsid w:val="00380BBB"/>
    <w:rsid w:val="00381CE2"/>
    <w:rsid w:val="00383894"/>
    <w:rsid w:val="003852D6"/>
    <w:rsid w:val="00385D56"/>
    <w:rsid w:val="0039141C"/>
    <w:rsid w:val="00392780"/>
    <w:rsid w:val="003A133A"/>
    <w:rsid w:val="003A35F8"/>
    <w:rsid w:val="003B5AEC"/>
    <w:rsid w:val="003C0F05"/>
    <w:rsid w:val="003C2D72"/>
    <w:rsid w:val="003C7EDF"/>
    <w:rsid w:val="003D7348"/>
    <w:rsid w:val="003E4573"/>
    <w:rsid w:val="003F4AFA"/>
    <w:rsid w:val="003F4E6E"/>
    <w:rsid w:val="003F577B"/>
    <w:rsid w:val="00401399"/>
    <w:rsid w:val="0040220A"/>
    <w:rsid w:val="004041FF"/>
    <w:rsid w:val="004141E3"/>
    <w:rsid w:val="00417CBB"/>
    <w:rsid w:val="00424003"/>
    <w:rsid w:val="00424DEF"/>
    <w:rsid w:val="00436A33"/>
    <w:rsid w:val="004406F5"/>
    <w:rsid w:val="00442294"/>
    <w:rsid w:val="00443782"/>
    <w:rsid w:val="00444EBE"/>
    <w:rsid w:val="00444FB4"/>
    <w:rsid w:val="00446505"/>
    <w:rsid w:val="00446B3F"/>
    <w:rsid w:val="004503B9"/>
    <w:rsid w:val="00471DBD"/>
    <w:rsid w:val="00473129"/>
    <w:rsid w:val="00477586"/>
    <w:rsid w:val="00480D90"/>
    <w:rsid w:val="0049623B"/>
    <w:rsid w:val="00496AEE"/>
    <w:rsid w:val="004A3347"/>
    <w:rsid w:val="004A41D2"/>
    <w:rsid w:val="004B4D63"/>
    <w:rsid w:val="004B6A54"/>
    <w:rsid w:val="004C18B8"/>
    <w:rsid w:val="004C6860"/>
    <w:rsid w:val="004C6B22"/>
    <w:rsid w:val="004D2BFF"/>
    <w:rsid w:val="004D338A"/>
    <w:rsid w:val="004D4133"/>
    <w:rsid w:val="004D439E"/>
    <w:rsid w:val="004E4A45"/>
    <w:rsid w:val="004E4ADA"/>
    <w:rsid w:val="004E7EE8"/>
    <w:rsid w:val="004F065B"/>
    <w:rsid w:val="004F0EF9"/>
    <w:rsid w:val="004F57FC"/>
    <w:rsid w:val="004F644A"/>
    <w:rsid w:val="00515EF9"/>
    <w:rsid w:val="00522A91"/>
    <w:rsid w:val="005359D1"/>
    <w:rsid w:val="00544D34"/>
    <w:rsid w:val="00551B92"/>
    <w:rsid w:val="00553166"/>
    <w:rsid w:val="0055318A"/>
    <w:rsid w:val="0055594C"/>
    <w:rsid w:val="0055649D"/>
    <w:rsid w:val="00556D6A"/>
    <w:rsid w:val="0056015E"/>
    <w:rsid w:val="00565CCB"/>
    <w:rsid w:val="00570E88"/>
    <w:rsid w:val="00590810"/>
    <w:rsid w:val="0059135B"/>
    <w:rsid w:val="005A129B"/>
    <w:rsid w:val="005B2A93"/>
    <w:rsid w:val="005B2D2B"/>
    <w:rsid w:val="005B42C8"/>
    <w:rsid w:val="005C71DE"/>
    <w:rsid w:val="005D2229"/>
    <w:rsid w:val="005E2445"/>
    <w:rsid w:val="005E486C"/>
    <w:rsid w:val="005E7769"/>
    <w:rsid w:val="005F263F"/>
    <w:rsid w:val="005F4F3A"/>
    <w:rsid w:val="005F6EFB"/>
    <w:rsid w:val="0060272A"/>
    <w:rsid w:val="00602CE5"/>
    <w:rsid w:val="006046F0"/>
    <w:rsid w:val="006172A6"/>
    <w:rsid w:val="00621647"/>
    <w:rsid w:val="00623601"/>
    <w:rsid w:val="006254CE"/>
    <w:rsid w:val="0064055A"/>
    <w:rsid w:val="00640C9C"/>
    <w:rsid w:val="00640DBD"/>
    <w:rsid w:val="00646856"/>
    <w:rsid w:val="00651D3F"/>
    <w:rsid w:val="00654333"/>
    <w:rsid w:val="00666B44"/>
    <w:rsid w:val="00667C48"/>
    <w:rsid w:val="006723E4"/>
    <w:rsid w:val="006738C8"/>
    <w:rsid w:val="00680133"/>
    <w:rsid w:val="006803F9"/>
    <w:rsid w:val="006808FF"/>
    <w:rsid w:val="006810FF"/>
    <w:rsid w:val="006825B0"/>
    <w:rsid w:val="0069372C"/>
    <w:rsid w:val="00697BD8"/>
    <w:rsid w:val="006A05D5"/>
    <w:rsid w:val="006A179C"/>
    <w:rsid w:val="006A3588"/>
    <w:rsid w:val="006A3FFB"/>
    <w:rsid w:val="006A690A"/>
    <w:rsid w:val="006A736B"/>
    <w:rsid w:val="006A7B1E"/>
    <w:rsid w:val="006B0C7E"/>
    <w:rsid w:val="006B25D5"/>
    <w:rsid w:val="006B2D43"/>
    <w:rsid w:val="006E14D9"/>
    <w:rsid w:val="006E1AF0"/>
    <w:rsid w:val="006E3AA5"/>
    <w:rsid w:val="006E4C1B"/>
    <w:rsid w:val="006E531D"/>
    <w:rsid w:val="006E76DF"/>
    <w:rsid w:val="006F0D34"/>
    <w:rsid w:val="006F16A1"/>
    <w:rsid w:val="006F3667"/>
    <w:rsid w:val="00700A7A"/>
    <w:rsid w:val="00702E0D"/>
    <w:rsid w:val="00702F92"/>
    <w:rsid w:val="00707B4E"/>
    <w:rsid w:val="00721B02"/>
    <w:rsid w:val="00723C9B"/>
    <w:rsid w:val="007259BD"/>
    <w:rsid w:val="007311C0"/>
    <w:rsid w:val="00737AB0"/>
    <w:rsid w:val="00747E1E"/>
    <w:rsid w:val="007515AB"/>
    <w:rsid w:val="00751ECD"/>
    <w:rsid w:val="0075350F"/>
    <w:rsid w:val="007544AD"/>
    <w:rsid w:val="00757A89"/>
    <w:rsid w:val="00771180"/>
    <w:rsid w:val="0077118C"/>
    <w:rsid w:val="007779D2"/>
    <w:rsid w:val="00777A6C"/>
    <w:rsid w:val="00783AC3"/>
    <w:rsid w:val="007848FC"/>
    <w:rsid w:val="00787DED"/>
    <w:rsid w:val="00793879"/>
    <w:rsid w:val="00795EFB"/>
    <w:rsid w:val="00797091"/>
    <w:rsid w:val="007979DF"/>
    <w:rsid w:val="007A693A"/>
    <w:rsid w:val="007A75CD"/>
    <w:rsid w:val="007B73A5"/>
    <w:rsid w:val="007C02D9"/>
    <w:rsid w:val="007C2AA5"/>
    <w:rsid w:val="007C2E85"/>
    <w:rsid w:val="007C2F01"/>
    <w:rsid w:val="007C30AF"/>
    <w:rsid w:val="007C3EC8"/>
    <w:rsid w:val="007C4DAC"/>
    <w:rsid w:val="007D266B"/>
    <w:rsid w:val="007D2D5D"/>
    <w:rsid w:val="007D6DA2"/>
    <w:rsid w:val="007E0F5E"/>
    <w:rsid w:val="007E618B"/>
    <w:rsid w:val="007E7A86"/>
    <w:rsid w:val="007F0551"/>
    <w:rsid w:val="007F16E4"/>
    <w:rsid w:val="007F335C"/>
    <w:rsid w:val="007F4232"/>
    <w:rsid w:val="007F596E"/>
    <w:rsid w:val="007F5C57"/>
    <w:rsid w:val="007F7B67"/>
    <w:rsid w:val="00801EB3"/>
    <w:rsid w:val="00802189"/>
    <w:rsid w:val="00802FA5"/>
    <w:rsid w:val="008057EA"/>
    <w:rsid w:val="00811D7C"/>
    <w:rsid w:val="0081217D"/>
    <w:rsid w:val="00814A01"/>
    <w:rsid w:val="00814B61"/>
    <w:rsid w:val="00817E72"/>
    <w:rsid w:val="00822F17"/>
    <w:rsid w:val="00824111"/>
    <w:rsid w:val="00824E7C"/>
    <w:rsid w:val="0082599A"/>
    <w:rsid w:val="008301E0"/>
    <w:rsid w:val="00840B31"/>
    <w:rsid w:val="00851513"/>
    <w:rsid w:val="008537F5"/>
    <w:rsid w:val="0085499E"/>
    <w:rsid w:val="008557D1"/>
    <w:rsid w:val="00864C90"/>
    <w:rsid w:val="00864E56"/>
    <w:rsid w:val="00865C42"/>
    <w:rsid w:val="00871336"/>
    <w:rsid w:val="00872E92"/>
    <w:rsid w:val="0087574B"/>
    <w:rsid w:val="00887B4A"/>
    <w:rsid w:val="008932CF"/>
    <w:rsid w:val="00894269"/>
    <w:rsid w:val="00895A17"/>
    <w:rsid w:val="008966CD"/>
    <w:rsid w:val="008975A3"/>
    <w:rsid w:val="008A0222"/>
    <w:rsid w:val="008A5548"/>
    <w:rsid w:val="008A77CA"/>
    <w:rsid w:val="008B5044"/>
    <w:rsid w:val="008C2627"/>
    <w:rsid w:val="008C47D6"/>
    <w:rsid w:val="008D2F3F"/>
    <w:rsid w:val="008D6F4B"/>
    <w:rsid w:val="008D7290"/>
    <w:rsid w:val="008E254A"/>
    <w:rsid w:val="008E4AE2"/>
    <w:rsid w:val="008E71AD"/>
    <w:rsid w:val="008E7480"/>
    <w:rsid w:val="008F6B52"/>
    <w:rsid w:val="00900D16"/>
    <w:rsid w:val="00900EE5"/>
    <w:rsid w:val="0090743A"/>
    <w:rsid w:val="009137A6"/>
    <w:rsid w:val="0091568D"/>
    <w:rsid w:val="00916584"/>
    <w:rsid w:val="009177E8"/>
    <w:rsid w:val="00926FCE"/>
    <w:rsid w:val="009271C3"/>
    <w:rsid w:val="00937BDE"/>
    <w:rsid w:val="0094017E"/>
    <w:rsid w:val="009419FB"/>
    <w:rsid w:val="00942EB7"/>
    <w:rsid w:val="00944049"/>
    <w:rsid w:val="00952DB5"/>
    <w:rsid w:val="0095546B"/>
    <w:rsid w:val="00961F1E"/>
    <w:rsid w:val="00975012"/>
    <w:rsid w:val="009952CB"/>
    <w:rsid w:val="009A1B2A"/>
    <w:rsid w:val="009B2E6C"/>
    <w:rsid w:val="009C16A7"/>
    <w:rsid w:val="009C401C"/>
    <w:rsid w:val="009C4A3F"/>
    <w:rsid w:val="009D6D52"/>
    <w:rsid w:val="009E40D4"/>
    <w:rsid w:val="009E615E"/>
    <w:rsid w:val="009F0A84"/>
    <w:rsid w:val="009F3DD5"/>
    <w:rsid w:val="009F60CF"/>
    <w:rsid w:val="00A01FFD"/>
    <w:rsid w:val="00A0431E"/>
    <w:rsid w:val="00A0459A"/>
    <w:rsid w:val="00A13EE6"/>
    <w:rsid w:val="00A14692"/>
    <w:rsid w:val="00A15C82"/>
    <w:rsid w:val="00A168BE"/>
    <w:rsid w:val="00A17804"/>
    <w:rsid w:val="00A20B2D"/>
    <w:rsid w:val="00A25408"/>
    <w:rsid w:val="00A41119"/>
    <w:rsid w:val="00A47CD3"/>
    <w:rsid w:val="00A5032B"/>
    <w:rsid w:val="00A5560B"/>
    <w:rsid w:val="00A6190C"/>
    <w:rsid w:val="00A62976"/>
    <w:rsid w:val="00A7062A"/>
    <w:rsid w:val="00A72439"/>
    <w:rsid w:val="00A7477A"/>
    <w:rsid w:val="00A74A9B"/>
    <w:rsid w:val="00A74DEF"/>
    <w:rsid w:val="00A821F9"/>
    <w:rsid w:val="00A90488"/>
    <w:rsid w:val="00A9098C"/>
    <w:rsid w:val="00A958FF"/>
    <w:rsid w:val="00AA0571"/>
    <w:rsid w:val="00AA52ED"/>
    <w:rsid w:val="00AB58F2"/>
    <w:rsid w:val="00AB5CD9"/>
    <w:rsid w:val="00AC6E2A"/>
    <w:rsid w:val="00AC7075"/>
    <w:rsid w:val="00AD660E"/>
    <w:rsid w:val="00AE0E1E"/>
    <w:rsid w:val="00AE16D6"/>
    <w:rsid w:val="00AE1BFB"/>
    <w:rsid w:val="00AF35EB"/>
    <w:rsid w:val="00AF64D2"/>
    <w:rsid w:val="00B02CFE"/>
    <w:rsid w:val="00B057C3"/>
    <w:rsid w:val="00B0651E"/>
    <w:rsid w:val="00B06DDA"/>
    <w:rsid w:val="00B14476"/>
    <w:rsid w:val="00B14A43"/>
    <w:rsid w:val="00B157B6"/>
    <w:rsid w:val="00B2202E"/>
    <w:rsid w:val="00B2286D"/>
    <w:rsid w:val="00B304A0"/>
    <w:rsid w:val="00B36296"/>
    <w:rsid w:val="00B41853"/>
    <w:rsid w:val="00B438A3"/>
    <w:rsid w:val="00B43D33"/>
    <w:rsid w:val="00B46A0D"/>
    <w:rsid w:val="00B54390"/>
    <w:rsid w:val="00B74455"/>
    <w:rsid w:val="00B76D4F"/>
    <w:rsid w:val="00B861D3"/>
    <w:rsid w:val="00B87650"/>
    <w:rsid w:val="00B87C3D"/>
    <w:rsid w:val="00B9314B"/>
    <w:rsid w:val="00B94CDD"/>
    <w:rsid w:val="00B95578"/>
    <w:rsid w:val="00B964A6"/>
    <w:rsid w:val="00BA215F"/>
    <w:rsid w:val="00BA58D5"/>
    <w:rsid w:val="00BA5DB8"/>
    <w:rsid w:val="00BB1588"/>
    <w:rsid w:val="00BB7396"/>
    <w:rsid w:val="00BB777E"/>
    <w:rsid w:val="00BC0363"/>
    <w:rsid w:val="00BC19A0"/>
    <w:rsid w:val="00BC503B"/>
    <w:rsid w:val="00BC6315"/>
    <w:rsid w:val="00BC63EC"/>
    <w:rsid w:val="00BC743A"/>
    <w:rsid w:val="00BD094A"/>
    <w:rsid w:val="00BD2064"/>
    <w:rsid w:val="00BE46CC"/>
    <w:rsid w:val="00BE6E25"/>
    <w:rsid w:val="00BF511F"/>
    <w:rsid w:val="00BF5BE6"/>
    <w:rsid w:val="00BF6DF8"/>
    <w:rsid w:val="00C031DD"/>
    <w:rsid w:val="00C03B8E"/>
    <w:rsid w:val="00C120BA"/>
    <w:rsid w:val="00C2049B"/>
    <w:rsid w:val="00C37FCF"/>
    <w:rsid w:val="00C4361C"/>
    <w:rsid w:val="00C5252B"/>
    <w:rsid w:val="00C607C7"/>
    <w:rsid w:val="00C713E8"/>
    <w:rsid w:val="00C734BC"/>
    <w:rsid w:val="00C77544"/>
    <w:rsid w:val="00C82D8F"/>
    <w:rsid w:val="00C93541"/>
    <w:rsid w:val="00CA0D67"/>
    <w:rsid w:val="00CB3834"/>
    <w:rsid w:val="00CC046C"/>
    <w:rsid w:val="00CC0607"/>
    <w:rsid w:val="00CC3F36"/>
    <w:rsid w:val="00CC75DC"/>
    <w:rsid w:val="00CD0261"/>
    <w:rsid w:val="00CD2364"/>
    <w:rsid w:val="00CD32CC"/>
    <w:rsid w:val="00CE192E"/>
    <w:rsid w:val="00CE579D"/>
    <w:rsid w:val="00CF1959"/>
    <w:rsid w:val="00D04D56"/>
    <w:rsid w:val="00D10219"/>
    <w:rsid w:val="00D15A38"/>
    <w:rsid w:val="00D2060C"/>
    <w:rsid w:val="00D2080D"/>
    <w:rsid w:val="00D30DCD"/>
    <w:rsid w:val="00D36A18"/>
    <w:rsid w:val="00D37627"/>
    <w:rsid w:val="00D46310"/>
    <w:rsid w:val="00D47CC7"/>
    <w:rsid w:val="00D47F96"/>
    <w:rsid w:val="00D54B06"/>
    <w:rsid w:val="00D56232"/>
    <w:rsid w:val="00D61249"/>
    <w:rsid w:val="00D67150"/>
    <w:rsid w:val="00D72825"/>
    <w:rsid w:val="00D820BC"/>
    <w:rsid w:val="00D90BB5"/>
    <w:rsid w:val="00DA0C3A"/>
    <w:rsid w:val="00DB4AB1"/>
    <w:rsid w:val="00DC04CA"/>
    <w:rsid w:val="00DC3697"/>
    <w:rsid w:val="00DD09DB"/>
    <w:rsid w:val="00DD1CE5"/>
    <w:rsid w:val="00DD48C2"/>
    <w:rsid w:val="00DE0E61"/>
    <w:rsid w:val="00DE2417"/>
    <w:rsid w:val="00DE52E5"/>
    <w:rsid w:val="00DE5FCC"/>
    <w:rsid w:val="00E00C5A"/>
    <w:rsid w:val="00E05713"/>
    <w:rsid w:val="00E14FAB"/>
    <w:rsid w:val="00E16E74"/>
    <w:rsid w:val="00E2111D"/>
    <w:rsid w:val="00E24922"/>
    <w:rsid w:val="00E25A74"/>
    <w:rsid w:val="00E31042"/>
    <w:rsid w:val="00E37B58"/>
    <w:rsid w:val="00E406E5"/>
    <w:rsid w:val="00E40F62"/>
    <w:rsid w:val="00E43605"/>
    <w:rsid w:val="00E46993"/>
    <w:rsid w:val="00E4762A"/>
    <w:rsid w:val="00E51492"/>
    <w:rsid w:val="00E702E3"/>
    <w:rsid w:val="00E718B1"/>
    <w:rsid w:val="00E72787"/>
    <w:rsid w:val="00E813F1"/>
    <w:rsid w:val="00E872E7"/>
    <w:rsid w:val="00E924F1"/>
    <w:rsid w:val="00E94B6E"/>
    <w:rsid w:val="00E971F4"/>
    <w:rsid w:val="00EA1395"/>
    <w:rsid w:val="00EB0044"/>
    <w:rsid w:val="00EB2EB7"/>
    <w:rsid w:val="00EB43F1"/>
    <w:rsid w:val="00EB6899"/>
    <w:rsid w:val="00EC3764"/>
    <w:rsid w:val="00EC3E2A"/>
    <w:rsid w:val="00EC6470"/>
    <w:rsid w:val="00ED1CBB"/>
    <w:rsid w:val="00EE6CB4"/>
    <w:rsid w:val="00EE7D5B"/>
    <w:rsid w:val="00EF165F"/>
    <w:rsid w:val="00EF2E0E"/>
    <w:rsid w:val="00F0236E"/>
    <w:rsid w:val="00F03D47"/>
    <w:rsid w:val="00F1691E"/>
    <w:rsid w:val="00F321D2"/>
    <w:rsid w:val="00F4706A"/>
    <w:rsid w:val="00F51731"/>
    <w:rsid w:val="00F52DCF"/>
    <w:rsid w:val="00F53C68"/>
    <w:rsid w:val="00F6114C"/>
    <w:rsid w:val="00F64B82"/>
    <w:rsid w:val="00F70A47"/>
    <w:rsid w:val="00F77FA3"/>
    <w:rsid w:val="00F90873"/>
    <w:rsid w:val="00F93205"/>
    <w:rsid w:val="00F96990"/>
    <w:rsid w:val="00F97CF7"/>
    <w:rsid w:val="00FA170D"/>
    <w:rsid w:val="00FA5658"/>
    <w:rsid w:val="00FB1026"/>
    <w:rsid w:val="00FB1EA4"/>
    <w:rsid w:val="00FE020C"/>
    <w:rsid w:val="00FF034F"/>
    <w:rsid w:val="00FF5F9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706843"/>
  <w15:docId w15:val="{3DC14CDA-CC6B-4DA1-8843-A6E36C63E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link w:val="10"/>
    <w:uiPriority w:val="9"/>
    <w:qFormat/>
    <w:rsid w:val="00B94CDD"/>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3">
    <w:name w:val="heading 3"/>
    <w:basedOn w:val="a"/>
    <w:next w:val="a"/>
    <w:link w:val="30"/>
    <w:uiPriority w:val="9"/>
    <w:semiHidden/>
    <w:unhideWhenUsed/>
    <w:qFormat/>
    <w:rsid w:val="002A0209"/>
    <w:pPr>
      <w:keepNext/>
      <w:spacing w:line="720" w:lineRule="auto"/>
      <w:outlineLvl w:val="2"/>
    </w:pPr>
    <w:rPr>
      <w:rFonts w:asciiTheme="majorHAnsi" w:eastAsiaTheme="majorEastAsia" w:hAnsiTheme="majorHAnsi" w:cstheme="majorBidi"/>
      <w:b/>
      <w:bCs/>
      <w:sz w:val="36"/>
      <w:szCs w:val="36"/>
    </w:rPr>
  </w:style>
  <w:style w:type="paragraph" w:styleId="7">
    <w:name w:val="heading 7"/>
    <w:basedOn w:val="a"/>
    <w:next w:val="a"/>
    <w:link w:val="70"/>
    <w:uiPriority w:val="9"/>
    <w:semiHidden/>
    <w:unhideWhenUsed/>
    <w:qFormat/>
    <w:rsid w:val="0039141C"/>
    <w:pPr>
      <w:keepNext/>
      <w:spacing w:line="720" w:lineRule="auto"/>
      <w:ind w:leftChars="400" w:left="400"/>
      <w:outlineLvl w:val="6"/>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87DED"/>
    <w:pPr>
      <w:spacing w:after="0" w:line="240" w:lineRule="auto"/>
    </w:pPr>
  </w:style>
  <w:style w:type="paragraph" w:styleId="a4">
    <w:name w:val="Balloon Text"/>
    <w:basedOn w:val="a"/>
    <w:link w:val="a5"/>
    <w:uiPriority w:val="99"/>
    <w:semiHidden/>
    <w:unhideWhenUsed/>
    <w:rsid w:val="00123FBD"/>
    <w:pPr>
      <w:spacing w:after="0" w:line="240" w:lineRule="auto"/>
    </w:pPr>
    <w:rPr>
      <w:rFonts w:ascii="Tahoma" w:hAnsi="Tahoma" w:cs="Tahoma"/>
      <w:sz w:val="16"/>
      <w:szCs w:val="16"/>
    </w:rPr>
  </w:style>
  <w:style w:type="character" w:customStyle="1" w:styleId="a5">
    <w:name w:val="註解方塊文字 字元"/>
    <w:basedOn w:val="a0"/>
    <w:link w:val="a4"/>
    <w:uiPriority w:val="99"/>
    <w:semiHidden/>
    <w:rsid w:val="00123FBD"/>
    <w:rPr>
      <w:rFonts w:ascii="Tahoma" w:hAnsi="Tahoma" w:cs="Tahoma"/>
      <w:sz w:val="16"/>
      <w:szCs w:val="16"/>
    </w:rPr>
  </w:style>
  <w:style w:type="character" w:customStyle="1" w:styleId="10">
    <w:name w:val="標題 1 字元"/>
    <w:basedOn w:val="a0"/>
    <w:link w:val="1"/>
    <w:uiPriority w:val="9"/>
    <w:rsid w:val="00B94CDD"/>
    <w:rPr>
      <w:rFonts w:asciiTheme="majorHAnsi" w:eastAsiaTheme="majorEastAsia" w:hAnsiTheme="majorHAnsi" w:cstheme="majorBidi"/>
      <w:b/>
      <w:bCs/>
      <w:color w:val="365F91" w:themeColor="accent1" w:themeShade="BF"/>
      <w:sz w:val="28"/>
      <w:szCs w:val="28"/>
      <w:lang w:eastAsia="ja-JP"/>
    </w:rPr>
  </w:style>
  <w:style w:type="paragraph" w:styleId="a6">
    <w:name w:val="Bibliography"/>
    <w:basedOn w:val="a"/>
    <w:next w:val="a"/>
    <w:uiPriority w:val="37"/>
    <w:unhideWhenUsed/>
    <w:rsid w:val="00B94CDD"/>
  </w:style>
  <w:style w:type="character" w:styleId="a7">
    <w:name w:val="Hyperlink"/>
    <w:basedOn w:val="a0"/>
    <w:uiPriority w:val="99"/>
    <w:unhideWhenUsed/>
    <w:rsid w:val="006810FF"/>
    <w:rPr>
      <w:color w:val="0000FF" w:themeColor="hyperlink"/>
      <w:u w:val="single"/>
    </w:rPr>
  </w:style>
  <w:style w:type="paragraph" w:styleId="a8">
    <w:name w:val="header"/>
    <w:basedOn w:val="a"/>
    <w:link w:val="a9"/>
    <w:unhideWhenUsed/>
    <w:rsid w:val="006810FF"/>
    <w:pPr>
      <w:tabs>
        <w:tab w:val="center" w:pos="4680"/>
        <w:tab w:val="right" w:pos="9360"/>
      </w:tabs>
      <w:spacing w:after="0" w:line="240" w:lineRule="auto"/>
    </w:pPr>
  </w:style>
  <w:style w:type="character" w:customStyle="1" w:styleId="a9">
    <w:name w:val="頁首 字元"/>
    <w:basedOn w:val="a0"/>
    <w:link w:val="a8"/>
    <w:rsid w:val="006810FF"/>
  </w:style>
  <w:style w:type="paragraph" w:styleId="aa">
    <w:name w:val="footer"/>
    <w:basedOn w:val="a"/>
    <w:link w:val="ab"/>
    <w:uiPriority w:val="99"/>
    <w:unhideWhenUsed/>
    <w:rsid w:val="006810FF"/>
    <w:pPr>
      <w:tabs>
        <w:tab w:val="center" w:pos="4680"/>
        <w:tab w:val="right" w:pos="9360"/>
      </w:tabs>
      <w:spacing w:after="0" w:line="240" w:lineRule="auto"/>
    </w:pPr>
  </w:style>
  <w:style w:type="character" w:customStyle="1" w:styleId="ab">
    <w:name w:val="頁尾 字元"/>
    <w:basedOn w:val="a0"/>
    <w:link w:val="aa"/>
    <w:uiPriority w:val="99"/>
    <w:rsid w:val="006810FF"/>
  </w:style>
  <w:style w:type="paragraph" w:styleId="ac">
    <w:name w:val="List Paragraph"/>
    <w:basedOn w:val="a"/>
    <w:uiPriority w:val="34"/>
    <w:qFormat/>
    <w:rsid w:val="00937BDE"/>
    <w:pPr>
      <w:ind w:left="720"/>
      <w:contextualSpacing/>
    </w:pPr>
  </w:style>
  <w:style w:type="character" w:customStyle="1" w:styleId="tlid-translation">
    <w:name w:val="tlid-translation"/>
    <w:basedOn w:val="a0"/>
    <w:rsid w:val="00A20B2D"/>
  </w:style>
  <w:style w:type="table" w:styleId="ad">
    <w:name w:val="Table Grid"/>
    <w:basedOn w:val="a1"/>
    <w:uiPriority w:val="59"/>
    <w:rsid w:val="00CE19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Accent 1"/>
    <w:basedOn w:val="a1"/>
    <w:uiPriority w:val="60"/>
    <w:rsid w:val="00CE192E"/>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3">
    <w:name w:val="Light Shading Accent 3"/>
    <w:basedOn w:val="a1"/>
    <w:uiPriority w:val="60"/>
    <w:rsid w:val="00CE192E"/>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character" w:customStyle="1" w:styleId="nd-word">
    <w:name w:val="nd-word"/>
    <w:basedOn w:val="a0"/>
    <w:rsid w:val="00381CE2"/>
  </w:style>
  <w:style w:type="character" w:styleId="ae">
    <w:name w:val="annotation reference"/>
    <w:basedOn w:val="a0"/>
    <w:uiPriority w:val="99"/>
    <w:semiHidden/>
    <w:unhideWhenUsed/>
    <w:rsid w:val="000008FE"/>
    <w:rPr>
      <w:sz w:val="18"/>
      <w:szCs w:val="18"/>
    </w:rPr>
  </w:style>
  <w:style w:type="paragraph" w:styleId="af">
    <w:name w:val="annotation text"/>
    <w:basedOn w:val="a"/>
    <w:link w:val="af0"/>
    <w:uiPriority w:val="99"/>
    <w:unhideWhenUsed/>
    <w:rsid w:val="000008FE"/>
  </w:style>
  <w:style w:type="character" w:customStyle="1" w:styleId="af0">
    <w:name w:val="註解文字 字元"/>
    <w:basedOn w:val="a0"/>
    <w:link w:val="af"/>
    <w:uiPriority w:val="99"/>
    <w:rsid w:val="000008FE"/>
  </w:style>
  <w:style w:type="paragraph" w:styleId="af1">
    <w:name w:val="annotation subject"/>
    <w:basedOn w:val="af"/>
    <w:next w:val="af"/>
    <w:link w:val="af2"/>
    <w:uiPriority w:val="99"/>
    <w:semiHidden/>
    <w:unhideWhenUsed/>
    <w:rsid w:val="007E0F5E"/>
    <w:rPr>
      <w:b/>
      <w:bCs/>
    </w:rPr>
  </w:style>
  <w:style w:type="character" w:customStyle="1" w:styleId="af2">
    <w:name w:val="註解主旨 字元"/>
    <w:basedOn w:val="af0"/>
    <w:link w:val="af1"/>
    <w:uiPriority w:val="99"/>
    <w:semiHidden/>
    <w:rsid w:val="007E0F5E"/>
    <w:rPr>
      <w:b/>
      <w:bCs/>
    </w:rPr>
  </w:style>
  <w:style w:type="paragraph" w:styleId="af3">
    <w:name w:val="Revision"/>
    <w:hidden/>
    <w:uiPriority w:val="99"/>
    <w:semiHidden/>
    <w:rsid w:val="00DD1CE5"/>
    <w:pPr>
      <w:spacing w:after="0" w:line="240" w:lineRule="auto"/>
    </w:pPr>
  </w:style>
  <w:style w:type="character" w:customStyle="1" w:styleId="30">
    <w:name w:val="標題 3 字元"/>
    <w:basedOn w:val="a0"/>
    <w:link w:val="3"/>
    <w:uiPriority w:val="9"/>
    <w:semiHidden/>
    <w:rsid w:val="002A0209"/>
    <w:rPr>
      <w:rFonts w:asciiTheme="majorHAnsi" w:eastAsiaTheme="majorEastAsia" w:hAnsiTheme="majorHAnsi" w:cstheme="majorBidi"/>
      <w:b/>
      <w:bCs/>
      <w:sz w:val="36"/>
      <w:szCs w:val="36"/>
    </w:rPr>
  </w:style>
  <w:style w:type="character" w:styleId="af4">
    <w:name w:val="line number"/>
    <w:basedOn w:val="a0"/>
    <w:uiPriority w:val="99"/>
    <w:semiHidden/>
    <w:unhideWhenUsed/>
    <w:rsid w:val="003F4E6E"/>
  </w:style>
  <w:style w:type="character" w:styleId="af5">
    <w:name w:val="FollowedHyperlink"/>
    <w:basedOn w:val="a0"/>
    <w:uiPriority w:val="99"/>
    <w:semiHidden/>
    <w:unhideWhenUsed/>
    <w:rsid w:val="00BE46CC"/>
    <w:rPr>
      <w:color w:val="800080" w:themeColor="followedHyperlink"/>
      <w:u w:val="single"/>
    </w:rPr>
  </w:style>
  <w:style w:type="character" w:customStyle="1" w:styleId="70">
    <w:name w:val="標題 7 字元"/>
    <w:basedOn w:val="a0"/>
    <w:link w:val="7"/>
    <w:uiPriority w:val="9"/>
    <w:semiHidden/>
    <w:rsid w:val="0039141C"/>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6528">
      <w:bodyDiv w:val="1"/>
      <w:marLeft w:val="0"/>
      <w:marRight w:val="0"/>
      <w:marTop w:val="0"/>
      <w:marBottom w:val="0"/>
      <w:divBdr>
        <w:top w:val="none" w:sz="0" w:space="0" w:color="auto"/>
        <w:left w:val="none" w:sz="0" w:space="0" w:color="auto"/>
        <w:bottom w:val="none" w:sz="0" w:space="0" w:color="auto"/>
        <w:right w:val="none" w:sz="0" w:space="0" w:color="auto"/>
      </w:divBdr>
      <w:divsChild>
        <w:div w:id="919413653">
          <w:marLeft w:val="0"/>
          <w:marRight w:val="0"/>
          <w:marTop w:val="0"/>
          <w:marBottom w:val="0"/>
          <w:divBdr>
            <w:top w:val="none" w:sz="0" w:space="0" w:color="auto"/>
            <w:left w:val="none" w:sz="0" w:space="0" w:color="auto"/>
            <w:bottom w:val="none" w:sz="0" w:space="0" w:color="auto"/>
            <w:right w:val="none" w:sz="0" w:space="0" w:color="auto"/>
          </w:divBdr>
        </w:div>
        <w:div w:id="577443568">
          <w:marLeft w:val="0"/>
          <w:marRight w:val="0"/>
          <w:marTop w:val="0"/>
          <w:marBottom w:val="0"/>
          <w:divBdr>
            <w:top w:val="none" w:sz="0" w:space="0" w:color="auto"/>
            <w:left w:val="none" w:sz="0" w:space="0" w:color="auto"/>
            <w:bottom w:val="none" w:sz="0" w:space="0" w:color="auto"/>
            <w:right w:val="none" w:sz="0" w:space="0" w:color="auto"/>
          </w:divBdr>
        </w:div>
      </w:divsChild>
    </w:div>
    <w:div w:id="111705185">
      <w:bodyDiv w:val="1"/>
      <w:marLeft w:val="0"/>
      <w:marRight w:val="0"/>
      <w:marTop w:val="0"/>
      <w:marBottom w:val="0"/>
      <w:divBdr>
        <w:top w:val="none" w:sz="0" w:space="0" w:color="auto"/>
        <w:left w:val="none" w:sz="0" w:space="0" w:color="auto"/>
        <w:bottom w:val="none" w:sz="0" w:space="0" w:color="auto"/>
        <w:right w:val="none" w:sz="0" w:space="0" w:color="auto"/>
      </w:divBdr>
      <w:divsChild>
        <w:div w:id="414480470">
          <w:marLeft w:val="0"/>
          <w:marRight w:val="0"/>
          <w:marTop w:val="0"/>
          <w:marBottom w:val="0"/>
          <w:divBdr>
            <w:top w:val="none" w:sz="0" w:space="0" w:color="auto"/>
            <w:left w:val="none" w:sz="0" w:space="0" w:color="auto"/>
            <w:bottom w:val="none" w:sz="0" w:space="0" w:color="auto"/>
            <w:right w:val="none" w:sz="0" w:space="0" w:color="auto"/>
          </w:divBdr>
        </w:div>
        <w:div w:id="516312440">
          <w:marLeft w:val="0"/>
          <w:marRight w:val="0"/>
          <w:marTop w:val="0"/>
          <w:marBottom w:val="0"/>
          <w:divBdr>
            <w:top w:val="none" w:sz="0" w:space="0" w:color="auto"/>
            <w:left w:val="none" w:sz="0" w:space="0" w:color="auto"/>
            <w:bottom w:val="none" w:sz="0" w:space="0" w:color="auto"/>
            <w:right w:val="none" w:sz="0" w:space="0" w:color="auto"/>
          </w:divBdr>
        </w:div>
      </w:divsChild>
    </w:div>
    <w:div w:id="126122934">
      <w:bodyDiv w:val="1"/>
      <w:marLeft w:val="0"/>
      <w:marRight w:val="0"/>
      <w:marTop w:val="0"/>
      <w:marBottom w:val="0"/>
      <w:divBdr>
        <w:top w:val="none" w:sz="0" w:space="0" w:color="auto"/>
        <w:left w:val="none" w:sz="0" w:space="0" w:color="auto"/>
        <w:bottom w:val="none" w:sz="0" w:space="0" w:color="auto"/>
        <w:right w:val="none" w:sz="0" w:space="0" w:color="auto"/>
      </w:divBdr>
      <w:divsChild>
        <w:div w:id="136993765">
          <w:marLeft w:val="0"/>
          <w:marRight w:val="0"/>
          <w:marTop w:val="0"/>
          <w:marBottom w:val="0"/>
          <w:divBdr>
            <w:top w:val="none" w:sz="0" w:space="0" w:color="auto"/>
            <w:left w:val="none" w:sz="0" w:space="0" w:color="auto"/>
            <w:bottom w:val="none" w:sz="0" w:space="0" w:color="auto"/>
            <w:right w:val="none" w:sz="0" w:space="0" w:color="auto"/>
          </w:divBdr>
        </w:div>
        <w:div w:id="2033190719">
          <w:marLeft w:val="0"/>
          <w:marRight w:val="0"/>
          <w:marTop w:val="0"/>
          <w:marBottom w:val="0"/>
          <w:divBdr>
            <w:top w:val="none" w:sz="0" w:space="0" w:color="auto"/>
            <w:left w:val="none" w:sz="0" w:space="0" w:color="auto"/>
            <w:bottom w:val="none" w:sz="0" w:space="0" w:color="auto"/>
            <w:right w:val="none" w:sz="0" w:space="0" w:color="auto"/>
          </w:divBdr>
        </w:div>
      </w:divsChild>
    </w:div>
    <w:div w:id="131599475">
      <w:bodyDiv w:val="1"/>
      <w:marLeft w:val="0"/>
      <w:marRight w:val="0"/>
      <w:marTop w:val="0"/>
      <w:marBottom w:val="0"/>
      <w:divBdr>
        <w:top w:val="none" w:sz="0" w:space="0" w:color="auto"/>
        <w:left w:val="none" w:sz="0" w:space="0" w:color="auto"/>
        <w:bottom w:val="none" w:sz="0" w:space="0" w:color="auto"/>
        <w:right w:val="none" w:sz="0" w:space="0" w:color="auto"/>
      </w:divBdr>
      <w:divsChild>
        <w:div w:id="528417989">
          <w:marLeft w:val="0"/>
          <w:marRight w:val="0"/>
          <w:marTop w:val="0"/>
          <w:marBottom w:val="0"/>
          <w:divBdr>
            <w:top w:val="none" w:sz="0" w:space="0" w:color="auto"/>
            <w:left w:val="none" w:sz="0" w:space="0" w:color="auto"/>
            <w:bottom w:val="none" w:sz="0" w:space="0" w:color="auto"/>
            <w:right w:val="none" w:sz="0" w:space="0" w:color="auto"/>
          </w:divBdr>
        </w:div>
        <w:div w:id="1982467530">
          <w:marLeft w:val="0"/>
          <w:marRight w:val="0"/>
          <w:marTop w:val="0"/>
          <w:marBottom w:val="0"/>
          <w:divBdr>
            <w:top w:val="none" w:sz="0" w:space="0" w:color="auto"/>
            <w:left w:val="none" w:sz="0" w:space="0" w:color="auto"/>
            <w:bottom w:val="none" w:sz="0" w:space="0" w:color="auto"/>
            <w:right w:val="none" w:sz="0" w:space="0" w:color="auto"/>
          </w:divBdr>
        </w:div>
      </w:divsChild>
    </w:div>
    <w:div w:id="133717476">
      <w:bodyDiv w:val="1"/>
      <w:marLeft w:val="0"/>
      <w:marRight w:val="0"/>
      <w:marTop w:val="0"/>
      <w:marBottom w:val="0"/>
      <w:divBdr>
        <w:top w:val="none" w:sz="0" w:space="0" w:color="auto"/>
        <w:left w:val="none" w:sz="0" w:space="0" w:color="auto"/>
        <w:bottom w:val="none" w:sz="0" w:space="0" w:color="auto"/>
        <w:right w:val="none" w:sz="0" w:space="0" w:color="auto"/>
      </w:divBdr>
      <w:divsChild>
        <w:div w:id="53049129">
          <w:marLeft w:val="0"/>
          <w:marRight w:val="0"/>
          <w:marTop w:val="0"/>
          <w:marBottom w:val="0"/>
          <w:divBdr>
            <w:top w:val="none" w:sz="0" w:space="0" w:color="auto"/>
            <w:left w:val="none" w:sz="0" w:space="0" w:color="auto"/>
            <w:bottom w:val="none" w:sz="0" w:space="0" w:color="auto"/>
            <w:right w:val="none" w:sz="0" w:space="0" w:color="auto"/>
          </w:divBdr>
        </w:div>
        <w:div w:id="270429906">
          <w:marLeft w:val="0"/>
          <w:marRight w:val="0"/>
          <w:marTop w:val="0"/>
          <w:marBottom w:val="0"/>
          <w:divBdr>
            <w:top w:val="none" w:sz="0" w:space="0" w:color="auto"/>
            <w:left w:val="none" w:sz="0" w:space="0" w:color="auto"/>
            <w:bottom w:val="none" w:sz="0" w:space="0" w:color="auto"/>
            <w:right w:val="none" w:sz="0" w:space="0" w:color="auto"/>
          </w:divBdr>
        </w:div>
      </w:divsChild>
    </w:div>
    <w:div w:id="142554019">
      <w:bodyDiv w:val="1"/>
      <w:marLeft w:val="0"/>
      <w:marRight w:val="0"/>
      <w:marTop w:val="0"/>
      <w:marBottom w:val="0"/>
      <w:divBdr>
        <w:top w:val="none" w:sz="0" w:space="0" w:color="auto"/>
        <w:left w:val="none" w:sz="0" w:space="0" w:color="auto"/>
        <w:bottom w:val="none" w:sz="0" w:space="0" w:color="auto"/>
        <w:right w:val="none" w:sz="0" w:space="0" w:color="auto"/>
      </w:divBdr>
      <w:divsChild>
        <w:div w:id="1859613760">
          <w:marLeft w:val="0"/>
          <w:marRight w:val="0"/>
          <w:marTop w:val="0"/>
          <w:marBottom w:val="0"/>
          <w:divBdr>
            <w:top w:val="none" w:sz="0" w:space="0" w:color="auto"/>
            <w:left w:val="none" w:sz="0" w:space="0" w:color="auto"/>
            <w:bottom w:val="none" w:sz="0" w:space="0" w:color="auto"/>
            <w:right w:val="none" w:sz="0" w:space="0" w:color="auto"/>
          </w:divBdr>
        </w:div>
        <w:div w:id="1898739857">
          <w:marLeft w:val="0"/>
          <w:marRight w:val="0"/>
          <w:marTop w:val="0"/>
          <w:marBottom w:val="0"/>
          <w:divBdr>
            <w:top w:val="none" w:sz="0" w:space="0" w:color="auto"/>
            <w:left w:val="none" w:sz="0" w:space="0" w:color="auto"/>
            <w:bottom w:val="none" w:sz="0" w:space="0" w:color="auto"/>
            <w:right w:val="none" w:sz="0" w:space="0" w:color="auto"/>
          </w:divBdr>
        </w:div>
      </w:divsChild>
    </w:div>
    <w:div w:id="150144881">
      <w:bodyDiv w:val="1"/>
      <w:marLeft w:val="0"/>
      <w:marRight w:val="0"/>
      <w:marTop w:val="0"/>
      <w:marBottom w:val="0"/>
      <w:divBdr>
        <w:top w:val="none" w:sz="0" w:space="0" w:color="auto"/>
        <w:left w:val="none" w:sz="0" w:space="0" w:color="auto"/>
        <w:bottom w:val="none" w:sz="0" w:space="0" w:color="auto"/>
        <w:right w:val="none" w:sz="0" w:space="0" w:color="auto"/>
      </w:divBdr>
      <w:divsChild>
        <w:div w:id="1904367382">
          <w:marLeft w:val="0"/>
          <w:marRight w:val="0"/>
          <w:marTop w:val="0"/>
          <w:marBottom w:val="0"/>
          <w:divBdr>
            <w:top w:val="none" w:sz="0" w:space="0" w:color="auto"/>
            <w:left w:val="none" w:sz="0" w:space="0" w:color="auto"/>
            <w:bottom w:val="none" w:sz="0" w:space="0" w:color="auto"/>
            <w:right w:val="none" w:sz="0" w:space="0" w:color="auto"/>
          </w:divBdr>
        </w:div>
        <w:div w:id="63719996">
          <w:marLeft w:val="0"/>
          <w:marRight w:val="0"/>
          <w:marTop w:val="0"/>
          <w:marBottom w:val="0"/>
          <w:divBdr>
            <w:top w:val="none" w:sz="0" w:space="0" w:color="auto"/>
            <w:left w:val="none" w:sz="0" w:space="0" w:color="auto"/>
            <w:bottom w:val="none" w:sz="0" w:space="0" w:color="auto"/>
            <w:right w:val="none" w:sz="0" w:space="0" w:color="auto"/>
          </w:divBdr>
        </w:div>
      </w:divsChild>
    </w:div>
    <w:div w:id="160195577">
      <w:bodyDiv w:val="1"/>
      <w:marLeft w:val="0"/>
      <w:marRight w:val="0"/>
      <w:marTop w:val="0"/>
      <w:marBottom w:val="0"/>
      <w:divBdr>
        <w:top w:val="none" w:sz="0" w:space="0" w:color="auto"/>
        <w:left w:val="none" w:sz="0" w:space="0" w:color="auto"/>
        <w:bottom w:val="none" w:sz="0" w:space="0" w:color="auto"/>
        <w:right w:val="none" w:sz="0" w:space="0" w:color="auto"/>
      </w:divBdr>
    </w:div>
    <w:div w:id="165561201">
      <w:bodyDiv w:val="1"/>
      <w:marLeft w:val="0"/>
      <w:marRight w:val="0"/>
      <w:marTop w:val="0"/>
      <w:marBottom w:val="0"/>
      <w:divBdr>
        <w:top w:val="none" w:sz="0" w:space="0" w:color="auto"/>
        <w:left w:val="none" w:sz="0" w:space="0" w:color="auto"/>
        <w:bottom w:val="none" w:sz="0" w:space="0" w:color="auto"/>
        <w:right w:val="none" w:sz="0" w:space="0" w:color="auto"/>
      </w:divBdr>
    </w:div>
    <w:div w:id="167255117">
      <w:bodyDiv w:val="1"/>
      <w:marLeft w:val="0"/>
      <w:marRight w:val="0"/>
      <w:marTop w:val="0"/>
      <w:marBottom w:val="0"/>
      <w:divBdr>
        <w:top w:val="none" w:sz="0" w:space="0" w:color="auto"/>
        <w:left w:val="none" w:sz="0" w:space="0" w:color="auto"/>
        <w:bottom w:val="none" w:sz="0" w:space="0" w:color="auto"/>
        <w:right w:val="none" w:sz="0" w:space="0" w:color="auto"/>
      </w:divBdr>
      <w:divsChild>
        <w:div w:id="852955929">
          <w:marLeft w:val="0"/>
          <w:marRight w:val="0"/>
          <w:marTop w:val="0"/>
          <w:marBottom w:val="0"/>
          <w:divBdr>
            <w:top w:val="none" w:sz="0" w:space="0" w:color="auto"/>
            <w:left w:val="none" w:sz="0" w:space="0" w:color="auto"/>
            <w:bottom w:val="none" w:sz="0" w:space="0" w:color="auto"/>
            <w:right w:val="none" w:sz="0" w:space="0" w:color="auto"/>
          </w:divBdr>
        </w:div>
        <w:div w:id="908541673">
          <w:marLeft w:val="0"/>
          <w:marRight w:val="0"/>
          <w:marTop w:val="0"/>
          <w:marBottom w:val="0"/>
          <w:divBdr>
            <w:top w:val="none" w:sz="0" w:space="0" w:color="auto"/>
            <w:left w:val="none" w:sz="0" w:space="0" w:color="auto"/>
            <w:bottom w:val="none" w:sz="0" w:space="0" w:color="auto"/>
            <w:right w:val="none" w:sz="0" w:space="0" w:color="auto"/>
          </w:divBdr>
        </w:div>
      </w:divsChild>
    </w:div>
    <w:div w:id="217480528">
      <w:bodyDiv w:val="1"/>
      <w:marLeft w:val="0"/>
      <w:marRight w:val="0"/>
      <w:marTop w:val="0"/>
      <w:marBottom w:val="0"/>
      <w:divBdr>
        <w:top w:val="none" w:sz="0" w:space="0" w:color="auto"/>
        <w:left w:val="none" w:sz="0" w:space="0" w:color="auto"/>
        <w:bottom w:val="none" w:sz="0" w:space="0" w:color="auto"/>
        <w:right w:val="none" w:sz="0" w:space="0" w:color="auto"/>
      </w:divBdr>
      <w:divsChild>
        <w:div w:id="181365391">
          <w:marLeft w:val="0"/>
          <w:marRight w:val="0"/>
          <w:marTop w:val="0"/>
          <w:marBottom w:val="0"/>
          <w:divBdr>
            <w:top w:val="none" w:sz="0" w:space="0" w:color="auto"/>
            <w:left w:val="none" w:sz="0" w:space="0" w:color="auto"/>
            <w:bottom w:val="none" w:sz="0" w:space="0" w:color="auto"/>
            <w:right w:val="none" w:sz="0" w:space="0" w:color="auto"/>
          </w:divBdr>
        </w:div>
        <w:div w:id="478503329">
          <w:marLeft w:val="0"/>
          <w:marRight w:val="0"/>
          <w:marTop w:val="0"/>
          <w:marBottom w:val="0"/>
          <w:divBdr>
            <w:top w:val="none" w:sz="0" w:space="0" w:color="auto"/>
            <w:left w:val="none" w:sz="0" w:space="0" w:color="auto"/>
            <w:bottom w:val="none" w:sz="0" w:space="0" w:color="auto"/>
            <w:right w:val="none" w:sz="0" w:space="0" w:color="auto"/>
          </w:divBdr>
        </w:div>
      </w:divsChild>
    </w:div>
    <w:div w:id="228076983">
      <w:bodyDiv w:val="1"/>
      <w:marLeft w:val="0"/>
      <w:marRight w:val="0"/>
      <w:marTop w:val="0"/>
      <w:marBottom w:val="0"/>
      <w:divBdr>
        <w:top w:val="none" w:sz="0" w:space="0" w:color="auto"/>
        <w:left w:val="none" w:sz="0" w:space="0" w:color="auto"/>
        <w:bottom w:val="none" w:sz="0" w:space="0" w:color="auto"/>
        <w:right w:val="none" w:sz="0" w:space="0" w:color="auto"/>
      </w:divBdr>
      <w:divsChild>
        <w:div w:id="1520778745">
          <w:marLeft w:val="0"/>
          <w:marRight w:val="0"/>
          <w:marTop w:val="0"/>
          <w:marBottom w:val="0"/>
          <w:divBdr>
            <w:top w:val="none" w:sz="0" w:space="0" w:color="auto"/>
            <w:left w:val="none" w:sz="0" w:space="0" w:color="auto"/>
            <w:bottom w:val="none" w:sz="0" w:space="0" w:color="auto"/>
            <w:right w:val="none" w:sz="0" w:space="0" w:color="auto"/>
          </w:divBdr>
        </w:div>
        <w:div w:id="94788505">
          <w:marLeft w:val="0"/>
          <w:marRight w:val="0"/>
          <w:marTop w:val="0"/>
          <w:marBottom w:val="0"/>
          <w:divBdr>
            <w:top w:val="none" w:sz="0" w:space="0" w:color="auto"/>
            <w:left w:val="none" w:sz="0" w:space="0" w:color="auto"/>
            <w:bottom w:val="none" w:sz="0" w:space="0" w:color="auto"/>
            <w:right w:val="none" w:sz="0" w:space="0" w:color="auto"/>
          </w:divBdr>
        </w:div>
      </w:divsChild>
    </w:div>
    <w:div w:id="248972876">
      <w:bodyDiv w:val="1"/>
      <w:marLeft w:val="0"/>
      <w:marRight w:val="0"/>
      <w:marTop w:val="0"/>
      <w:marBottom w:val="0"/>
      <w:divBdr>
        <w:top w:val="none" w:sz="0" w:space="0" w:color="auto"/>
        <w:left w:val="none" w:sz="0" w:space="0" w:color="auto"/>
        <w:bottom w:val="none" w:sz="0" w:space="0" w:color="auto"/>
        <w:right w:val="none" w:sz="0" w:space="0" w:color="auto"/>
      </w:divBdr>
      <w:divsChild>
        <w:div w:id="1019085666">
          <w:marLeft w:val="0"/>
          <w:marRight w:val="0"/>
          <w:marTop w:val="0"/>
          <w:marBottom w:val="0"/>
          <w:divBdr>
            <w:top w:val="none" w:sz="0" w:space="0" w:color="auto"/>
            <w:left w:val="none" w:sz="0" w:space="0" w:color="auto"/>
            <w:bottom w:val="none" w:sz="0" w:space="0" w:color="auto"/>
            <w:right w:val="none" w:sz="0" w:space="0" w:color="auto"/>
          </w:divBdr>
        </w:div>
        <w:div w:id="1632665486">
          <w:marLeft w:val="0"/>
          <w:marRight w:val="0"/>
          <w:marTop w:val="0"/>
          <w:marBottom w:val="0"/>
          <w:divBdr>
            <w:top w:val="none" w:sz="0" w:space="0" w:color="auto"/>
            <w:left w:val="none" w:sz="0" w:space="0" w:color="auto"/>
            <w:bottom w:val="none" w:sz="0" w:space="0" w:color="auto"/>
            <w:right w:val="none" w:sz="0" w:space="0" w:color="auto"/>
          </w:divBdr>
        </w:div>
      </w:divsChild>
    </w:div>
    <w:div w:id="252785669">
      <w:bodyDiv w:val="1"/>
      <w:marLeft w:val="0"/>
      <w:marRight w:val="0"/>
      <w:marTop w:val="0"/>
      <w:marBottom w:val="0"/>
      <w:divBdr>
        <w:top w:val="none" w:sz="0" w:space="0" w:color="auto"/>
        <w:left w:val="none" w:sz="0" w:space="0" w:color="auto"/>
        <w:bottom w:val="none" w:sz="0" w:space="0" w:color="auto"/>
        <w:right w:val="none" w:sz="0" w:space="0" w:color="auto"/>
      </w:divBdr>
      <w:divsChild>
        <w:div w:id="1959793799">
          <w:marLeft w:val="0"/>
          <w:marRight w:val="0"/>
          <w:marTop w:val="0"/>
          <w:marBottom w:val="0"/>
          <w:divBdr>
            <w:top w:val="none" w:sz="0" w:space="0" w:color="auto"/>
            <w:left w:val="none" w:sz="0" w:space="0" w:color="auto"/>
            <w:bottom w:val="none" w:sz="0" w:space="0" w:color="auto"/>
            <w:right w:val="none" w:sz="0" w:space="0" w:color="auto"/>
          </w:divBdr>
        </w:div>
        <w:div w:id="55515735">
          <w:marLeft w:val="0"/>
          <w:marRight w:val="0"/>
          <w:marTop w:val="0"/>
          <w:marBottom w:val="0"/>
          <w:divBdr>
            <w:top w:val="none" w:sz="0" w:space="0" w:color="auto"/>
            <w:left w:val="none" w:sz="0" w:space="0" w:color="auto"/>
            <w:bottom w:val="none" w:sz="0" w:space="0" w:color="auto"/>
            <w:right w:val="none" w:sz="0" w:space="0" w:color="auto"/>
          </w:divBdr>
        </w:div>
      </w:divsChild>
    </w:div>
    <w:div w:id="278875601">
      <w:bodyDiv w:val="1"/>
      <w:marLeft w:val="0"/>
      <w:marRight w:val="0"/>
      <w:marTop w:val="0"/>
      <w:marBottom w:val="0"/>
      <w:divBdr>
        <w:top w:val="none" w:sz="0" w:space="0" w:color="auto"/>
        <w:left w:val="none" w:sz="0" w:space="0" w:color="auto"/>
        <w:bottom w:val="none" w:sz="0" w:space="0" w:color="auto"/>
        <w:right w:val="none" w:sz="0" w:space="0" w:color="auto"/>
      </w:divBdr>
    </w:div>
    <w:div w:id="312686089">
      <w:bodyDiv w:val="1"/>
      <w:marLeft w:val="0"/>
      <w:marRight w:val="0"/>
      <w:marTop w:val="0"/>
      <w:marBottom w:val="0"/>
      <w:divBdr>
        <w:top w:val="none" w:sz="0" w:space="0" w:color="auto"/>
        <w:left w:val="none" w:sz="0" w:space="0" w:color="auto"/>
        <w:bottom w:val="none" w:sz="0" w:space="0" w:color="auto"/>
        <w:right w:val="none" w:sz="0" w:space="0" w:color="auto"/>
      </w:divBdr>
    </w:div>
    <w:div w:id="312872587">
      <w:bodyDiv w:val="1"/>
      <w:marLeft w:val="0"/>
      <w:marRight w:val="0"/>
      <w:marTop w:val="0"/>
      <w:marBottom w:val="0"/>
      <w:divBdr>
        <w:top w:val="none" w:sz="0" w:space="0" w:color="auto"/>
        <w:left w:val="none" w:sz="0" w:space="0" w:color="auto"/>
        <w:bottom w:val="none" w:sz="0" w:space="0" w:color="auto"/>
        <w:right w:val="none" w:sz="0" w:space="0" w:color="auto"/>
      </w:divBdr>
    </w:div>
    <w:div w:id="319502382">
      <w:bodyDiv w:val="1"/>
      <w:marLeft w:val="0"/>
      <w:marRight w:val="0"/>
      <w:marTop w:val="0"/>
      <w:marBottom w:val="0"/>
      <w:divBdr>
        <w:top w:val="none" w:sz="0" w:space="0" w:color="auto"/>
        <w:left w:val="none" w:sz="0" w:space="0" w:color="auto"/>
        <w:bottom w:val="none" w:sz="0" w:space="0" w:color="auto"/>
        <w:right w:val="none" w:sz="0" w:space="0" w:color="auto"/>
      </w:divBdr>
      <w:divsChild>
        <w:div w:id="1174298488">
          <w:marLeft w:val="0"/>
          <w:marRight w:val="0"/>
          <w:marTop w:val="0"/>
          <w:marBottom w:val="0"/>
          <w:divBdr>
            <w:top w:val="none" w:sz="0" w:space="0" w:color="auto"/>
            <w:left w:val="none" w:sz="0" w:space="0" w:color="auto"/>
            <w:bottom w:val="none" w:sz="0" w:space="0" w:color="auto"/>
            <w:right w:val="none" w:sz="0" w:space="0" w:color="auto"/>
          </w:divBdr>
        </w:div>
        <w:div w:id="708528894">
          <w:marLeft w:val="0"/>
          <w:marRight w:val="0"/>
          <w:marTop w:val="0"/>
          <w:marBottom w:val="0"/>
          <w:divBdr>
            <w:top w:val="none" w:sz="0" w:space="0" w:color="auto"/>
            <w:left w:val="none" w:sz="0" w:space="0" w:color="auto"/>
            <w:bottom w:val="none" w:sz="0" w:space="0" w:color="auto"/>
            <w:right w:val="none" w:sz="0" w:space="0" w:color="auto"/>
          </w:divBdr>
        </w:div>
      </w:divsChild>
    </w:div>
    <w:div w:id="351148116">
      <w:bodyDiv w:val="1"/>
      <w:marLeft w:val="0"/>
      <w:marRight w:val="0"/>
      <w:marTop w:val="0"/>
      <w:marBottom w:val="0"/>
      <w:divBdr>
        <w:top w:val="none" w:sz="0" w:space="0" w:color="auto"/>
        <w:left w:val="none" w:sz="0" w:space="0" w:color="auto"/>
        <w:bottom w:val="none" w:sz="0" w:space="0" w:color="auto"/>
        <w:right w:val="none" w:sz="0" w:space="0" w:color="auto"/>
      </w:divBdr>
      <w:divsChild>
        <w:div w:id="1538810356">
          <w:marLeft w:val="0"/>
          <w:marRight w:val="0"/>
          <w:marTop w:val="0"/>
          <w:marBottom w:val="0"/>
          <w:divBdr>
            <w:top w:val="none" w:sz="0" w:space="0" w:color="auto"/>
            <w:left w:val="none" w:sz="0" w:space="0" w:color="auto"/>
            <w:bottom w:val="none" w:sz="0" w:space="0" w:color="auto"/>
            <w:right w:val="none" w:sz="0" w:space="0" w:color="auto"/>
          </w:divBdr>
        </w:div>
        <w:div w:id="1964922336">
          <w:marLeft w:val="0"/>
          <w:marRight w:val="0"/>
          <w:marTop w:val="0"/>
          <w:marBottom w:val="0"/>
          <w:divBdr>
            <w:top w:val="none" w:sz="0" w:space="0" w:color="auto"/>
            <w:left w:val="none" w:sz="0" w:space="0" w:color="auto"/>
            <w:bottom w:val="none" w:sz="0" w:space="0" w:color="auto"/>
            <w:right w:val="none" w:sz="0" w:space="0" w:color="auto"/>
          </w:divBdr>
        </w:div>
      </w:divsChild>
    </w:div>
    <w:div w:id="401294471">
      <w:bodyDiv w:val="1"/>
      <w:marLeft w:val="0"/>
      <w:marRight w:val="0"/>
      <w:marTop w:val="0"/>
      <w:marBottom w:val="0"/>
      <w:divBdr>
        <w:top w:val="none" w:sz="0" w:space="0" w:color="auto"/>
        <w:left w:val="none" w:sz="0" w:space="0" w:color="auto"/>
        <w:bottom w:val="none" w:sz="0" w:space="0" w:color="auto"/>
        <w:right w:val="none" w:sz="0" w:space="0" w:color="auto"/>
      </w:divBdr>
      <w:divsChild>
        <w:div w:id="268852855">
          <w:marLeft w:val="0"/>
          <w:marRight w:val="0"/>
          <w:marTop w:val="0"/>
          <w:marBottom w:val="0"/>
          <w:divBdr>
            <w:top w:val="none" w:sz="0" w:space="0" w:color="auto"/>
            <w:left w:val="none" w:sz="0" w:space="0" w:color="auto"/>
            <w:bottom w:val="none" w:sz="0" w:space="0" w:color="auto"/>
            <w:right w:val="none" w:sz="0" w:space="0" w:color="auto"/>
          </w:divBdr>
        </w:div>
        <w:div w:id="677805903">
          <w:marLeft w:val="0"/>
          <w:marRight w:val="0"/>
          <w:marTop w:val="0"/>
          <w:marBottom w:val="0"/>
          <w:divBdr>
            <w:top w:val="none" w:sz="0" w:space="0" w:color="auto"/>
            <w:left w:val="none" w:sz="0" w:space="0" w:color="auto"/>
            <w:bottom w:val="none" w:sz="0" w:space="0" w:color="auto"/>
            <w:right w:val="none" w:sz="0" w:space="0" w:color="auto"/>
          </w:divBdr>
        </w:div>
      </w:divsChild>
    </w:div>
    <w:div w:id="410321750">
      <w:bodyDiv w:val="1"/>
      <w:marLeft w:val="0"/>
      <w:marRight w:val="0"/>
      <w:marTop w:val="0"/>
      <w:marBottom w:val="0"/>
      <w:divBdr>
        <w:top w:val="none" w:sz="0" w:space="0" w:color="auto"/>
        <w:left w:val="none" w:sz="0" w:space="0" w:color="auto"/>
        <w:bottom w:val="none" w:sz="0" w:space="0" w:color="auto"/>
        <w:right w:val="none" w:sz="0" w:space="0" w:color="auto"/>
      </w:divBdr>
      <w:divsChild>
        <w:div w:id="797988059">
          <w:marLeft w:val="0"/>
          <w:marRight w:val="0"/>
          <w:marTop w:val="0"/>
          <w:marBottom w:val="0"/>
          <w:divBdr>
            <w:top w:val="none" w:sz="0" w:space="0" w:color="auto"/>
            <w:left w:val="none" w:sz="0" w:space="0" w:color="auto"/>
            <w:bottom w:val="none" w:sz="0" w:space="0" w:color="auto"/>
            <w:right w:val="none" w:sz="0" w:space="0" w:color="auto"/>
          </w:divBdr>
        </w:div>
        <w:div w:id="1903635403">
          <w:marLeft w:val="0"/>
          <w:marRight w:val="0"/>
          <w:marTop w:val="0"/>
          <w:marBottom w:val="0"/>
          <w:divBdr>
            <w:top w:val="none" w:sz="0" w:space="0" w:color="auto"/>
            <w:left w:val="none" w:sz="0" w:space="0" w:color="auto"/>
            <w:bottom w:val="none" w:sz="0" w:space="0" w:color="auto"/>
            <w:right w:val="none" w:sz="0" w:space="0" w:color="auto"/>
          </w:divBdr>
        </w:div>
      </w:divsChild>
    </w:div>
    <w:div w:id="417143873">
      <w:bodyDiv w:val="1"/>
      <w:marLeft w:val="0"/>
      <w:marRight w:val="0"/>
      <w:marTop w:val="0"/>
      <w:marBottom w:val="0"/>
      <w:divBdr>
        <w:top w:val="none" w:sz="0" w:space="0" w:color="auto"/>
        <w:left w:val="none" w:sz="0" w:space="0" w:color="auto"/>
        <w:bottom w:val="none" w:sz="0" w:space="0" w:color="auto"/>
        <w:right w:val="none" w:sz="0" w:space="0" w:color="auto"/>
      </w:divBdr>
    </w:div>
    <w:div w:id="430590269">
      <w:bodyDiv w:val="1"/>
      <w:marLeft w:val="0"/>
      <w:marRight w:val="0"/>
      <w:marTop w:val="0"/>
      <w:marBottom w:val="0"/>
      <w:divBdr>
        <w:top w:val="none" w:sz="0" w:space="0" w:color="auto"/>
        <w:left w:val="none" w:sz="0" w:space="0" w:color="auto"/>
        <w:bottom w:val="none" w:sz="0" w:space="0" w:color="auto"/>
        <w:right w:val="none" w:sz="0" w:space="0" w:color="auto"/>
      </w:divBdr>
      <w:divsChild>
        <w:div w:id="1065952709">
          <w:marLeft w:val="0"/>
          <w:marRight w:val="0"/>
          <w:marTop w:val="0"/>
          <w:marBottom w:val="0"/>
          <w:divBdr>
            <w:top w:val="none" w:sz="0" w:space="0" w:color="auto"/>
            <w:left w:val="none" w:sz="0" w:space="0" w:color="auto"/>
            <w:bottom w:val="none" w:sz="0" w:space="0" w:color="auto"/>
            <w:right w:val="none" w:sz="0" w:space="0" w:color="auto"/>
          </w:divBdr>
        </w:div>
        <w:div w:id="2027638496">
          <w:marLeft w:val="0"/>
          <w:marRight w:val="0"/>
          <w:marTop w:val="0"/>
          <w:marBottom w:val="0"/>
          <w:divBdr>
            <w:top w:val="none" w:sz="0" w:space="0" w:color="auto"/>
            <w:left w:val="none" w:sz="0" w:space="0" w:color="auto"/>
            <w:bottom w:val="none" w:sz="0" w:space="0" w:color="auto"/>
            <w:right w:val="none" w:sz="0" w:space="0" w:color="auto"/>
          </w:divBdr>
        </w:div>
      </w:divsChild>
    </w:div>
    <w:div w:id="438066654">
      <w:bodyDiv w:val="1"/>
      <w:marLeft w:val="0"/>
      <w:marRight w:val="0"/>
      <w:marTop w:val="0"/>
      <w:marBottom w:val="0"/>
      <w:divBdr>
        <w:top w:val="none" w:sz="0" w:space="0" w:color="auto"/>
        <w:left w:val="none" w:sz="0" w:space="0" w:color="auto"/>
        <w:bottom w:val="none" w:sz="0" w:space="0" w:color="auto"/>
        <w:right w:val="none" w:sz="0" w:space="0" w:color="auto"/>
      </w:divBdr>
      <w:divsChild>
        <w:div w:id="551233499">
          <w:marLeft w:val="0"/>
          <w:marRight w:val="0"/>
          <w:marTop w:val="0"/>
          <w:marBottom w:val="0"/>
          <w:divBdr>
            <w:top w:val="none" w:sz="0" w:space="0" w:color="auto"/>
            <w:left w:val="none" w:sz="0" w:space="0" w:color="auto"/>
            <w:bottom w:val="none" w:sz="0" w:space="0" w:color="auto"/>
            <w:right w:val="none" w:sz="0" w:space="0" w:color="auto"/>
          </w:divBdr>
        </w:div>
        <w:div w:id="393312849">
          <w:marLeft w:val="0"/>
          <w:marRight w:val="0"/>
          <w:marTop w:val="0"/>
          <w:marBottom w:val="0"/>
          <w:divBdr>
            <w:top w:val="none" w:sz="0" w:space="0" w:color="auto"/>
            <w:left w:val="none" w:sz="0" w:space="0" w:color="auto"/>
            <w:bottom w:val="none" w:sz="0" w:space="0" w:color="auto"/>
            <w:right w:val="none" w:sz="0" w:space="0" w:color="auto"/>
          </w:divBdr>
        </w:div>
      </w:divsChild>
    </w:div>
    <w:div w:id="444010202">
      <w:bodyDiv w:val="1"/>
      <w:marLeft w:val="0"/>
      <w:marRight w:val="0"/>
      <w:marTop w:val="0"/>
      <w:marBottom w:val="0"/>
      <w:divBdr>
        <w:top w:val="none" w:sz="0" w:space="0" w:color="auto"/>
        <w:left w:val="none" w:sz="0" w:space="0" w:color="auto"/>
        <w:bottom w:val="none" w:sz="0" w:space="0" w:color="auto"/>
        <w:right w:val="none" w:sz="0" w:space="0" w:color="auto"/>
      </w:divBdr>
      <w:divsChild>
        <w:div w:id="751003170">
          <w:marLeft w:val="0"/>
          <w:marRight w:val="0"/>
          <w:marTop w:val="0"/>
          <w:marBottom w:val="0"/>
          <w:divBdr>
            <w:top w:val="none" w:sz="0" w:space="0" w:color="auto"/>
            <w:left w:val="none" w:sz="0" w:space="0" w:color="auto"/>
            <w:bottom w:val="none" w:sz="0" w:space="0" w:color="auto"/>
            <w:right w:val="none" w:sz="0" w:space="0" w:color="auto"/>
          </w:divBdr>
        </w:div>
        <w:div w:id="1121924100">
          <w:marLeft w:val="0"/>
          <w:marRight w:val="0"/>
          <w:marTop w:val="0"/>
          <w:marBottom w:val="0"/>
          <w:divBdr>
            <w:top w:val="none" w:sz="0" w:space="0" w:color="auto"/>
            <w:left w:val="none" w:sz="0" w:space="0" w:color="auto"/>
            <w:bottom w:val="none" w:sz="0" w:space="0" w:color="auto"/>
            <w:right w:val="none" w:sz="0" w:space="0" w:color="auto"/>
          </w:divBdr>
        </w:div>
      </w:divsChild>
    </w:div>
    <w:div w:id="471825685">
      <w:bodyDiv w:val="1"/>
      <w:marLeft w:val="0"/>
      <w:marRight w:val="0"/>
      <w:marTop w:val="0"/>
      <w:marBottom w:val="0"/>
      <w:divBdr>
        <w:top w:val="none" w:sz="0" w:space="0" w:color="auto"/>
        <w:left w:val="none" w:sz="0" w:space="0" w:color="auto"/>
        <w:bottom w:val="none" w:sz="0" w:space="0" w:color="auto"/>
        <w:right w:val="none" w:sz="0" w:space="0" w:color="auto"/>
      </w:divBdr>
    </w:div>
    <w:div w:id="490484874">
      <w:bodyDiv w:val="1"/>
      <w:marLeft w:val="0"/>
      <w:marRight w:val="0"/>
      <w:marTop w:val="0"/>
      <w:marBottom w:val="0"/>
      <w:divBdr>
        <w:top w:val="none" w:sz="0" w:space="0" w:color="auto"/>
        <w:left w:val="none" w:sz="0" w:space="0" w:color="auto"/>
        <w:bottom w:val="none" w:sz="0" w:space="0" w:color="auto"/>
        <w:right w:val="none" w:sz="0" w:space="0" w:color="auto"/>
      </w:divBdr>
      <w:divsChild>
        <w:div w:id="1426270258">
          <w:marLeft w:val="0"/>
          <w:marRight w:val="0"/>
          <w:marTop w:val="0"/>
          <w:marBottom w:val="0"/>
          <w:divBdr>
            <w:top w:val="none" w:sz="0" w:space="0" w:color="auto"/>
            <w:left w:val="none" w:sz="0" w:space="0" w:color="auto"/>
            <w:bottom w:val="none" w:sz="0" w:space="0" w:color="auto"/>
            <w:right w:val="none" w:sz="0" w:space="0" w:color="auto"/>
          </w:divBdr>
        </w:div>
        <w:div w:id="497310110">
          <w:marLeft w:val="0"/>
          <w:marRight w:val="0"/>
          <w:marTop w:val="0"/>
          <w:marBottom w:val="0"/>
          <w:divBdr>
            <w:top w:val="none" w:sz="0" w:space="0" w:color="auto"/>
            <w:left w:val="none" w:sz="0" w:space="0" w:color="auto"/>
            <w:bottom w:val="none" w:sz="0" w:space="0" w:color="auto"/>
            <w:right w:val="none" w:sz="0" w:space="0" w:color="auto"/>
          </w:divBdr>
        </w:div>
      </w:divsChild>
    </w:div>
    <w:div w:id="491875729">
      <w:bodyDiv w:val="1"/>
      <w:marLeft w:val="0"/>
      <w:marRight w:val="0"/>
      <w:marTop w:val="0"/>
      <w:marBottom w:val="0"/>
      <w:divBdr>
        <w:top w:val="none" w:sz="0" w:space="0" w:color="auto"/>
        <w:left w:val="none" w:sz="0" w:space="0" w:color="auto"/>
        <w:bottom w:val="none" w:sz="0" w:space="0" w:color="auto"/>
        <w:right w:val="none" w:sz="0" w:space="0" w:color="auto"/>
      </w:divBdr>
    </w:div>
    <w:div w:id="535892204">
      <w:bodyDiv w:val="1"/>
      <w:marLeft w:val="0"/>
      <w:marRight w:val="0"/>
      <w:marTop w:val="0"/>
      <w:marBottom w:val="0"/>
      <w:divBdr>
        <w:top w:val="none" w:sz="0" w:space="0" w:color="auto"/>
        <w:left w:val="none" w:sz="0" w:space="0" w:color="auto"/>
        <w:bottom w:val="none" w:sz="0" w:space="0" w:color="auto"/>
        <w:right w:val="none" w:sz="0" w:space="0" w:color="auto"/>
      </w:divBdr>
      <w:divsChild>
        <w:div w:id="1530875464">
          <w:marLeft w:val="0"/>
          <w:marRight w:val="0"/>
          <w:marTop w:val="0"/>
          <w:marBottom w:val="0"/>
          <w:divBdr>
            <w:top w:val="none" w:sz="0" w:space="0" w:color="auto"/>
            <w:left w:val="none" w:sz="0" w:space="0" w:color="auto"/>
            <w:bottom w:val="none" w:sz="0" w:space="0" w:color="auto"/>
            <w:right w:val="none" w:sz="0" w:space="0" w:color="auto"/>
          </w:divBdr>
        </w:div>
        <w:div w:id="1054112971">
          <w:marLeft w:val="0"/>
          <w:marRight w:val="0"/>
          <w:marTop w:val="0"/>
          <w:marBottom w:val="0"/>
          <w:divBdr>
            <w:top w:val="none" w:sz="0" w:space="0" w:color="auto"/>
            <w:left w:val="none" w:sz="0" w:space="0" w:color="auto"/>
            <w:bottom w:val="none" w:sz="0" w:space="0" w:color="auto"/>
            <w:right w:val="none" w:sz="0" w:space="0" w:color="auto"/>
          </w:divBdr>
        </w:div>
      </w:divsChild>
    </w:div>
    <w:div w:id="537741506">
      <w:bodyDiv w:val="1"/>
      <w:marLeft w:val="0"/>
      <w:marRight w:val="0"/>
      <w:marTop w:val="0"/>
      <w:marBottom w:val="0"/>
      <w:divBdr>
        <w:top w:val="none" w:sz="0" w:space="0" w:color="auto"/>
        <w:left w:val="none" w:sz="0" w:space="0" w:color="auto"/>
        <w:bottom w:val="none" w:sz="0" w:space="0" w:color="auto"/>
        <w:right w:val="none" w:sz="0" w:space="0" w:color="auto"/>
      </w:divBdr>
    </w:div>
    <w:div w:id="574777065">
      <w:bodyDiv w:val="1"/>
      <w:marLeft w:val="0"/>
      <w:marRight w:val="0"/>
      <w:marTop w:val="0"/>
      <w:marBottom w:val="0"/>
      <w:divBdr>
        <w:top w:val="none" w:sz="0" w:space="0" w:color="auto"/>
        <w:left w:val="none" w:sz="0" w:space="0" w:color="auto"/>
        <w:bottom w:val="none" w:sz="0" w:space="0" w:color="auto"/>
        <w:right w:val="none" w:sz="0" w:space="0" w:color="auto"/>
      </w:divBdr>
      <w:divsChild>
        <w:div w:id="1704862412">
          <w:marLeft w:val="0"/>
          <w:marRight w:val="0"/>
          <w:marTop w:val="0"/>
          <w:marBottom w:val="0"/>
          <w:divBdr>
            <w:top w:val="none" w:sz="0" w:space="0" w:color="auto"/>
            <w:left w:val="none" w:sz="0" w:space="0" w:color="auto"/>
            <w:bottom w:val="none" w:sz="0" w:space="0" w:color="auto"/>
            <w:right w:val="none" w:sz="0" w:space="0" w:color="auto"/>
          </w:divBdr>
        </w:div>
        <w:div w:id="1943143292">
          <w:marLeft w:val="0"/>
          <w:marRight w:val="0"/>
          <w:marTop w:val="0"/>
          <w:marBottom w:val="0"/>
          <w:divBdr>
            <w:top w:val="none" w:sz="0" w:space="0" w:color="auto"/>
            <w:left w:val="none" w:sz="0" w:space="0" w:color="auto"/>
            <w:bottom w:val="none" w:sz="0" w:space="0" w:color="auto"/>
            <w:right w:val="none" w:sz="0" w:space="0" w:color="auto"/>
          </w:divBdr>
        </w:div>
      </w:divsChild>
    </w:div>
    <w:div w:id="577327790">
      <w:bodyDiv w:val="1"/>
      <w:marLeft w:val="0"/>
      <w:marRight w:val="0"/>
      <w:marTop w:val="0"/>
      <w:marBottom w:val="0"/>
      <w:divBdr>
        <w:top w:val="none" w:sz="0" w:space="0" w:color="auto"/>
        <w:left w:val="none" w:sz="0" w:space="0" w:color="auto"/>
        <w:bottom w:val="none" w:sz="0" w:space="0" w:color="auto"/>
        <w:right w:val="none" w:sz="0" w:space="0" w:color="auto"/>
      </w:divBdr>
      <w:divsChild>
        <w:div w:id="1049769143">
          <w:marLeft w:val="0"/>
          <w:marRight w:val="0"/>
          <w:marTop w:val="0"/>
          <w:marBottom w:val="0"/>
          <w:divBdr>
            <w:top w:val="none" w:sz="0" w:space="0" w:color="auto"/>
            <w:left w:val="none" w:sz="0" w:space="0" w:color="auto"/>
            <w:bottom w:val="none" w:sz="0" w:space="0" w:color="auto"/>
            <w:right w:val="none" w:sz="0" w:space="0" w:color="auto"/>
          </w:divBdr>
        </w:div>
        <w:div w:id="2012563385">
          <w:marLeft w:val="0"/>
          <w:marRight w:val="0"/>
          <w:marTop w:val="0"/>
          <w:marBottom w:val="0"/>
          <w:divBdr>
            <w:top w:val="none" w:sz="0" w:space="0" w:color="auto"/>
            <w:left w:val="none" w:sz="0" w:space="0" w:color="auto"/>
            <w:bottom w:val="none" w:sz="0" w:space="0" w:color="auto"/>
            <w:right w:val="none" w:sz="0" w:space="0" w:color="auto"/>
          </w:divBdr>
        </w:div>
      </w:divsChild>
    </w:div>
    <w:div w:id="588852184">
      <w:bodyDiv w:val="1"/>
      <w:marLeft w:val="0"/>
      <w:marRight w:val="0"/>
      <w:marTop w:val="0"/>
      <w:marBottom w:val="0"/>
      <w:divBdr>
        <w:top w:val="none" w:sz="0" w:space="0" w:color="auto"/>
        <w:left w:val="none" w:sz="0" w:space="0" w:color="auto"/>
        <w:bottom w:val="none" w:sz="0" w:space="0" w:color="auto"/>
        <w:right w:val="none" w:sz="0" w:space="0" w:color="auto"/>
      </w:divBdr>
    </w:div>
    <w:div w:id="611741556">
      <w:bodyDiv w:val="1"/>
      <w:marLeft w:val="0"/>
      <w:marRight w:val="0"/>
      <w:marTop w:val="0"/>
      <w:marBottom w:val="0"/>
      <w:divBdr>
        <w:top w:val="none" w:sz="0" w:space="0" w:color="auto"/>
        <w:left w:val="none" w:sz="0" w:space="0" w:color="auto"/>
        <w:bottom w:val="none" w:sz="0" w:space="0" w:color="auto"/>
        <w:right w:val="none" w:sz="0" w:space="0" w:color="auto"/>
      </w:divBdr>
      <w:divsChild>
        <w:div w:id="168179485">
          <w:marLeft w:val="0"/>
          <w:marRight w:val="0"/>
          <w:marTop w:val="0"/>
          <w:marBottom w:val="0"/>
          <w:divBdr>
            <w:top w:val="none" w:sz="0" w:space="0" w:color="auto"/>
            <w:left w:val="none" w:sz="0" w:space="0" w:color="auto"/>
            <w:bottom w:val="none" w:sz="0" w:space="0" w:color="auto"/>
            <w:right w:val="none" w:sz="0" w:space="0" w:color="auto"/>
          </w:divBdr>
        </w:div>
        <w:div w:id="2056199791">
          <w:marLeft w:val="0"/>
          <w:marRight w:val="0"/>
          <w:marTop w:val="0"/>
          <w:marBottom w:val="0"/>
          <w:divBdr>
            <w:top w:val="none" w:sz="0" w:space="0" w:color="auto"/>
            <w:left w:val="none" w:sz="0" w:space="0" w:color="auto"/>
            <w:bottom w:val="none" w:sz="0" w:space="0" w:color="auto"/>
            <w:right w:val="none" w:sz="0" w:space="0" w:color="auto"/>
          </w:divBdr>
        </w:div>
      </w:divsChild>
    </w:div>
    <w:div w:id="640429833">
      <w:bodyDiv w:val="1"/>
      <w:marLeft w:val="0"/>
      <w:marRight w:val="0"/>
      <w:marTop w:val="0"/>
      <w:marBottom w:val="0"/>
      <w:divBdr>
        <w:top w:val="none" w:sz="0" w:space="0" w:color="auto"/>
        <w:left w:val="none" w:sz="0" w:space="0" w:color="auto"/>
        <w:bottom w:val="none" w:sz="0" w:space="0" w:color="auto"/>
        <w:right w:val="none" w:sz="0" w:space="0" w:color="auto"/>
      </w:divBdr>
      <w:divsChild>
        <w:div w:id="1919509944">
          <w:marLeft w:val="0"/>
          <w:marRight w:val="0"/>
          <w:marTop w:val="0"/>
          <w:marBottom w:val="0"/>
          <w:divBdr>
            <w:top w:val="none" w:sz="0" w:space="0" w:color="auto"/>
            <w:left w:val="none" w:sz="0" w:space="0" w:color="auto"/>
            <w:bottom w:val="none" w:sz="0" w:space="0" w:color="auto"/>
            <w:right w:val="none" w:sz="0" w:space="0" w:color="auto"/>
          </w:divBdr>
        </w:div>
        <w:div w:id="1744836774">
          <w:marLeft w:val="0"/>
          <w:marRight w:val="0"/>
          <w:marTop w:val="0"/>
          <w:marBottom w:val="0"/>
          <w:divBdr>
            <w:top w:val="none" w:sz="0" w:space="0" w:color="auto"/>
            <w:left w:val="none" w:sz="0" w:space="0" w:color="auto"/>
            <w:bottom w:val="none" w:sz="0" w:space="0" w:color="auto"/>
            <w:right w:val="none" w:sz="0" w:space="0" w:color="auto"/>
          </w:divBdr>
        </w:div>
      </w:divsChild>
    </w:div>
    <w:div w:id="644550408">
      <w:bodyDiv w:val="1"/>
      <w:marLeft w:val="0"/>
      <w:marRight w:val="0"/>
      <w:marTop w:val="0"/>
      <w:marBottom w:val="0"/>
      <w:divBdr>
        <w:top w:val="none" w:sz="0" w:space="0" w:color="auto"/>
        <w:left w:val="none" w:sz="0" w:space="0" w:color="auto"/>
        <w:bottom w:val="none" w:sz="0" w:space="0" w:color="auto"/>
        <w:right w:val="none" w:sz="0" w:space="0" w:color="auto"/>
      </w:divBdr>
      <w:divsChild>
        <w:div w:id="383412474">
          <w:marLeft w:val="0"/>
          <w:marRight w:val="0"/>
          <w:marTop w:val="0"/>
          <w:marBottom w:val="0"/>
          <w:divBdr>
            <w:top w:val="none" w:sz="0" w:space="0" w:color="auto"/>
            <w:left w:val="none" w:sz="0" w:space="0" w:color="auto"/>
            <w:bottom w:val="none" w:sz="0" w:space="0" w:color="auto"/>
            <w:right w:val="none" w:sz="0" w:space="0" w:color="auto"/>
          </w:divBdr>
        </w:div>
        <w:div w:id="1716544813">
          <w:marLeft w:val="0"/>
          <w:marRight w:val="0"/>
          <w:marTop w:val="0"/>
          <w:marBottom w:val="0"/>
          <w:divBdr>
            <w:top w:val="none" w:sz="0" w:space="0" w:color="auto"/>
            <w:left w:val="none" w:sz="0" w:space="0" w:color="auto"/>
            <w:bottom w:val="none" w:sz="0" w:space="0" w:color="auto"/>
            <w:right w:val="none" w:sz="0" w:space="0" w:color="auto"/>
          </w:divBdr>
        </w:div>
      </w:divsChild>
    </w:div>
    <w:div w:id="688222172">
      <w:bodyDiv w:val="1"/>
      <w:marLeft w:val="0"/>
      <w:marRight w:val="0"/>
      <w:marTop w:val="0"/>
      <w:marBottom w:val="0"/>
      <w:divBdr>
        <w:top w:val="none" w:sz="0" w:space="0" w:color="auto"/>
        <w:left w:val="none" w:sz="0" w:space="0" w:color="auto"/>
        <w:bottom w:val="none" w:sz="0" w:space="0" w:color="auto"/>
        <w:right w:val="none" w:sz="0" w:space="0" w:color="auto"/>
      </w:divBdr>
      <w:divsChild>
        <w:div w:id="1253465100">
          <w:marLeft w:val="0"/>
          <w:marRight w:val="0"/>
          <w:marTop w:val="0"/>
          <w:marBottom w:val="0"/>
          <w:divBdr>
            <w:top w:val="none" w:sz="0" w:space="0" w:color="auto"/>
            <w:left w:val="none" w:sz="0" w:space="0" w:color="auto"/>
            <w:bottom w:val="none" w:sz="0" w:space="0" w:color="auto"/>
            <w:right w:val="none" w:sz="0" w:space="0" w:color="auto"/>
          </w:divBdr>
        </w:div>
        <w:div w:id="1351489812">
          <w:marLeft w:val="0"/>
          <w:marRight w:val="0"/>
          <w:marTop w:val="0"/>
          <w:marBottom w:val="0"/>
          <w:divBdr>
            <w:top w:val="none" w:sz="0" w:space="0" w:color="auto"/>
            <w:left w:val="none" w:sz="0" w:space="0" w:color="auto"/>
            <w:bottom w:val="none" w:sz="0" w:space="0" w:color="auto"/>
            <w:right w:val="none" w:sz="0" w:space="0" w:color="auto"/>
          </w:divBdr>
        </w:div>
      </w:divsChild>
    </w:div>
    <w:div w:id="724835220">
      <w:bodyDiv w:val="1"/>
      <w:marLeft w:val="0"/>
      <w:marRight w:val="0"/>
      <w:marTop w:val="0"/>
      <w:marBottom w:val="0"/>
      <w:divBdr>
        <w:top w:val="none" w:sz="0" w:space="0" w:color="auto"/>
        <w:left w:val="none" w:sz="0" w:space="0" w:color="auto"/>
        <w:bottom w:val="none" w:sz="0" w:space="0" w:color="auto"/>
        <w:right w:val="none" w:sz="0" w:space="0" w:color="auto"/>
      </w:divBdr>
      <w:divsChild>
        <w:div w:id="1359966380">
          <w:marLeft w:val="0"/>
          <w:marRight w:val="0"/>
          <w:marTop w:val="0"/>
          <w:marBottom w:val="0"/>
          <w:divBdr>
            <w:top w:val="none" w:sz="0" w:space="0" w:color="auto"/>
            <w:left w:val="none" w:sz="0" w:space="0" w:color="auto"/>
            <w:bottom w:val="none" w:sz="0" w:space="0" w:color="auto"/>
            <w:right w:val="none" w:sz="0" w:space="0" w:color="auto"/>
          </w:divBdr>
        </w:div>
        <w:div w:id="446581820">
          <w:marLeft w:val="0"/>
          <w:marRight w:val="0"/>
          <w:marTop w:val="0"/>
          <w:marBottom w:val="0"/>
          <w:divBdr>
            <w:top w:val="none" w:sz="0" w:space="0" w:color="auto"/>
            <w:left w:val="none" w:sz="0" w:space="0" w:color="auto"/>
            <w:bottom w:val="none" w:sz="0" w:space="0" w:color="auto"/>
            <w:right w:val="none" w:sz="0" w:space="0" w:color="auto"/>
          </w:divBdr>
        </w:div>
      </w:divsChild>
    </w:div>
    <w:div w:id="764038907">
      <w:bodyDiv w:val="1"/>
      <w:marLeft w:val="0"/>
      <w:marRight w:val="0"/>
      <w:marTop w:val="0"/>
      <w:marBottom w:val="0"/>
      <w:divBdr>
        <w:top w:val="none" w:sz="0" w:space="0" w:color="auto"/>
        <w:left w:val="none" w:sz="0" w:space="0" w:color="auto"/>
        <w:bottom w:val="none" w:sz="0" w:space="0" w:color="auto"/>
        <w:right w:val="none" w:sz="0" w:space="0" w:color="auto"/>
      </w:divBdr>
      <w:divsChild>
        <w:div w:id="295910474">
          <w:marLeft w:val="0"/>
          <w:marRight w:val="0"/>
          <w:marTop w:val="0"/>
          <w:marBottom w:val="0"/>
          <w:divBdr>
            <w:top w:val="none" w:sz="0" w:space="0" w:color="auto"/>
            <w:left w:val="none" w:sz="0" w:space="0" w:color="auto"/>
            <w:bottom w:val="none" w:sz="0" w:space="0" w:color="auto"/>
            <w:right w:val="none" w:sz="0" w:space="0" w:color="auto"/>
          </w:divBdr>
        </w:div>
        <w:div w:id="243223922">
          <w:marLeft w:val="0"/>
          <w:marRight w:val="0"/>
          <w:marTop w:val="0"/>
          <w:marBottom w:val="0"/>
          <w:divBdr>
            <w:top w:val="none" w:sz="0" w:space="0" w:color="auto"/>
            <w:left w:val="none" w:sz="0" w:space="0" w:color="auto"/>
            <w:bottom w:val="none" w:sz="0" w:space="0" w:color="auto"/>
            <w:right w:val="none" w:sz="0" w:space="0" w:color="auto"/>
          </w:divBdr>
        </w:div>
      </w:divsChild>
    </w:div>
    <w:div w:id="766465692">
      <w:bodyDiv w:val="1"/>
      <w:marLeft w:val="0"/>
      <w:marRight w:val="0"/>
      <w:marTop w:val="0"/>
      <w:marBottom w:val="0"/>
      <w:divBdr>
        <w:top w:val="none" w:sz="0" w:space="0" w:color="auto"/>
        <w:left w:val="none" w:sz="0" w:space="0" w:color="auto"/>
        <w:bottom w:val="none" w:sz="0" w:space="0" w:color="auto"/>
        <w:right w:val="none" w:sz="0" w:space="0" w:color="auto"/>
      </w:divBdr>
      <w:divsChild>
        <w:div w:id="666902293">
          <w:marLeft w:val="0"/>
          <w:marRight w:val="0"/>
          <w:marTop w:val="0"/>
          <w:marBottom w:val="0"/>
          <w:divBdr>
            <w:top w:val="none" w:sz="0" w:space="0" w:color="auto"/>
            <w:left w:val="none" w:sz="0" w:space="0" w:color="auto"/>
            <w:bottom w:val="none" w:sz="0" w:space="0" w:color="auto"/>
            <w:right w:val="none" w:sz="0" w:space="0" w:color="auto"/>
          </w:divBdr>
        </w:div>
        <w:div w:id="80032599">
          <w:marLeft w:val="0"/>
          <w:marRight w:val="0"/>
          <w:marTop w:val="0"/>
          <w:marBottom w:val="0"/>
          <w:divBdr>
            <w:top w:val="none" w:sz="0" w:space="0" w:color="auto"/>
            <w:left w:val="none" w:sz="0" w:space="0" w:color="auto"/>
            <w:bottom w:val="none" w:sz="0" w:space="0" w:color="auto"/>
            <w:right w:val="none" w:sz="0" w:space="0" w:color="auto"/>
          </w:divBdr>
        </w:div>
      </w:divsChild>
    </w:div>
    <w:div w:id="777991537">
      <w:bodyDiv w:val="1"/>
      <w:marLeft w:val="0"/>
      <w:marRight w:val="0"/>
      <w:marTop w:val="0"/>
      <w:marBottom w:val="0"/>
      <w:divBdr>
        <w:top w:val="none" w:sz="0" w:space="0" w:color="auto"/>
        <w:left w:val="none" w:sz="0" w:space="0" w:color="auto"/>
        <w:bottom w:val="none" w:sz="0" w:space="0" w:color="auto"/>
        <w:right w:val="none" w:sz="0" w:space="0" w:color="auto"/>
      </w:divBdr>
      <w:divsChild>
        <w:div w:id="419299782">
          <w:marLeft w:val="0"/>
          <w:marRight w:val="0"/>
          <w:marTop w:val="0"/>
          <w:marBottom w:val="0"/>
          <w:divBdr>
            <w:top w:val="none" w:sz="0" w:space="0" w:color="auto"/>
            <w:left w:val="none" w:sz="0" w:space="0" w:color="auto"/>
            <w:bottom w:val="none" w:sz="0" w:space="0" w:color="auto"/>
            <w:right w:val="none" w:sz="0" w:space="0" w:color="auto"/>
          </w:divBdr>
        </w:div>
        <w:div w:id="450058107">
          <w:marLeft w:val="0"/>
          <w:marRight w:val="0"/>
          <w:marTop w:val="0"/>
          <w:marBottom w:val="0"/>
          <w:divBdr>
            <w:top w:val="none" w:sz="0" w:space="0" w:color="auto"/>
            <w:left w:val="none" w:sz="0" w:space="0" w:color="auto"/>
            <w:bottom w:val="none" w:sz="0" w:space="0" w:color="auto"/>
            <w:right w:val="none" w:sz="0" w:space="0" w:color="auto"/>
          </w:divBdr>
        </w:div>
      </w:divsChild>
    </w:div>
    <w:div w:id="778256021">
      <w:bodyDiv w:val="1"/>
      <w:marLeft w:val="0"/>
      <w:marRight w:val="0"/>
      <w:marTop w:val="0"/>
      <w:marBottom w:val="0"/>
      <w:divBdr>
        <w:top w:val="none" w:sz="0" w:space="0" w:color="auto"/>
        <w:left w:val="none" w:sz="0" w:space="0" w:color="auto"/>
        <w:bottom w:val="none" w:sz="0" w:space="0" w:color="auto"/>
        <w:right w:val="none" w:sz="0" w:space="0" w:color="auto"/>
      </w:divBdr>
      <w:divsChild>
        <w:div w:id="778527714">
          <w:marLeft w:val="0"/>
          <w:marRight w:val="0"/>
          <w:marTop w:val="0"/>
          <w:marBottom w:val="0"/>
          <w:divBdr>
            <w:top w:val="none" w:sz="0" w:space="0" w:color="auto"/>
            <w:left w:val="none" w:sz="0" w:space="0" w:color="auto"/>
            <w:bottom w:val="none" w:sz="0" w:space="0" w:color="auto"/>
            <w:right w:val="none" w:sz="0" w:space="0" w:color="auto"/>
          </w:divBdr>
        </w:div>
        <w:div w:id="2108116508">
          <w:marLeft w:val="0"/>
          <w:marRight w:val="0"/>
          <w:marTop w:val="0"/>
          <w:marBottom w:val="0"/>
          <w:divBdr>
            <w:top w:val="none" w:sz="0" w:space="0" w:color="auto"/>
            <w:left w:val="none" w:sz="0" w:space="0" w:color="auto"/>
            <w:bottom w:val="none" w:sz="0" w:space="0" w:color="auto"/>
            <w:right w:val="none" w:sz="0" w:space="0" w:color="auto"/>
          </w:divBdr>
        </w:div>
      </w:divsChild>
    </w:div>
    <w:div w:id="852719534">
      <w:bodyDiv w:val="1"/>
      <w:marLeft w:val="0"/>
      <w:marRight w:val="0"/>
      <w:marTop w:val="0"/>
      <w:marBottom w:val="0"/>
      <w:divBdr>
        <w:top w:val="none" w:sz="0" w:space="0" w:color="auto"/>
        <w:left w:val="none" w:sz="0" w:space="0" w:color="auto"/>
        <w:bottom w:val="none" w:sz="0" w:space="0" w:color="auto"/>
        <w:right w:val="none" w:sz="0" w:space="0" w:color="auto"/>
      </w:divBdr>
      <w:divsChild>
        <w:div w:id="82266003">
          <w:marLeft w:val="0"/>
          <w:marRight w:val="0"/>
          <w:marTop w:val="0"/>
          <w:marBottom w:val="0"/>
          <w:divBdr>
            <w:top w:val="none" w:sz="0" w:space="0" w:color="auto"/>
            <w:left w:val="none" w:sz="0" w:space="0" w:color="auto"/>
            <w:bottom w:val="none" w:sz="0" w:space="0" w:color="auto"/>
            <w:right w:val="none" w:sz="0" w:space="0" w:color="auto"/>
          </w:divBdr>
        </w:div>
        <w:div w:id="19938189">
          <w:marLeft w:val="0"/>
          <w:marRight w:val="0"/>
          <w:marTop w:val="0"/>
          <w:marBottom w:val="0"/>
          <w:divBdr>
            <w:top w:val="none" w:sz="0" w:space="0" w:color="auto"/>
            <w:left w:val="none" w:sz="0" w:space="0" w:color="auto"/>
            <w:bottom w:val="none" w:sz="0" w:space="0" w:color="auto"/>
            <w:right w:val="none" w:sz="0" w:space="0" w:color="auto"/>
          </w:divBdr>
        </w:div>
      </w:divsChild>
    </w:div>
    <w:div w:id="871110539">
      <w:bodyDiv w:val="1"/>
      <w:marLeft w:val="0"/>
      <w:marRight w:val="0"/>
      <w:marTop w:val="0"/>
      <w:marBottom w:val="0"/>
      <w:divBdr>
        <w:top w:val="none" w:sz="0" w:space="0" w:color="auto"/>
        <w:left w:val="none" w:sz="0" w:space="0" w:color="auto"/>
        <w:bottom w:val="none" w:sz="0" w:space="0" w:color="auto"/>
        <w:right w:val="none" w:sz="0" w:space="0" w:color="auto"/>
      </w:divBdr>
    </w:div>
    <w:div w:id="877350893">
      <w:bodyDiv w:val="1"/>
      <w:marLeft w:val="0"/>
      <w:marRight w:val="0"/>
      <w:marTop w:val="0"/>
      <w:marBottom w:val="0"/>
      <w:divBdr>
        <w:top w:val="none" w:sz="0" w:space="0" w:color="auto"/>
        <w:left w:val="none" w:sz="0" w:space="0" w:color="auto"/>
        <w:bottom w:val="none" w:sz="0" w:space="0" w:color="auto"/>
        <w:right w:val="none" w:sz="0" w:space="0" w:color="auto"/>
      </w:divBdr>
    </w:div>
    <w:div w:id="900941487">
      <w:bodyDiv w:val="1"/>
      <w:marLeft w:val="0"/>
      <w:marRight w:val="0"/>
      <w:marTop w:val="0"/>
      <w:marBottom w:val="0"/>
      <w:divBdr>
        <w:top w:val="none" w:sz="0" w:space="0" w:color="auto"/>
        <w:left w:val="none" w:sz="0" w:space="0" w:color="auto"/>
        <w:bottom w:val="none" w:sz="0" w:space="0" w:color="auto"/>
        <w:right w:val="none" w:sz="0" w:space="0" w:color="auto"/>
      </w:divBdr>
      <w:divsChild>
        <w:div w:id="1435128242">
          <w:marLeft w:val="0"/>
          <w:marRight w:val="0"/>
          <w:marTop w:val="0"/>
          <w:marBottom w:val="0"/>
          <w:divBdr>
            <w:top w:val="none" w:sz="0" w:space="0" w:color="auto"/>
            <w:left w:val="none" w:sz="0" w:space="0" w:color="auto"/>
            <w:bottom w:val="none" w:sz="0" w:space="0" w:color="auto"/>
            <w:right w:val="none" w:sz="0" w:space="0" w:color="auto"/>
          </w:divBdr>
        </w:div>
        <w:div w:id="905333807">
          <w:marLeft w:val="0"/>
          <w:marRight w:val="0"/>
          <w:marTop w:val="0"/>
          <w:marBottom w:val="0"/>
          <w:divBdr>
            <w:top w:val="none" w:sz="0" w:space="0" w:color="auto"/>
            <w:left w:val="none" w:sz="0" w:space="0" w:color="auto"/>
            <w:bottom w:val="none" w:sz="0" w:space="0" w:color="auto"/>
            <w:right w:val="none" w:sz="0" w:space="0" w:color="auto"/>
          </w:divBdr>
        </w:div>
      </w:divsChild>
    </w:div>
    <w:div w:id="913318879">
      <w:bodyDiv w:val="1"/>
      <w:marLeft w:val="0"/>
      <w:marRight w:val="0"/>
      <w:marTop w:val="0"/>
      <w:marBottom w:val="0"/>
      <w:divBdr>
        <w:top w:val="none" w:sz="0" w:space="0" w:color="auto"/>
        <w:left w:val="none" w:sz="0" w:space="0" w:color="auto"/>
        <w:bottom w:val="none" w:sz="0" w:space="0" w:color="auto"/>
        <w:right w:val="none" w:sz="0" w:space="0" w:color="auto"/>
      </w:divBdr>
    </w:div>
    <w:div w:id="924612006">
      <w:bodyDiv w:val="1"/>
      <w:marLeft w:val="0"/>
      <w:marRight w:val="0"/>
      <w:marTop w:val="0"/>
      <w:marBottom w:val="0"/>
      <w:divBdr>
        <w:top w:val="none" w:sz="0" w:space="0" w:color="auto"/>
        <w:left w:val="none" w:sz="0" w:space="0" w:color="auto"/>
        <w:bottom w:val="none" w:sz="0" w:space="0" w:color="auto"/>
        <w:right w:val="none" w:sz="0" w:space="0" w:color="auto"/>
      </w:divBdr>
    </w:div>
    <w:div w:id="926885957">
      <w:bodyDiv w:val="1"/>
      <w:marLeft w:val="0"/>
      <w:marRight w:val="0"/>
      <w:marTop w:val="0"/>
      <w:marBottom w:val="0"/>
      <w:divBdr>
        <w:top w:val="none" w:sz="0" w:space="0" w:color="auto"/>
        <w:left w:val="none" w:sz="0" w:space="0" w:color="auto"/>
        <w:bottom w:val="none" w:sz="0" w:space="0" w:color="auto"/>
        <w:right w:val="none" w:sz="0" w:space="0" w:color="auto"/>
      </w:divBdr>
    </w:div>
    <w:div w:id="937446798">
      <w:bodyDiv w:val="1"/>
      <w:marLeft w:val="0"/>
      <w:marRight w:val="0"/>
      <w:marTop w:val="0"/>
      <w:marBottom w:val="0"/>
      <w:divBdr>
        <w:top w:val="none" w:sz="0" w:space="0" w:color="auto"/>
        <w:left w:val="none" w:sz="0" w:space="0" w:color="auto"/>
        <w:bottom w:val="none" w:sz="0" w:space="0" w:color="auto"/>
        <w:right w:val="none" w:sz="0" w:space="0" w:color="auto"/>
      </w:divBdr>
      <w:divsChild>
        <w:div w:id="1487892479">
          <w:marLeft w:val="0"/>
          <w:marRight w:val="0"/>
          <w:marTop w:val="0"/>
          <w:marBottom w:val="0"/>
          <w:divBdr>
            <w:top w:val="none" w:sz="0" w:space="0" w:color="auto"/>
            <w:left w:val="none" w:sz="0" w:space="0" w:color="auto"/>
            <w:bottom w:val="none" w:sz="0" w:space="0" w:color="auto"/>
            <w:right w:val="none" w:sz="0" w:space="0" w:color="auto"/>
          </w:divBdr>
        </w:div>
        <w:div w:id="1174493608">
          <w:marLeft w:val="0"/>
          <w:marRight w:val="0"/>
          <w:marTop w:val="0"/>
          <w:marBottom w:val="0"/>
          <w:divBdr>
            <w:top w:val="none" w:sz="0" w:space="0" w:color="auto"/>
            <w:left w:val="none" w:sz="0" w:space="0" w:color="auto"/>
            <w:bottom w:val="none" w:sz="0" w:space="0" w:color="auto"/>
            <w:right w:val="none" w:sz="0" w:space="0" w:color="auto"/>
          </w:divBdr>
        </w:div>
      </w:divsChild>
    </w:div>
    <w:div w:id="955449548">
      <w:bodyDiv w:val="1"/>
      <w:marLeft w:val="0"/>
      <w:marRight w:val="0"/>
      <w:marTop w:val="0"/>
      <w:marBottom w:val="0"/>
      <w:divBdr>
        <w:top w:val="none" w:sz="0" w:space="0" w:color="auto"/>
        <w:left w:val="none" w:sz="0" w:space="0" w:color="auto"/>
        <w:bottom w:val="none" w:sz="0" w:space="0" w:color="auto"/>
        <w:right w:val="none" w:sz="0" w:space="0" w:color="auto"/>
      </w:divBdr>
      <w:divsChild>
        <w:div w:id="231352537">
          <w:marLeft w:val="0"/>
          <w:marRight w:val="0"/>
          <w:marTop w:val="0"/>
          <w:marBottom w:val="0"/>
          <w:divBdr>
            <w:top w:val="none" w:sz="0" w:space="0" w:color="auto"/>
            <w:left w:val="none" w:sz="0" w:space="0" w:color="auto"/>
            <w:bottom w:val="none" w:sz="0" w:space="0" w:color="auto"/>
            <w:right w:val="none" w:sz="0" w:space="0" w:color="auto"/>
          </w:divBdr>
        </w:div>
        <w:div w:id="538124265">
          <w:marLeft w:val="0"/>
          <w:marRight w:val="0"/>
          <w:marTop w:val="0"/>
          <w:marBottom w:val="0"/>
          <w:divBdr>
            <w:top w:val="none" w:sz="0" w:space="0" w:color="auto"/>
            <w:left w:val="none" w:sz="0" w:space="0" w:color="auto"/>
            <w:bottom w:val="none" w:sz="0" w:space="0" w:color="auto"/>
            <w:right w:val="none" w:sz="0" w:space="0" w:color="auto"/>
          </w:divBdr>
        </w:div>
      </w:divsChild>
    </w:div>
    <w:div w:id="968971156">
      <w:bodyDiv w:val="1"/>
      <w:marLeft w:val="0"/>
      <w:marRight w:val="0"/>
      <w:marTop w:val="0"/>
      <w:marBottom w:val="0"/>
      <w:divBdr>
        <w:top w:val="none" w:sz="0" w:space="0" w:color="auto"/>
        <w:left w:val="none" w:sz="0" w:space="0" w:color="auto"/>
        <w:bottom w:val="none" w:sz="0" w:space="0" w:color="auto"/>
        <w:right w:val="none" w:sz="0" w:space="0" w:color="auto"/>
      </w:divBdr>
      <w:divsChild>
        <w:div w:id="1460031238">
          <w:marLeft w:val="0"/>
          <w:marRight w:val="0"/>
          <w:marTop w:val="0"/>
          <w:marBottom w:val="0"/>
          <w:divBdr>
            <w:top w:val="none" w:sz="0" w:space="0" w:color="auto"/>
            <w:left w:val="none" w:sz="0" w:space="0" w:color="auto"/>
            <w:bottom w:val="none" w:sz="0" w:space="0" w:color="auto"/>
            <w:right w:val="none" w:sz="0" w:space="0" w:color="auto"/>
          </w:divBdr>
        </w:div>
        <w:div w:id="861627193">
          <w:marLeft w:val="0"/>
          <w:marRight w:val="0"/>
          <w:marTop w:val="0"/>
          <w:marBottom w:val="0"/>
          <w:divBdr>
            <w:top w:val="none" w:sz="0" w:space="0" w:color="auto"/>
            <w:left w:val="none" w:sz="0" w:space="0" w:color="auto"/>
            <w:bottom w:val="none" w:sz="0" w:space="0" w:color="auto"/>
            <w:right w:val="none" w:sz="0" w:space="0" w:color="auto"/>
          </w:divBdr>
        </w:div>
      </w:divsChild>
    </w:div>
    <w:div w:id="1013655396">
      <w:bodyDiv w:val="1"/>
      <w:marLeft w:val="0"/>
      <w:marRight w:val="0"/>
      <w:marTop w:val="0"/>
      <w:marBottom w:val="0"/>
      <w:divBdr>
        <w:top w:val="none" w:sz="0" w:space="0" w:color="auto"/>
        <w:left w:val="none" w:sz="0" w:space="0" w:color="auto"/>
        <w:bottom w:val="none" w:sz="0" w:space="0" w:color="auto"/>
        <w:right w:val="none" w:sz="0" w:space="0" w:color="auto"/>
      </w:divBdr>
      <w:divsChild>
        <w:div w:id="393086953">
          <w:marLeft w:val="0"/>
          <w:marRight w:val="0"/>
          <w:marTop w:val="0"/>
          <w:marBottom w:val="0"/>
          <w:divBdr>
            <w:top w:val="none" w:sz="0" w:space="0" w:color="auto"/>
            <w:left w:val="none" w:sz="0" w:space="0" w:color="auto"/>
            <w:bottom w:val="none" w:sz="0" w:space="0" w:color="auto"/>
            <w:right w:val="none" w:sz="0" w:space="0" w:color="auto"/>
          </w:divBdr>
        </w:div>
        <w:div w:id="242224704">
          <w:marLeft w:val="0"/>
          <w:marRight w:val="0"/>
          <w:marTop w:val="0"/>
          <w:marBottom w:val="0"/>
          <w:divBdr>
            <w:top w:val="none" w:sz="0" w:space="0" w:color="auto"/>
            <w:left w:val="none" w:sz="0" w:space="0" w:color="auto"/>
            <w:bottom w:val="none" w:sz="0" w:space="0" w:color="auto"/>
            <w:right w:val="none" w:sz="0" w:space="0" w:color="auto"/>
          </w:divBdr>
        </w:div>
      </w:divsChild>
    </w:div>
    <w:div w:id="1019506857">
      <w:bodyDiv w:val="1"/>
      <w:marLeft w:val="0"/>
      <w:marRight w:val="0"/>
      <w:marTop w:val="0"/>
      <w:marBottom w:val="0"/>
      <w:divBdr>
        <w:top w:val="none" w:sz="0" w:space="0" w:color="auto"/>
        <w:left w:val="none" w:sz="0" w:space="0" w:color="auto"/>
        <w:bottom w:val="none" w:sz="0" w:space="0" w:color="auto"/>
        <w:right w:val="none" w:sz="0" w:space="0" w:color="auto"/>
      </w:divBdr>
    </w:div>
    <w:div w:id="1058095174">
      <w:bodyDiv w:val="1"/>
      <w:marLeft w:val="0"/>
      <w:marRight w:val="0"/>
      <w:marTop w:val="0"/>
      <w:marBottom w:val="0"/>
      <w:divBdr>
        <w:top w:val="none" w:sz="0" w:space="0" w:color="auto"/>
        <w:left w:val="none" w:sz="0" w:space="0" w:color="auto"/>
        <w:bottom w:val="none" w:sz="0" w:space="0" w:color="auto"/>
        <w:right w:val="none" w:sz="0" w:space="0" w:color="auto"/>
      </w:divBdr>
      <w:divsChild>
        <w:div w:id="79714757">
          <w:marLeft w:val="0"/>
          <w:marRight w:val="0"/>
          <w:marTop w:val="0"/>
          <w:marBottom w:val="0"/>
          <w:divBdr>
            <w:top w:val="none" w:sz="0" w:space="0" w:color="auto"/>
            <w:left w:val="none" w:sz="0" w:space="0" w:color="auto"/>
            <w:bottom w:val="none" w:sz="0" w:space="0" w:color="auto"/>
            <w:right w:val="none" w:sz="0" w:space="0" w:color="auto"/>
          </w:divBdr>
        </w:div>
        <w:div w:id="99687991">
          <w:marLeft w:val="0"/>
          <w:marRight w:val="0"/>
          <w:marTop w:val="0"/>
          <w:marBottom w:val="0"/>
          <w:divBdr>
            <w:top w:val="none" w:sz="0" w:space="0" w:color="auto"/>
            <w:left w:val="none" w:sz="0" w:space="0" w:color="auto"/>
            <w:bottom w:val="none" w:sz="0" w:space="0" w:color="auto"/>
            <w:right w:val="none" w:sz="0" w:space="0" w:color="auto"/>
          </w:divBdr>
        </w:div>
      </w:divsChild>
    </w:div>
    <w:div w:id="1097024884">
      <w:bodyDiv w:val="1"/>
      <w:marLeft w:val="0"/>
      <w:marRight w:val="0"/>
      <w:marTop w:val="0"/>
      <w:marBottom w:val="0"/>
      <w:divBdr>
        <w:top w:val="none" w:sz="0" w:space="0" w:color="auto"/>
        <w:left w:val="none" w:sz="0" w:space="0" w:color="auto"/>
        <w:bottom w:val="none" w:sz="0" w:space="0" w:color="auto"/>
        <w:right w:val="none" w:sz="0" w:space="0" w:color="auto"/>
      </w:divBdr>
      <w:divsChild>
        <w:div w:id="1871528622">
          <w:marLeft w:val="0"/>
          <w:marRight w:val="0"/>
          <w:marTop w:val="0"/>
          <w:marBottom w:val="0"/>
          <w:divBdr>
            <w:top w:val="none" w:sz="0" w:space="0" w:color="auto"/>
            <w:left w:val="none" w:sz="0" w:space="0" w:color="auto"/>
            <w:bottom w:val="none" w:sz="0" w:space="0" w:color="auto"/>
            <w:right w:val="none" w:sz="0" w:space="0" w:color="auto"/>
          </w:divBdr>
        </w:div>
        <w:div w:id="406877010">
          <w:marLeft w:val="0"/>
          <w:marRight w:val="0"/>
          <w:marTop w:val="0"/>
          <w:marBottom w:val="0"/>
          <w:divBdr>
            <w:top w:val="none" w:sz="0" w:space="0" w:color="auto"/>
            <w:left w:val="none" w:sz="0" w:space="0" w:color="auto"/>
            <w:bottom w:val="none" w:sz="0" w:space="0" w:color="auto"/>
            <w:right w:val="none" w:sz="0" w:space="0" w:color="auto"/>
          </w:divBdr>
        </w:div>
      </w:divsChild>
    </w:div>
    <w:div w:id="1118452312">
      <w:bodyDiv w:val="1"/>
      <w:marLeft w:val="0"/>
      <w:marRight w:val="0"/>
      <w:marTop w:val="0"/>
      <w:marBottom w:val="0"/>
      <w:divBdr>
        <w:top w:val="none" w:sz="0" w:space="0" w:color="auto"/>
        <w:left w:val="none" w:sz="0" w:space="0" w:color="auto"/>
        <w:bottom w:val="none" w:sz="0" w:space="0" w:color="auto"/>
        <w:right w:val="none" w:sz="0" w:space="0" w:color="auto"/>
      </w:divBdr>
    </w:div>
    <w:div w:id="1137188013">
      <w:bodyDiv w:val="1"/>
      <w:marLeft w:val="0"/>
      <w:marRight w:val="0"/>
      <w:marTop w:val="0"/>
      <w:marBottom w:val="0"/>
      <w:divBdr>
        <w:top w:val="none" w:sz="0" w:space="0" w:color="auto"/>
        <w:left w:val="none" w:sz="0" w:space="0" w:color="auto"/>
        <w:bottom w:val="none" w:sz="0" w:space="0" w:color="auto"/>
        <w:right w:val="none" w:sz="0" w:space="0" w:color="auto"/>
      </w:divBdr>
    </w:div>
    <w:div w:id="1173958265">
      <w:bodyDiv w:val="1"/>
      <w:marLeft w:val="0"/>
      <w:marRight w:val="0"/>
      <w:marTop w:val="0"/>
      <w:marBottom w:val="0"/>
      <w:divBdr>
        <w:top w:val="none" w:sz="0" w:space="0" w:color="auto"/>
        <w:left w:val="none" w:sz="0" w:space="0" w:color="auto"/>
        <w:bottom w:val="none" w:sz="0" w:space="0" w:color="auto"/>
        <w:right w:val="none" w:sz="0" w:space="0" w:color="auto"/>
      </w:divBdr>
    </w:div>
    <w:div w:id="1222446910">
      <w:bodyDiv w:val="1"/>
      <w:marLeft w:val="0"/>
      <w:marRight w:val="0"/>
      <w:marTop w:val="0"/>
      <w:marBottom w:val="0"/>
      <w:divBdr>
        <w:top w:val="none" w:sz="0" w:space="0" w:color="auto"/>
        <w:left w:val="none" w:sz="0" w:space="0" w:color="auto"/>
        <w:bottom w:val="none" w:sz="0" w:space="0" w:color="auto"/>
        <w:right w:val="none" w:sz="0" w:space="0" w:color="auto"/>
      </w:divBdr>
      <w:divsChild>
        <w:div w:id="188489130">
          <w:marLeft w:val="0"/>
          <w:marRight w:val="0"/>
          <w:marTop w:val="0"/>
          <w:marBottom w:val="0"/>
          <w:divBdr>
            <w:top w:val="none" w:sz="0" w:space="0" w:color="auto"/>
            <w:left w:val="none" w:sz="0" w:space="0" w:color="auto"/>
            <w:bottom w:val="none" w:sz="0" w:space="0" w:color="auto"/>
            <w:right w:val="none" w:sz="0" w:space="0" w:color="auto"/>
          </w:divBdr>
        </w:div>
        <w:div w:id="177668898">
          <w:marLeft w:val="0"/>
          <w:marRight w:val="0"/>
          <w:marTop w:val="0"/>
          <w:marBottom w:val="0"/>
          <w:divBdr>
            <w:top w:val="none" w:sz="0" w:space="0" w:color="auto"/>
            <w:left w:val="none" w:sz="0" w:space="0" w:color="auto"/>
            <w:bottom w:val="none" w:sz="0" w:space="0" w:color="auto"/>
            <w:right w:val="none" w:sz="0" w:space="0" w:color="auto"/>
          </w:divBdr>
        </w:div>
      </w:divsChild>
    </w:div>
    <w:div w:id="1228035976">
      <w:bodyDiv w:val="1"/>
      <w:marLeft w:val="0"/>
      <w:marRight w:val="0"/>
      <w:marTop w:val="0"/>
      <w:marBottom w:val="0"/>
      <w:divBdr>
        <w:top w:val="none" w:sz="0" w:space="0" w:color="auto"/>
        <w:left w:val="none" w:sz="0" w:space="0" w:color="auto"/>
        <w:bottom w:val="none" w:sz="0" w:space="0" w:color="auto"/>
        <w:right w:val="none" w:sz="0" w:space="0" w:color="auto"/>
      </w:divBdr>
    </w:div>
    <w:div w:id="1251818061">
      <w:bodyDiv w:val="1"/>
      <w:marLeft w:val="0"/>
      <w:marRight w:val="0"/>
      <w:marTop w:val="0"/>
      <w:marBottom w:val="0"/>
      <w:divBdr>
        <w:top w:val="none" w:sz="0" w:space="0" w:color="auto"/>
        <w:left w:val="none" w:sz="0" w:space="0" w:color="auto"/>
        <w:bottom w:val="none" w:sz="0" w:space="0" w:color="auto"/>
        <w:right w:val="none" w:sz="0" w:space="0" w:color="auto"/>
      </w:divBdr>
    </w:div>
    <w:div w:id="1279336858">
      <w:bodyDiv w:val="1"/>
      <w:marLeft w:val="0"/>
      <w:marRight w:val="0"/>
      <w:marTop w:val="0"/>
      <w:marBottom w:val="0"/>
      <w:divBdr>
        <w:top w:val="none" w:sz="0" w:space="0" w:color="auto"/>
        <w:left w:val="none" w:sz="0" w:space="0" w:color="auto"/>
        <w:bottom w:val="none" w:sz="0" w:space="0" w:color="auto"/>
        <w:right w:val="none" w:sz="0" w:space="0" w:color="auto"/>
      </w:divBdr>
    </w:div>
    <w:div w:id="1316571176">
      <w:bodyDiv w:val="1"/>
      <w:marLeft w:val="0"/>
      <w:marRight w:val="0"/>
      <w:marTop w:val="0"/>
      <w:marBottom w:val="0"/>
      <w:divBdr>
        <w:top w:val="none" w:sz="0" w:space="0" w:color="auto"/>
        <w:left w:val="none" w:sz="0" w:space="0" w:color="auto"/>
        <w:bottom w:val="none" w:sz="0" w:space="0" w:color="auto"/>
        <w:right w:val="none" w:sz="0" w:space="0" w:color="auto"/>
      </w:divBdr>
    </w:div>
    <w:div w:id="1346664483">
      <w:bodyDiv w:val="1"/>
      <w:marLeft w:val="0"/>
      <w:marRight w:val="0"/>
      <w:marTop w:val="0"/>
      <w:marBottom w:val="0"/>
      <w:divBdr>
        <w:top w:val="none" w:sz="0" w:space="0" w:color="auto"/>
        <w:left w:val="none" w:sz="0" w:space="0" w:color="auto"/>
        <w:bottom w:val="none" w:sz="0" w:space="0" w:color="auto"/>
        <w:right w:val="none" w:sz="0" w:space="0" w:color="auto"/>
      </w:divBdr>
      <w:divsChild>
        <w:div w:id="1103652870">
          <w:marLeft w:val="0"/>
          <w:marRight w:val="0"/>
          <w:marTop w:val="0"/>
          <w:marBottom w:val="0"/>
          <w:divBdr>
            <w:top w:val="none" w:sz="0" w:space="0" w:color="auto"/>
            <w:left w:val="none" w:sz="0" w:space="0" w:color="auto"/>
            <w:bottom w:val="none" w:sz="0" w:space="0" w:color="auto"/>
            <w:right w:val="none" w:sz="0" w:space="0" w:color="auto"/>
          </w:divBdr>
        </w:div>
        <w:div w:id="1462311646">
          <w:marLeft w:val="0"/>
          <w:marRight w:val="0"/>
          <w:marTop w:val="0"/>
          <w:marBottom w:val="0"/>
          <w:divBdr>
            <w:top w:val="none" w:sz="0" w:space="0" w:color="auto"/>
            <w:left w:val="none" w:sz="0" w:space="0" w:color="auto"/>
            <w:bottom w:val="none" w:sz="0" w:space="0" w:color="auto"/>
            <w:right w:val="none" w:sz="0" w:space="0" w:color="auto"/>
          </w:divBdr>
        </w:div>
      </w:divsChild>
    </w:div>
    <w:div w:id="1358198865">
      <w:bodyDiv w:val="1"/>
      <w:marLeft w:val="0"/>
      <w:marRight w:val="0"/>
      <w:marTop w:val="0"/>
      <w:marBottom w:val="0"/>
      <w:divBdr>
        <w:top w:val="none" w:sz="0" w:space="0" w:color="auto"/>
        <w:left w:val="none" w:sz="0" w:space="0" w:color="auto"/>
        <w:bottom w:val="none" w:sz="0" w:space="0" w:color="auto"/>
        <w:right w:val="none" w:sz="0" w:space="0" w:color="auto"/>
      </w:divBdr>
      <w:divsChild>
        <w:div w:id="2047489676">
          <w:marLeft w:val="0"/>
          <w:marRight w:val="0"/>
          <w:marTop w:val="0"/>
          <w:marBottom w:val="0"/>
          <w:divBdr>
            <w:top w:val="none" w:sz="0" w:space="0" w:color="auto"/>
            <w:left w:val="none" w:sz="0" w:space="0" w:color="auto"/>
            <w:bottom w:val="none" w:sz="0" w:space="0" w:color="auto"/>
            <w:right w:val="none" w:sz="0" w:space="0" w:color="auto"/>
          </w:divBdr>
        </w:div>
        <w:div w:id="938030082">
          <w:marLeft w:val="0"/>
          <w:marRight w:val="0"/>
          <w:marTop w:val="0"/>
          <w:marBottom w:val="0"/>
          <w:divBdr>
            <w:top w:val="none" w:sz="0" w:space="0" w:color="auto"/>
            <w:left w:val="none" w:sz="0" w:space="0" w:color="auto"/>
            <w:bottom w:val="none" w:sz="0" w:space="0" w:color="auto"/>
            <w:right w:val="none" w:sz="0" w:space="0" w:color="auto"/>
          </w:divBdr>
        </w:div>
      </w:divsChild>
    </w:div>
    <w:div w:id="1361590697">
      <w:bodyDiv w:val="1"/>
      <w:marLeft w:val="0"/>
      <w:marRight w:val="0"/>
      <w:marTop w:val="0"/>
      <w:marBottom w:val="0"/>
      <w:divBdr>
        <w:top w:val="none" w:sz="0" w:space="0" w:color="auto"/>
        <w:left w:val="none" w:sz="0" w:space="0" w:color="auto"/>
        <w:bottom w:val="none" w:sz="0" w:space="0" w:color="auto"/>
        <w:right w:val="none" w:sz="0" w:space="0" w:color="auto"/>
      </w:divBdr>
      <w:divsChild>
        <w:div w:id="905843971">
          <w:marLeft w:val="0"/>
          <w:marRight w:val="0"/>
          <w:marTop w:val="0"/>
          <w:marBottom w:val="0"/>
          <w:divBdr>
            <w:top w:val="none" w:sz="0" w:space="0" w:color="auto"/>
            <w:left w:val="none" w:sz="0" w:space="0" w:color="auto"/>
            <w:bottom w:val="none" w:sz="0" w:space="0" w:color="auto"/>
            <w:right w:val="none" w:sz="0" w:space="0" w:color="auto"/>
          </w:divBdr>
        </w:div>
        <w:div w:id="331490052">
          <w:marLeft w:val="0"/>
          <w:marRight w:val="0"/>
          <w:marTop w:val="0"/>
          <w:marBottom w:val="0"/>
          <w:divBdr>
            <w:top w:val="none" w:sz="0" w:space="0" w:color="auto"/>
            <w:left w:val="none" w:sz="0" w:space="0" w:color="auto"/>
            <w:bottom w:val="none" w:sz="0" w:space="0" w:color="auto"/>
            <w:right w:val="none" w:sz="0" w:space="0" w:color="auto"/>
          </w:divBdr>
        </w:div>
      </w:divsChild>
    </w:div>
    <w:div w:id="1382366721">
      <w:bodyDiv w:val="1"/>
      <w:marLeft w:val="0"/>
      <w:marRight w:val="0"/>
      <w:marTop w:val="0"/>
      <w:marBottom w:val="0"/>
      <w:divBdr>
        <w:top w:val="none" w:sz="0" w:space="0" w:color="auto"/>
        <w:left w:val="none" w:sz="0" w:space="0" w:color="auto"/>
        <w:bottom w:val="none" w:sz="0" w:space="0" w:color="auto"/>
        <w:right w:val="none" w:sz="0" w:space="0" w:color="auto"/>
      </w:divBdr>
      <w:divsChild>
        <w:div w:id="1227836957">
          <w:marLeft w:val="0"/>
          <w:marRight w:val="0"/>
          <w:marTop w:val="0"/>
          <w:marBottom w:val="0"/>
          <w:divBdr>
            <w:top w:val="none" w:sz="0" w:space="0" w:color="auto"/>
            <w:left w:val="none" w:sz="0" w:space="0" w:color="auto"/>
            <w:bottom w:val="none" w:sz="0" w:space="0" w:color="auto"/>
            <w:right w:val="none" w:sz="0" w:space="0" w:color="auto"/>
          </w:divBdr>
        </w:div>
        <w:div w:id="1302226319">
          <w:marLeft w:val="0"/>
          <w:marRight w:val="0"/>
          <w:marTop w:val="0"/>
          <w:marBottom w:val="0"/>
          <w:divBdr>
            <w:top w:val="none" w:sz="0" w:space="0" w:color="auto"/>
            <w:left w:val="none" w:sz="0" w:space="0" w:color="auto"/>
            <w:bottom w:val="none" w:sz="0" w:space="0" w:color="auto"/>
            <w:right w:val="none" w:sz="0" w:space="0" w:color="auto"/>
          </w:divBdr>
        </w:div>
      </w:divsChild>
    </w:div>
    <w:div w:id="1393116077">
      <w:bodyDiv w:val="1"/>
      <w:marLeft w:val="0"/>
      <w:marRight w:val="0"/>
      <w:marTop w:val="0"/>
      <w:marBottom w:val="0"/>
      <w:divBdr>
        <w:top w:val="none" w:sz="0" w:space="0" w:color="auto"/>
        <w:left w:val="none" w:sz="0" w:space="0" w:color="auto"/>
        <w:bottom w:val="none" w:sz="0" w:space="0" w:color="auto"/>
        <w:right w:val="none" w:sz="0" w:space="0" w:color="auto"/>
      </w:divBdr>
      <w:divsChild>
        <w:div w:id="768938502">
          <w:marLeft w:val="0"/>
          <w:marRight w:val="0"/>
          <w:marTop w:val="0"/>
          <w:marBottom w:val="0"/>
          <w:divBdr>
            <w:top w:val="none" w:sz="0" w:space="0" w:color="auto"/>
            <w:left w:val="none" w:sz="0" w:space="0" w:color="auto"/>
            <w:bottom w:val="none" w:sz="0" w:space="0" w:color="auto"/>
            <w:right w:val="none" w:sz="0" w:space="0" w:color="auto"/>
          </w:divBdr>
        </w:div>
        <w:div w:id="192697816">
          <w:marLeft w:val="0"/>
          <w:marRight w:val="0"/>
          <w:marTop w:val="0"/>
          <w:marBottom w:val="0"/>
          <w:divBdr>
            <w:top w:val="none" w:sz="0" w:space="0" w:color="auto"/>
            <w:left w:val="none" w:sz="0" w:space="0" w:color="auto"/>
            <w:bottom w:val="none" w:sz="0" w:space="0" w:color="auto"/>
            <w:right w:val="none" w:sz="0" w:space="0" w:color="auto"/>
          </w:divBdr>
        </w:div>
      </w:divsChild>
    </w:div>
    <w:div w:id="1399404712">
      <w:bodyDiv w:val="1"/>
      <w:marLeft w:val="0"/>
      <w:marRight w:val="0"/>
      <w:marTop w:val="0"/>
      <w:marBottom w:val="0"/>
      <w:divBdr>
        <w:top w:val="none" w:sz="0" w:space="0" w:color="auto"/>
        <w:left w:val="none" w:sz="0" w:space="0" w:color="auto"/>
        <w:bottom w:val="none" w:sz="0" w:space="0" w:color="auto"/>
        <w:right w:val="none" w:sz="0" w:space="0" w:color="auto"/>
      </w:divBdr>
      <w:divsChild>
        <w:div w:id="450250812">
          <w:marLeft w:val="0"/>
          <w:marRight w:val="0"/>
          <w:marTop w:val="0"/>
          <w:marBottom w:val="0"/>
          <w:divBdr>
            <w:top w:val="none" w:sz="0" w:space="0" w:color="auto"/>
            <w:left w:val="none" w:sz="0" w:space="0" w:color="auto"/>
            <w:bottom w:val="none" w:sz="0" w:space="0" w:color="auto"/>
            <w:right w:val="none" w:sz="0" w:space="0" w:color="auto"/>
          </w:divBdr>
        </w:div>
        <w:div w:id="1097092227">
          <w:marLeft w:val="0"/>
          <w:marRight w:val="0"/>
          <w:marTop w:val="0"/>
          <w:marBottom w:val="0"/>
          <w:divBdr>
            <w:top w:val="none" w:sz="0" w:space="0" w:color="auto"/>
            <w:left w:val="none" w:sz="0" w:space="0" w:color="auto"/>
            <w:bottom w:val="none" w:sz="0" w:space="0" w:color="auto"/>
            <w:right w:val="none" w:sz="0" w:space="0" w:color="auto"/>
          </w:divBdr>
        </w:div>
      </w:divsChild>
    </w:div>
    <w:div w:id="1400711792">
      <w:bodyDiv w:val="1"/>
      <w:marLeft w:val="0"/>
      <w:marRight w:val="0"/>
      <w:marTop w:val="0"/>
      <w:marBottom w:val="0"/>
      <w:divBdr>
        <w:top w:val="none" w:sz="0" w:space="0" w:color="auto"/>
        <w:left w:val="none" w:sz="0" w:space="0" w:color="auto"/>
        <w:bottom w:val="none" w:sz="0" w:space="0" w:color="auto"/>
        <w:right w:val="none" w:sz="0" w:space="0" w:color="auto"/>
      </w:divBdr>
    </w:div>
    <w:div w:id="1405300563">
      <w:bodyDiv w:val="1"/>
      <w:marLeft w:val="0"/>
      <w:marRight w:val="0"/>
      <w:marTop w:val="0"/>
      <w:marBottom w:val="0"/>
      <w:divBdr>
        <w:top w:val="none" w:sz="0" w:space="0" w:color="auto"/>
        <w:left w:val="none" w:sz="0" w:space="0" w:color="auto"/>
        <w:bottom w:val="none" w:sz="0" w:space="0" w:color="auto"/>
        <w:right w:val="none" w:sz="0" w:space="0" w:color="auto"/>
      </w:divBdr>
    </w:div>
    <w:div w:id="1442528429">
      <w:bodyDiv w:val="1"/>
      <w:marLeft w:val="0"/>
      <w:marRight w:val="0"/>
      <w:marTop w:val="0"/>
      <w:marBottom w:val="0"/>
      <w:divBdr>
        <w:top w:val="none" w:sz="0" w:space="0" w:color="auto"/>
        <w:left w:val="none" w:sz="0" w:space="0" w:color="auto"/>
        <w:bottom w:val="none" w:sz="0" w:space="0" w:color="auto"/>
        <w:right w:val="none" w:sz="0" w:space="0" w:color="auto"/>
      </w:divBdr>
      <w:divsChild>
        <w:div w:id="2058045038">
          <w:marLeft w:val="0"/>
          <w:marRight w:val="0"/>
          <w:marTop w:val="0"/>
          <w:marBottom w:val="0"/>
          <w:divBdr>
            <w:top w:val="none" w:sz="0" w:space="0" w:color="auto"/>
            <w:left w:val="none" w:sz="0" w:space="0" w:color="auto"/>
            <w:bottom w:val="none" w:sz="0" w:space="0" w:color="auto"/>
            <w:right w:val="none" w:sz="0" w:space="0" w:color="auto"/>
          </w:divBdr>
        </w:div>
        <w:div w:id="2100712266">
          <w:marLeft w:val="0"/>
          <w:marRight w:val="0"/>
          <w:marTop w:val="0"/>
          <w:marBottom w:val="0"/>
          <w:divBdr>
            <w:top w:val="none" w:sz="0" w:space="0" w:color="auto"/>
            <w:left w:val="none" w:sz="0" w:space="0" w:color="auto"/>
            <w:bottom w:val="none" w:sz="0" w:space="0" w:color="auto"/>
            <w:right w:val="none" w:sz="0" w:space="0" w:color="auto"/>
          </w:divBdr>
        </w:div>
      </w:divsChild>
    </w:div>
    <w:div w:id="1469055549">
      <w:bodyDiv w:val="1"/>
      <w:marLeft w:val="0"/>
      <w:marRight w:val="0"/>
      <w:marTop w:val="0"/>
      <w:marBottom w:val="0"/>
      <w:divBdr>
        <w:top w:val="none" w:sz="0" w:space="0" w:color="auto"/>
        <w:left w:val="none" w:sz="0" w:space="0" w:color="auto"/>
        <w:bottom w:val="none" w:sz="0" w:space="0" w:color="auto"/>
        <w:right w:val="none" w:sz="0" w:space="0" w:color="auto"/>
      </w:divBdr>
      <w:divsChild>
        <w:div w:id="1994215729">
          <w:marLeft w:val="0"/>
          <w:marRight w:val="0"/>
          <w:marTop w:val="0"/>
          <w:marBottom w:val="0"/>
          <w:divBdr>
            <w:top w:val="none" w:sz="0" w:space="0" w:color="auto"/>
            <w:left w:val="none" w:sz="0" w:space="0" w:color="auto"/>
            <w:bottom w:val="none" w:sz="0" w:space="0" w:color="auto"/>
            <w:right w:val="none" w:sz="0" w:space="0" w:color="auto"/>
          </w:divBdr>
        </w:div>
        <w:div w:id="1797017181">
          <w:marLeft w:val="0"/>
          <w:marRight w:val="0"/>
          <w:marTop w:val="0"/>
          <w:marBottom w:val="0"/>
          <w:divBdr>
            <w:top w:val="none" w:sz="0" w:space="0" w:color="auto"/>
            <w:left w:val="none" w:sz="0" w:space="0" w:color="auto"/>
            <w:bottom w:val="none" w:sz="0" w:space="0" w:color="auto"/>
            <w:right w:val="none" w:sz="0" w:space="0" w:color="auto"/>
          </w:divBdr>
        </w:div>
      </w:divsChild>
    </w:div>
    <w:div w:id="1476488084">
      <w:bodyDiv w:val="1"/>
      <w:marLeft w:val="0"/>
      <w:marRight w:val="0"/>
      <w:marTop w:val="0"/>
      <w:marBottom w:val="0"/>
      <w:divBdr>
        <w:top w:val="none" w:sz="0" w:space="0" w:color="auto"/>
        <w:left w:val="none" w:sz="0" w:space="0" w:color="auto"/>
        <w:bottom w:val="none" w:sz="0" w:space="0" w:color="auto"/>
        <w:right w:val="none" w:sz="0" w:space="0" w:color="auto"/>
      </w:divBdr>
      <w:divsChild>
        <w:div w:id="2001493804">
          <w:marLeft w:val="0"/>
          <w:marRight w:val="0"/>
          <w:marTop w:val="0"/>
          <w:marBottom w:val="0"/>
          <w:divBdr>
            <w:top w:val="none" w:sz="0" w:space="0" w:color="auto"/>
            <w:left w:val="none" w:sz="0" w:space="0" w:color="auto"/>
            <w:bottom w:val="none" w:sz="0" w:space="0" w:color="auto"/>
            <w:right w:val="none" w:sz="0" w:space="0" w:color="auto"/>
          </w:divBdr>
        </w:div>
        <w:div w:id="929777634">
          <w:marLeft w:val="0"/>
          <w:marRight w:val="0"/>
          <w:marTop w:val="0"/>
          <w:marBottom w:val="0"/>
          <w:divBdr>
            <w:top w:val="none" w:sz="0" w:space="0" w:color="auto"/>
            <w:left w:val="none" w:sz="0" w:space="0" w:color="auto"/>
            <w:bottom w:val="none" w:sz="0" w:space="0" w:color="auto"/>
            <w:right w:val="none" w:sz="0" w:space="0" w:color="auto"/>
          </w:divBdr>
        </w:div>
      </w:divsChild>
    </w:div>
    <w:div w:id="1476605470">
      <w:bodyDiv w:val="1"/>
      <w:marLeft w:val="0"/>
      <w:marRight w:val="0"/>
      <w:marTop w:val="0"/>
      <w:marBottom w:val="0"/>
      <w:divBdr>
        <w:top w:val="none" w:sz="0" w:space="0" w:color="auto"/>
        <w:left w:val="none" w:sz="0" w:space="0" w:color="auto"/>
        <w:bottom w:val="none" w:sz="0" w:space="0" w:color="auto"/>
        <w:right w:val="none" w:sz="0" w:space="0" w:color="auto"/>
      </w:divBdr>
      <w:divsChild>
        <w:div w:id="810949366">
          <w:marLeft w:val="0"/>
          <w:marRight w:val="0"/>
          <w:marTop w:val="0"/>
          <w:marBottom w:val="0"/>
          <w:divBdr>
            <w:top w:val="none" w:sz="0" w:space="0" w:color="auto"/>
            <w:left w:val="none" w:sz="0" w:space="0" w:color="auto"/>
            <w:bottom w:val="none" w:sz="0" w:space="0" w:color="auto"/>
            <w:right w:val="none" w:sz="0" w:space="0" w:color="auto"/>
          </w:divBdr>
        </w:div>
        <w:div w:id="1664893412">
          <w:marLeft w:val="0"/>
          <w:marRight w:val="0"/>
          <w:marTop w:val="0"/>
          <w:marBottom w:val="0"/>
          <w:divBdr>
            <w:top w:val="none" w:sz="0" w:space="0" w:color="auto"/>
            <w:left w:val="none" w:sz="0" w:space="0" w:color="auto"/>
            <w:bottom w:val="none" w:sz="0" w:space="0" w:color="auto"/>
            <w:right w:val="none" w:sz="0" w:space="0" w:color="auto"/>
          </w:divBdr>
        </w:div>
      </w:divsChild>
    </w:div>
    <w:div w:id="1481338618">
      <w:bodyDiv w:val="1"/>
      <w:marLeft w:val="0"/>
      <w:marRight w:val="0"/>
      <w:marTop w:val="0"/>
      <w:marBottom w:val="0"/>
      <w:divBdr>
        <w:top w:val="none" w:sz="0" w:space="0" w:color="auto"/>
        <w:left w:val="none" w:sz="0" w:space="0" w:color="auto"/>
        <w:bottom w:val="none" w:sz="0" w:space="0" w:color="auto"/>
        <w:right w:val="none" w:sz="0" w:space="0" w:color="auto"/>
      </w:divBdr>
      <w:divsChild>
        <w:div w:id="1465731867">
          <w:marLeft w:val="0"/>
          <w:marRight w:val="0"/>
          <w:marTop w:val="0"/>
          <w:marBottom w:val="0"/>
          <w:divBdr>
            <w:top w:val="none" w:sz="0" w:space="0" w:color="auto"/>
            <w:left w:val="none" w:sz="0" w:space="0" w:color="auto"/>
            <w:bottom w:val="none" w:sz="0" w:space="0" w:color="auto"/>
            <w:right w:val="none" w:sz="0" w:space="0" w:color="auto"/>
          </w:divBdr>
        </w:div>
        <w:div w:id="1479151246">
          <w:marLeft w:val="0"/>
          <w:marRight w:val="0"/>
          <w:marTop w:val="0"/>
          <w:marBottom w:val="0"/>
          <w:divBdr>
            <w:top w:val="none" w:sz="0" w:space="0" w:color="auto"/>
            <w:left w:val="none" w:sz="0" w:space="0" w:color="auto"/>
            <w:bottom w:val="none" w:sz="0" w:space="0" w:color="auto"/>
            <w:right w:val="none" w:sz="0" w:space="0" w:color="auto"/>
          </w:divBdr>
        </w:div>
      </w:divsChild>
    </w:div>
    <w:div w:id="1489979003">
      <w:bodyDiv w:val="1"/>
      <w:marLeft w:val="0"/>
      <w:marRight w:val="0"/>
      <w:marTop w:val="0"/>
      <w:marBottom w:val="0"/>
      <w:divBdr>
        <w:top w:val="none" w:sz="0" w:space="0" w:color="auto"/>
        <w:left w:val="none" w:sz="0" w:space="0" w:color="auto"/>
        <w:bottom w:val="none" w:sz="0" w:space="0" w:color="auto"/>
        <w:right w:val="none" w:sz="0" w:space="0" w:color="auto"/>
      </w:divBdr>
    </w:div>
    <w:div w:id="1506169068">
      <w:bodyDiv w:val="1"/>
      <w:marLeft w:val="0"/>
      <w:marRight w:val="0"/>
      <w:marTop w:val="0"/>
      <w:marBottom w:val="0"/>
      <w:divBdr>
        <w:top w:val="none" w:sz="0" w:space="0" w:color="auto"/>
        <w:left w:val="none" w:sz="0" w:space="0" w:color="auto"/>
        <w:bottom w:val="none" w:sz="0" w:space="0" w:color="auto"/>
        <w:right w:val="none" w:sz="0" w:space="0" w:color="auto"/>
      </w:divBdr>
      <w:divsChild>
        <w:div w:id="1098788700">
          <w:marLeft w:val="0"/>
          <w:marRight w:val="0"/>
          <w:marTop w:val="0"/>
          <w:marBottom w:val="0"/>
          <w:divBdr>
            <w:top w:val="none" w:sz="0" w:space="0" w:color="auto"/>
            <w:left w:val="none" w:sz="0" w:space="0" w:color="auto"/>
            <w:bottom w:val="none" w:sz="0" w:space="0" w:color="auto"/>
            <w:right w:val="none" w:sz="0" w:space="0" w:color="auto"/>
          </w:divBdr>
        </w:div>
        <w:div w:id="7605598">
          <w:marLeft w:val="0"/>
          <w:marRight w:val="0"/>
          <w:marTop w:val="0"/>
          <w:marBottom w:val="0"/>
          <w:divBdr>
            <w:top w:val="none" w:sz="0" w:space="0" w:color="auto"/>
            <w:left w:val="none" w:sz="0" w:space="0" w:color="auto"/>
            <w:bottom w:val="none" w:sz="0" w:space="0" w:color="auto"/>
            <w:right w:val="none" w:sz="0" w:space="0" w:color="auto"/>
          </w:divBdr>
        </w:div>
      </w:divsChild>
    </w:div>
    <w:div w:id="1544828376">
      <w:bodyDiv w:val="1"/>
      <w:marLeft w:val="0"/>
      <w:marRight w:val="0"/>
      <w:marTop w:val="0"/>
      <w:marBottom w:val="0"/>
      <w:divBdr>
        <w:top w:val="none" w:sz="0" w:space="0" w:color="auto"/>
        <w:left w:val="none" w:sz="0" w:space="0" w:color="auto"/>
        <w:bottom w:val="none" w:sz="0" w:space="0" w:color="auto"/>
        <w:right w:val="none" w:sz="0" w:space="0" w:color="auto"/>
      </w:divBdr>
      <w:divsChild>
        <w:div w:id="1541357147">
          <w:marLeft w:val="0"/>
          <w:marRight w:val="0"/>
          <w:marTop w:val="0"/>
          <w:marBottom w:val="0"/>
          <w:divBdr>
            <w:top w:val="none" w:sz="0" w:space="0" w:color="auto"/>
            <w:left w:val="none" w:sz="0" w:space="0" w:color="auto"/>
            <w:bottom w:val="none" w:sz="0" w:space="0" w:color="auto"/>
            <w:right w:val="none" w:sz="0" w:space="0" w:color="auto"/>
          </w:divBdr>
        </w:div>
        <w:div w:id="866017789">
          <w:marLeft w:val="0"/>
          <w:marRight w:val="0"/>
          <w:marTop w:val="0"/>
          <w:marBottom w:val="0"/>
          <w:divBdr>
            <w:top w:val="none" w:sz="0" w:space="0" w:color="auto"/>
            <w:left w:val="none" w:sz="0" w:space="0" w:color="auto"/>
            <w:bottom w:val="none" w:sz="0" w:space="0" w:color="auto"/>
            <w:right w:val="none" w:sz="0" w:space="0" w:color="auto"/>
          </w:divBdr>
        </w:div>
      </w:divsChild>
    </w:div>
    <w:div w:id="1658607237">
      <w:bodyDiv w:val="1"/>
      <w:marLeft w:val="0"/>
      <w:marRight w:val="0"/>
      <w:marTop w:val="0"/>
      <w:marBottom w:val="0"/>
      <w:divBdr>
        <w:top w:val="none" w:sz="0" w:space="0" w:color="auto"/>
        <w:left w:val="none" w:sz="0" w:space="0" w:color="auto"/>
        <w:bottom w:val="none" w:sz="0" w:space="0" w:color="auto"/>
        <w:right w:val="none" w:sz="0" w:space="0" w:color="auto"/>
      </w:divBdr>
    </w:div>
    <w:div w:id="1668513427">
      <w:bodyDiv w:val="1"/>
      <w:marLeft w:val="0"/>
      <w:marRight w:val="0"/>
      <w:marTop w:val="0"/>
      <w:marBottom w:val="0"/>
      <w:divBdr>
        <w:top w:val="none" w:sz="0" w:space="0" w:color="auto"/>
        <w:left w:val="none" w:sz="0" w:space="0" w:color="auto"/>
        <w:bottom w:val="none" w:sz="0" w:space="0" w:color="auto"/>
        <w:right w:val="none" w:sz="0" w:space="0" w:color="auto"/>
      </w:divBdr>
      <w:divsChild>
        <w:div w:id="1884051945">
          <w:marLeft w:val="0"/>
          <w:marRight w:val="0"/>
          <w:marTop w:val="0"/>
          <w:marBottom w:val="0"/>
          <w:divBdr>
            <w:top w:val="none" w:sz="0" w:space="0" w:color="auto"/>
            <w:left w:val="none" w:sz="0" w:space="0" w:color="auto"/>
            <w:bottom w:val="none" w:sz="0" w:space="0" w:color="auto"/>
            <w:right w:val="none" w:sz="0" w:space="0" w:color="auto"/>
          </w:divBdr>
        </w:div>
        <w:div w:id="1430278689">
          <w:marLeft w:val="0"/>
          <w:marRight w:val="0"/>
          <w:marTop w:val="0"/>
          <w:marBottom w:val="0"/>
          <w:divBdr>
            <w:top w:val="none" w:sz="0" w:space="0" w:color="auto"/>
            <w:left w:val="none" w:sz="0" w:space="0" w:color="auto"/>
            <w:bottom w:val="none" w:sz="0" w:space="0" w:color="auto"/>
            <w:right w:val="none" w:sz="0" w:space="0" w:color="auto"/>
          </w:divBdr>
        </w:div>
      </w:divsChild>
    </w:div>
    <w:div w:id="1683893348">
      <w:bodyDiv w:val="1"/>
      <w:marLeft w:val="0"/>
      <w:marRight w:val="0"/>
      <w:marTop w:val="0"/>
      <w:marBottom w:val="0"/>
      <w:divBdr>
        <w:top w:val="none" w:sz="0" w:space="0" w:color="auto"/>
        <w:left w:val="none" w:sz="0" w:space="0" w:color="auto"/>
        <w:bottom w:val="none" w:sz="0" w:space="0" w:color="auto"/>
        <w:right w:val="none" w:sz="0" w:space="0" w:color="auto"/>
      </w:divBdr>
    </w:div>
    <w:div w:id="1685597779">
      <w:bodyDiv w:val="1"/>
      <w:marLeft w:val="0"/>
      <w:marRight w:val="0"/>
      <w:marTop w:val="0"/>
      <w:marBottom w:val="0"/>
      <w:divBdr>
        <w:top w:val="none" w:sz="0" w:space="0" w:color="auto"/>
        <w:left w:val="none" w:sz="0" w:space="0" w:color="auto"/>
        <w:bottom w:val="none" w:sz="0" w:space="0" w:color="auto"/>
        <w:right w:val="none" w:sz="0" w:space="0" w:color="auto"/>
      </w:divBdr>
      <w:divsChild>
        <w:div w:id="61953720">
          <w:marLeft w:val="0"/>
          <w:marRight w:val="0"/>
          <w:marTop w:val="0"/>
          <w:marBottom w:val="0"/>
          <w:divBdr>
            <w:top w:val="none" w:sz="0" w:space="0" w:color="auto"/>
            <w:left w:val="none" w:sz="0" w:space="0" w:color="auto"/>
            <w:bottom w:val="none" w:sz="0" w:space="0" w:color="auto"/>
            <w:right w:val="none" w:sz="0" w:space="0" w:color="auto"/>
          </w:divBdr>
        </w:div>
        <w:div w:id="1779838551">
          <w:marLeft w:val="0"/>
          <w:marRight w:val="0"/>
          <w:marTop w:val="0"/>
          <w:marBottom w:val="0"/>
          <w:divBdr>
            <w:top w:val="none" w:sz="0" w:space="0" w:color="auto"/>
            <w:left w:val="none" w:sz="0" w:space="0" w:color="auto"/>
            <w:bottom w:val="none" w:sz="0" w:space="0" w:color="auto"/>
            <w:right w:val="none" w:sz="0" w:space="0" w:color="auto"/>
          </w:divBdr>
        </w:div>
      </w:divsChild>
    </w:div>
    <w:div w:id="1755200928">
      <w:bodyDiv w:val="1"/>
      <w:marLeft w:val="0"/>
      <w:marRight w:val="0"/>
      <w:marTop w:val="0"/>
      <w:marBottom w:val="0"/>
      <w:divBdr>
        <w:top w:val="none" w:sz="0" w:space="0" w:color="auto"/>
        <w:left w:val="none" w:sz="0" w:space="0" w:color="auto"/>
        <w:bottom w:val="none" w:sz="0" w:space="0" w:color="auto"/>
        <w:right w:val="none" w:sz="0" w:space="0" w:color="auto"/>
      </w:divBdr>
      <w:divsChild>
        <w:div w:id="1463766042">
          <w:marLeft w:val="0"/>
          <w:marRight w:val="0"/>
          <w:marTop w:val="0"/>
          <w:marBottom w:val="0"/>
          <w:divBdr>
            <w:top w:val="none" w:sz="0" w:space="0" w:color="auto"/>
            <w:left w:val="none" w:sz="0" w:space="0" w:color="auto"/>
            <w:bottom w:val="none" w:sz="0" w:space="0" w:color="auto"/>
            <w:right w:val="none" w:sz="0" w:space="0" w:color="auto"/>
          </w:divBdr>
        </w:div>
        <w:div w:id="324164460">
          <w:marLeft w:val="0"/>
          <w:marRight w:val="0"/>
          <w:marTop w:val="0"/>
          <w:marBottom w:val="0"/>
          <w:divBdr>
            <w:top w:val="none" w:sz="0" w:space="0" w:color="auto"/>
            <w:left w:val="none" w:sz="0" w:space="0" w:color="auto"/>
            <w:bottom w:val="none" w:sz="0" w:space="0" w:color="auto"/>
            <w:right w:val="none" w:sz="0" w:space="0" w:color="auto"/>
          </w:divBdr>
        </w:div>
      </w:divsChild>
    </w:div>
    <w:div w:id="1772427736">
      <w:bodyDiv w:val="1"/>
      <w:marLeft w:val="0"/>
      <w:marRight w:val="0"/>
      <w:marTop w:val="0"/>
      <w:marBottom w:val="0"/>
      <w:divBdr>
        <w:top w:val="none" w:sz="0" w:space="0" w:color="auto"/>
        <w:left w:val="none" w:sz="0" w:space="0" w:color="auto"/>
        <w:bottom w:val="none" w:sz="0" w:space="0" w:color="auto"/>
        <w:right w:val="none" w:sz="0" w:space="0" w:color="auto"/>
      </w:divBdr>
    </w:div>
    <w:div w:id="1772821696">
      <w:bodyDiv w:val="1"/>
      <w:marLeft w:val="0"/>
      <w:marRight w:val="0"/>
      <w:marTop w:val="0"/>
      <w:marBottom w:val="0"/>
      <w:divBdr>
        <w:top w:val="none" w:sz="0" w:space="0" w:color="auto"/>
        <w:left w:val="none" w:sz="0" w:space="0" w:color="auto"/>
        <w:bottom w:val="none" w:sz="0" w:space="0" w:color="auto"/>
        <w:right w:val="none" w:sz="0" w:space="0" w:color="auto"/>
      </w:divBdr>
      <w:divsChild>
        <w:div w:id="1872500193">
          <w:marLeft w:val="0"/>
          <w:marRight w:val="0"/>
          <w:marTop w:val="0"/>
          <w:marBottom w:val="0"/>
          <w:divBdr>
            <w:top w:val="none" w:sz="0" w:space="0" w:color="auto"/>
            <w:left w:val="none" w:sz="0" w:space="0" w:color="auto"/>
            <w:bottom w:val="none" w:sz="0" w:space="0" w:color="auto"/>
            <w:right w:val="none" w:sz="0" w:space="0" w:color="auto"/>
          </w:divBdr>
        </w:div>
        <w:div w:id="1671985143">
          <w:marLeft w:val="0"/>
          <w:marRight w:val="0"/>
          <w:marTop w:val="0"/>
          <w:marBottom w:val="0"/>
          <w:divBdr>
            <w:top w:val="none" w:sz="0" w:space="0" w:color="auto"/>
            <w:left w:val="none" w:sz="0" w:space="0" w:color="auto"/>
            <w:bottom w:val="none" w:sz="0" w:space="0" w:color="auto"/>
            <w:right w:val="none" w:sz="0" w:space="0" w:color="auto"/>
          </w:divBdr>
        </w:div>
      </w:divsChild>
    </w:div>
    <w:div w:id="1793401992">
      <w:bodyDiv w:val="1"/>
      <w:marLeft w:val="0"/>
      <w:marRight w:val="0"/>
      <w:marTop w:val="0"/>
      <w:marBottom w:val="0"/>
      <w:divBdr>
        <w:top w:val="none" w:sz="0" w:space="0" w:color="auto"/>
        <w:left w:val="none" w:sz="0" w:space="0" w:color="auto"/>
        <w:bottom w:val="none" w:sz="0" w:space="0" w:color="auto"/>
        <w:right w:val="none" w:sz="0" w:space="0" w:color="auto"/>
      </w:divBdr>
      <w:divsChild>
        <w:div w:id="425073656">
          <w:marLeft w:val="0"/>
          <w:marRight w:val="0"/>
          <w:marTop w:val="0"/>
          <w:marBottom w:val="0"/>
          <w:divBdr>
            <w:top w:val="none" w:sz="0" w:space="0" w:color="auto"/>
            <w:left w:val="none" w:sz="0" w:space="0" w:color="auto"/>
            <w:bottom w:val="none" w:sz="0" w:space="0" w:color="auto"/>
            <w:right w:val="none" w:sz="0" w:space="0" w:color="auto"/>
          </w:divBdr>
        </w:div>
        <w:div w:id="211582644">
          <w:marLeft w:val="0"/>
          <w:marRight w:val="0"/>
          <w:marTop w:val="0"/>
          <w:marBottom w:val="0"/>
          <w:divBdr>
            <w:top w:val="none" w:sz="0" w:space="0" w:color="auto"/>
            <w:left w:val="none" w:sz="0" w:space="0" w:color="auto"/>
            <w:bottom w:val="none" w:sz="0" w:space="0" w:color="auto"/>
            <w:right w:val="none" w:sz="0" w:space="0" w:color="auto"/>
          </w:divBdr>
        </w:div>
      </w:divsChild>
    </w:div>
    <w:div w:id="1797799553">
      <w:bodyDiv w:val="1"/>
      <w:marLeft w:val="0"/>
      <w:marRight w:val="0"/>
      <w:marTop w:val="0"/>
      <w:marBottom w:val="0"/>
      <w:divBdr>
        <w:top w:val="none" w:sz="0" w:space="0" w:color="auto"/>
        <w:left w:val="none" w:sz="0" w:space="0" w:color="auto"/>
        <w:bottom w:val="none" w:sz="0" w:space="0" w:color="auto"/>
        <w:right w:val="none" w:sz="0" w:space="0" w:color="auto"/>
      </w:divBdr>
      <w:divsChild>
        <w:div w:id="1112820476">
          <w:marLeft w:val="0"/>
          <w:marRight w:val="0"/>
          <w:marTop w:val="0"/>
          <w:marBottom w:val="0"/>
          <w:divBdr>
            <w:top w:val="none" w:sz="0" w:space="0" w:color="auto"/>
            <w:left w:val="none" w:sz="0" w:space="0" w:color="auto"/>
            <w:bottom w:val="none" w:sz="0" w:space="0" w:color="auto"/>
            <w:right w:val="none" w:sz="0" w:space="0" w:color="auto"/>
          </w:divBdr>
        </w:div>
        <w:div w:id="1138375527">
          <w:marLeft w:val="0"/>
          <w:marRight w:val="0"/>
          <w:marTop w:val="0"/>
          <w:marBottom w:val="0"/>
          <w:divBdr>
            <w:top w:val="none" w:sz="0" w:space="0" w:color="auto"/>
            <w:left w:val="none" w:sz="0" w:space="0" w:color="auto"/>
            <w:bottom w:val="none" w:sz="0" w:space="0" w:color="auto"/>
            <w:right w:val="none" w:sz="0" w:space="0" w:color="auto"/>
          </w:divBdr>
        </w:div>
      </w:divsChild>
    </w:div>
    <w:div w:id="1808467496">
      <w:bodyDiv w:val="1"/>
      <w:marLeft w:val="0"/>
      <w:marRight w:val="0"/>
      <w:marTop w:val="0"/>
      <w:marBottom w:val="0"/>
      <w:divBdr>
        <w:top w:val="none" w:sz="0" w:space="0" w:color="auto"/>
        <w:left w:val="none" w:sz="0" w:space="0" w:color="auto"/>
        <w:bottom w:val="none" w:sz="0" w:space="0" w:color="auto"/>
        <w:right w:val="none" w:sz="0" w:space="0" w:color="auto"/>
      </w:divBdr>
    </w:div>
    <w:div w:id="1854489242">
      <w:bodyDiv w:val="1"/>
      <w:marLeft w:val="0"/>
      <w:marRight w:val="0"/>
      <w:marTop w:val="0"/>
      <w:marBottom w:val="0"/>
      <w:divBdr>
        <w:top w:val="none" w:sz="0" w:space="0" w:color="auto"/>
        <w:left w:val="none" w:sz="0" w:space="0" w:color="auto"/>
        <w:bottom w:val="none" w:sz="0" w:space="0" w:color="auto"/>
        <w:right w:val="none" w:sz="0" w:space="0" w:color="auto"/>
      </w:divBdr>
    </w:div>
    <w:div w:id="1856962677">
      <w:bodyDiv w:val="1"/>
      <w:marLeft w:val="0"/>
      <w:marRight w:val="0"/>
      <w:marTop w:val="0"/>
      <w:marBottom w:val="0"/>
      <w:divBdr>
        <w:top w:val="none" w:sz="0" w:space="0" w:color="auto"/>
        <w:left w:val="none" w:sz="0" w:space="0" w:color="auto"/>
        <w:bottom w:val="none" w:sz="0" w:space="0" w:color="auto"/>
        <w:right w:val="none" w:sz="0" w:space="0" w:color="auto"/>
      </w:divBdr>
    </w:div>
    <w:div w:id="1875190522">
      <w:bodyDiv w:val="1"/>
      <w:marLeft w:val="0"/>
      <w:marRight w:val="0"/>
      <w:marTop w:val="0"/>
      <w:marBottom w:val="0"/>
      <w:divBdr>
        <w:top w:val="none" w:sz="0" w:space="0" w:color="auto"/>
        <w:left w:val="none" w:sz="0" w:space="0" w:color="auto"/>
        <w:bottom w:val="none" w:sz="0" w:space="0" w:color="auto"/>
        <w:right w:val="none" w:sz="0" w:space="0" w:color="auto"/>
      </w:divBdr>
    </w:div>
    <w:div w:id="1928928344">
      <w:bodyDiv w:val="1"/>
      <w:marLeft w:val="0"/>
      <w:marRight w:val="0"/>
      <w:marTop w:val="0"/>
      <w:marBottom w:val="0"/>
      <w:divBdr>
        <w:top w:val="none" w:sz="0" w:space="0" w:color="auto"/>
        <w:left w:val="none" w:sz="0" w:space="0" w:color="auto"/>
        <w:bottom w:val="none" w:sz="0" w:space="0" w:color="auto"/>
        <w:right w:val="none" w:sz="0" w:space="0" w:color="auto"/>
      </w:divBdr>
      <w:divsChild>
        <w:div w:id="835455700">
          <w:marLeft w:val="0"/>
          <w:marRight w:val="0"/>
          <w:marTop w:val="0"/>
          <w:marBottom w:val="0"/>
          <w:divBdr>
            <w:top w:val="none" w:sz="0" w:space="0" w:color="auto"/>
            <w:left w:val="none" w:sz="0" w:space="0" w:color="auto"/>
            <w:bottom w:val="none" w:sz="0" w:space="0" w:color="auto"/>
            <w:right w:val="none" w:sz="0" w:space="0" w:color="auto"/>
          </w:divBdr>
        </w:div>
        <w:div w:id="1724325279">
          <w:marLeft w:val="0"/>
          <w:marRight w:val="0"/>
          <w:marTop w:val="0"/>
          <w:marBottom w:val="0"/>
          <w:divBdr>
            <w:top w:val="none" w:sz="0" w:space="0" w:color="auto"/>
            <w:left w:val="none" w:sz="0" w:space="0" w:color="auto"/>
            <w:bottom w:val="none" w:sz="0" w:space="0" w:color="auto"/>
            <w:right w:val="none" w:sz="0" w:space="0" w:color="auto"/>
          </w:divBdr>
        </w:div>
      </w:divsChild>
    </w:div>
    <w:div w:id="1930695276">
      <w:bodyDiv w:val="1"/>
      <w:marLeft w:val="0"/>
      <w:marRight w:val="0"/>
      <w:marTop w:val="0"/>
      <w:marBottom w:val="0"/>
      <w:divBdr>
        <w:top w:val="none" w:sz="0" w:space="0" w:color="auto"/>
        <w:left w:val="none" w:sz="0" w:space="0" w:color="auto"/>
        <w:bottom w:val="none" w:sz="0" w:space="0" w:color="auto"/>
        <w:right w:val="none" w:sz="0" w:space="0" w:color="auto"/>
      </w:divBdr>
    </w:div>
    <w:div w:id="1934976111">
      <w:bodyDiv w:val="1"/>
      <w:marLeft w:val="0"/>
      <w:marRight w:val="0"/>
      <w:marTop w:val="0"/>
      <w:marBottom w:val="0"/>
      <w:divBdr>
        <w:top w:val="none" w:sz="0" w:space="0" w:color="auto"/>
        <w:left w:val="none" w:sz="0" w:space="0" w:color="auto"/>
        <w:bottom w:val="none" w:sz="0" w:space="0" w:color="auto"/>
        <w:right w:val="none" w:sz="0" w:space="0" w:color="auto"/>
      </w:divBdr>
      <w:divsChild>
        <w:div w:id="1082601721">
          <w:marLeft w:val="0"/>
          <w:marRight w:val="0"/>
          <w:marTop w:val="0"/>
          <w:marBottom w:val="0"/>
          <w:divBdr>
            <w:top w:val="none" w:sz="0" w:space="0" w:color="auto"/>
            <w:left w:val="none" w:sz="0" w:space="0" w:color="auto"/>
            <w:bottom w:val="none" w:sz="0" w:space="0" w:color="auto"/>
            <w:right w:val="none" w:sz="0" w:space="0" w:color="auto"/>
          </w:divBdr>
        </w:div>
        <w:div w:id="1640066976">
          <w:marLeft w:val="0"/>
          <w:marRight w:val="0"/>
          <w:marTop w:val="0"/>
          <w:marBottom w:val="0"/>
          <w:divBdr>
            <w:top w:val="none" w:sz="0" w:space="0" w:color="auto"/>
            <w:left w:val="none" w:sz="0" w:space="0" w:color="auto"/>
            <w:bottom w:val="none" w:sz="0" w:space="0" w:color="auto"/>
            <w:right w:val="none" w:sz="0" w:space="0" w:color="auto"/>
          </w:divBdr>
        </w:div>
      </w:divsChild>
    </w:div>
    <w:div w:id="2003467974">
      <w:bodyDiv w:val="1"/>
      <w:marLeft w:val="0"/>
      <w:marRight w:val="0"/>
      <w:marTop w:val="0"/>
      <w:marBottom w:val="0"/>
      <w:divBdr>
        <w:top w:val="none" w:sz="0" w:space="0" w:color="auto"/>
        <w:left w:val="none" w:sz="0" w:space="0" w:color="auto"/>
        <w:bottom w:val="none" w:sz="0" w:space="0" w:color="auto"/>
        <w:right w:val="none" w:sz="0" w:space="0" w:color="auto"/>
      </w:divBdr>
      <w:divsChild>
        <w:div w:id="1327661019">
          <w:marLeft w:val="0"/>
          <w:marRight w:val="0"/>
          <w:marTop w:val="0"/>
          <w:marBottom w:val="0"/>
          <w:divBdr>
            <w:top w:val="none" w:sz="0" w:space="0" w:color="auto"/>
            <w:left w:val="none" w:sz="0" w:space="0" w:color="auto"/>
            <w:bottom w:val="none" w:sz="0" w:space="0" w:color="auto"/>
            <w:right w:val="none" w:sz="0" w:space="0" w:color="auto"/>
          </w:divBdr>
        </w:div>
        <w:div w:id="532502797">
          <w:marLeft w:val="0"/>
          <w:marRight w:val="0"/>
          <w:marTop w:val="0"/>
          <w:marBottom w:val="0"/>
          <w:divBdr>
            <w:top w:val="none" w:sz="0" w:space="0" w:color="auto"/>
            <w:left w:val="none" w:sz="0" w:space="0" w:color="auto"/>
            <w:bottom w:val="none" w:sz="0" w:space="0" w:color="auto"/>
            <w:right w:val="none" w:sz="0" w:space="0" w:color="auto"/>
          </w:divBdr>
        </w:div>
      </w:divsChild>
    </w:div>
    <w:div w:id="2014337783">
      <w:bodyDiv w:val="1"/>
      <w:marLeft w:val="0"/>
      <w:marRight w:val="0"/>
      <w:marTop w:val="0"/>
      <w:marBottom w:val="0"/>
      <w:divBdr>
        <w:top w:val="none" w:sz="0" w:space="0" w:color="auto"/>
        <w:left w:val="none" w:sz="0" w:space="0" w:color="auto"/>
        <w:bottom w:val="none" w:sz="0" w:space="0" w:color="auto"/>
        <w:right w:val="none" w:sz="0" w:space="0" w:color="auto"/>
      </w:divBdr>
      <w:divsChild>
        <w:div w:id="360206368">
          <w:marLeft w:val="0"/>
          <w:marRight w:val="0"/>
          <w:marTop w:val="0"/>
          <w:marBottom w:val="0"/>
          <w:divBdr>
            <w:top w:val="none" w:sz="0" w:space="0" w:color="auto"/>
            <w:left w:val="none" w:sz="0" w:space="0" w:color="auto"/>
            <w:bottom w:val="none" w:sz="0" w:space="0" w:color="auto"/>
            <w:right w:val="none" w:sz="0" w:space="0" w:color="auto"/>
          </w:divBdr>
        </w:div>
        <w:div w:id="1912815730">
          <w:marLeft w:val="0"/>
          <w:marRight w:val="0"/>
          <w:marTop w:val="0"/>
          <w:marBottom w:val="0"/>
          <w:divBdr>
            <w:top w:val="none" w:sz="0" w:space="0" w:color="auto"/>
            <w:left w:val="none" w:sz="0" w:space="0" w:color="auto"/>
            <w:bottom w:val="none" w:sz="0" w:space="0" w:color="auto"/>
            <w:right w:val="none" w:sz="0" w:space="0" w:color="auto"/>
          </w:divBdr>
        </w:div>
      </w:divsChild>
    </w:div>
    <w:div w:id="2045399846">
      <w:bodyDiv w:val="1"/>
      <w:marLeft w:val="0"/>
      <w:marRight w:val="0"/>
      <w:marTop w:val="0"/>
      <w:marBottom w:val="0"/>
      <w:divBdr>
        <w:top w:val="none" w:sz="0" w:space="0" w:color="auto"/>
        <w:left w:val="none" w:sz="0" w:space="0" w:color="auto"/>
        <w:bottom w:val="none" w:sz="0" w:space="0" w:color="auto"/>
        <w:right w:val="none" w:sz="0" w:space="0" w:color="auto"/>
      </w:divBdr>
      <w:divsChild>
        <w:div w:id="2108311475">
          <w:marLeft w:val="0"/>
          <w:marRight w:val="0"/>
          <w:marTop w:val="0"/>
          <w:marBottom w:val="0"/>
          <w:divBdr>
            <w:top w:val="none" w:sz="0" w:space="0" w:color="auto"/>
            <w:left w:val="none" w:sz="0" w:space="0" w:color="auto"/>
            <w:bottom w:val="none" w:sz="0" w:space="0" w:color="auto"/>
            <w:right w:val="none" w:sz="0" w:space="0" w:color="auto"/>
          </w:divBdr>
        </w:div>
        <w:div w:id="1026760019">
          <w:marLeft w:val="0"/>
          <w:marRight w:val="0"/>
          <w:marTop w:val="0"/>
          <w:marBottom w:val="0"/>
          <w:divBdr>
            <w:top w:val="none" w:sz="0" w:space="0" w:color="auto"/>
            <w:left w:val="none" w:sz="0" w:space="0" w:color="auto"/>
            <w:bottom w:val="none" w:sz="0" w:space="0" w:color="auto"/>
            <w:right w:val="none" w:sz="0" w:space="0" w:color="auto"/>
          </w:divBdr>
        </w:div>
      </w:divsChild>
    </w:div>
    <w:div w:id="2055695057">
      <w:bodyDiv w:val="1"/>
      <w:marLeft w:val="0"/>
      <w:marRight w:val="0"/>
      <w:marTop w:val="0"/>
      <w:marBottom w:val="0"/>
      <w:divBdr>
        <w:top w:val="none" w:sz="0" w:space="0" w:color="auto"/>
        <w:left w:val="none" w:sz="0" w:space="0" w:color="auto"/>
        <w:bottom w:val="none" w:sz="0" w:space="0" w:color="auto"/>
        <w:right w:val="none" w:sz="0" w:space="0" w:color="auto"/>
      </w:divBdr>
      <w:divsChild>
        <w:div w:id="612785670">
          <w:marLeft w:val="0"/>
          <w:marRight w:val="0"/>
          <w:marTop w:val="0"/>
          <w:marBottom w:val="0"/>
          <w:divBdr>
            <w:top w:val="none" w:sz="0" w:space="0" w:color="auto"/>
            <w:left w:val="none" w:sz="0" w:space="0" w:color="auto"/>
            <w:bottom w:val="none" w:sz="0" w:space="0" w:color="auto"/>
            <w:right w:val="none" w:sz="0" w:space="0" w:color="auto"/>
          </w:divBdr>
        </w:div>
        <w:div w:id="518859031">
          <w:marLeft w:val="0"/>
          <w:marRight w:val="0"/>
          <w:marTop w:val="0"/>
          <w:marBottom w:val="0"/>
          <w:divBdr>
            <w:top w:val="none" w:sz="0" w:space="0" w:color="auto"/>
            <w:left w:val="none" w:sz="0" w:space="0" w:color="auto"/>
            <w:bottom w:val="none" w:sz="0" w:space="0" w:color="auto"/>
            <w:right w:val="none" w:sz="0" w:space="0" w:color="auto"/>
          </w:divBdr>
        </w:div>
      </w:divsChild>
    </w:div>
    <w:div w:id="2061322719">
      <w:bodyDiv w:val="1"/>
      <w:marLeft w:val="0"/>
      <w:marRight w:val="0"/>
      <w:marTop w:val="0"/>
      <w:marBottom w:val="0"/>
      <w:divBdr>
        <w:top w:val="none" w:sz="0" w:space="0" w:color="auto"/>
        <w:left w:val="none" w:sz="0" w:space="0" w:color="auto"/>
        <w:bottom w:val="none" w:sz="0" w:space="0" w:color="auto"/>
        <w:right w:val="none" w:sz="0" w:space="0" w:color="auto"/>
      </w:divBdr>
      <w:divsChild>
        <w:div w:id="490562373">
          <w:marLeft w:val="0"/>
          <w:marRight w:val="0"/>
          <w:marTop w:val="0"/>
          <w:marBottom w:val="0"/>
          <w:divBdr>
            <w:top w:val="none" w:sz="0" w:space="0" w:color="auto"/>
            <w:left w:val="none" w:sz="0" w:space="0" w:color="auto"/>
            <w:bottom w:val="none" w:sz="0" w:space="0" w:color="auto"/>
            <w:right w:val="none" w:sz="0" w:space="0" w:color="auto"/>
          </w:divBdr>
        </w:div>
        <w:div w:id="1844126252">
          <w:marLeft w:val="0"/>
          <w:marRight w:val="0"/>
          <w:marTop w:val="0"/>
          <w:marBottom w:val="0"/>
          <w:divBdr>
            <w:top w:val="none" w:sz="0" w:space="0" w:color="auto"/>
            <w:left w:val="none" w:sz="0" w:space="0" w:color="auto"/>
            <w:bottom w:val="none" w:sz="0" w:space="0" w:color="auto"/>
            <w:right w:val="none" w:sz="0" w:space="0" w:color="auto"/>
          </w:divBdr>
        </w:div>
      </w:divsChild>
    </w:div>
    <w:div w:id="2119912083">
      <w:bodyDiv w:val="1"/>
      <w:marLeft w:val="0"/>
      <w:marRight w:val="0"/>
      <w:marTop w:val="0"/>
      <w:marBottom w:val="0"/>
      <w:divBdr>
        <w:top w:val="none" w:sz="0" w:space="0" w:color="auto"/>
        <w:left w:val="none" w:sz="0" w:space="0" w:color="auto"/>
        <w:bottom w:val="none" w:sz="0" w:space="0" w:color="auto"/>
        <w:right w:val="none" w:sz="0" w:space="0" w:color="auto"/>
      </w:divBdr>
    </w:div>
    <w:div w:id="2123643757">
      <w:bodyDiv w:val="1"/>
      <w:marLeft w:val="0"/>
      <w:marRight w:val="0"/>
      <w:marTop w:val="0"/>
      <w:marBottom w:val="0"/>
      <w:divBdr>
        <w:top w:val="none" w:sz="0" w:space="0" w:color="auto"/>
        <w:left w:val="none" w:sz="0" w:space="0" w:color="auto"/>
        <w:bottom w:val="none" w:sz="0" w:space="0" w:color="auto"/>
        <w:right w:val="none" w:sz="0" w:space="0" w:color="auto"/>
      </w:divBdr>
      <w:divsChild>
        <w:div w:id="89354425">
          <w:marLeft w:val="0"/>
          <w:marRight w:val="0"/>
          <w:marTop w:val="0"/>
          <w:marBottom w:val="0"/>
          <w:divBdr>
            <w:top w:val="none" w:sz="0" w:space="0" w:color="auto"/>
            <w:left w:val="none" w:sz="0" w:space="0" w:color="auto"/>
            <w:bottom w:val="none" w:sz="0" w:space="0" w:color="auto"/>
            <w:right w:val="none" w:sz="0" w:space="0" w:color="auto"/>
          </w:divBdr>
        </w:div>
        <w:div w:id="89350758">
          <w:marLeft w:val="0"/>
          <w:marRight w:val="0"/>
          <w:marTop w:val="0"/>
          <w:marBottom w:val="0"/>
          <w:divBdr>
            <w:top w:val="none" w:sz="0" w:space="0" w:color="auto"/>
            <w:left w:val="none" w:sz="0" w:space="0" w:color="auto"/>
            <w:bottom w:val="none" w:sz="0" w:space="0" w:color="auto"/>
            <w:right w:val="none" w:sz="0" w:space="0" w:color="auto"/>
          </w:divBdr>
        </w:div>
      </w:divsChild>
    </w:div>
    <w:div w:id="2131431537">
      <w:bodyDiv w:val="1"/>
      <w:marLeft w:val="0"/>
      <w:marRight w:val="0"/>
      <w:marTop w:val="0"/>
      <w:marBottom w:val="0"/>
      <w:divBdr>
        <w:top w:val="none" w:sz="0" w:space="0" w:color="auto"/>
        <w:left w:val="none" w:sz="0" w:space="0" w:color="auto"/>
        <w:bottom w:val="none" w:sz="0" w:space="0" w:color="auto"/>
        <w:right w:val="none" w:sz="0" w:space="0" w:color="auto"/>
      </w:divBdr>
      <w:divsChild>
        <w:div w:id="794837545">
          <w:marLeft w:val="0"/>
          <w:marRight w:val="0"/>
          <w:marTop w:val="0"/>
          <w:marBottom w:val="0"/>
          <w:divBdr>
            <w:top w:val="none" w:sz="0" w:space="0" w:color="auto"/>
            <w:left w:val="none" w:sz="0" w:space="0" w:color="auto"/>
            <w:bottom w:val="none" w:sz="0" w:space="0" w:color="auto"/>
            <w:right w:val="none" w:sz="0" w:space="0" w:color="auto"/>
          </w:divBdr>
        </w:div>
        <w:div w:id="1032074851">
          <w:marLeft w:val="0"/>
          <w:marRight w:val="0"/>
          <w:marTop w:val="0"/>
          <w:marBottom w:val="0"/>
          <w:divBdr>
            <w:top w:val="none" w:sz="0" w:space="0" w:color="auto"/>
            <w:left w:val="none" w:sz="0" w:space="0" w:color="auto"/>
            <w:bottom w:val="none" w:sz="0" w:space="0" w:color="auto"/>
            <w:right w:val="none" w:sz="0" w:space="0" w:color="auto"/>
          </w:divBdr>
        </w:div>
      </w:divsChild>
    </w:div>
    <w:div w:id="2141066200">
      <w:bodyDiv w:val="1"/>
      <w:marLeft w:val="0"/>
      <w:marRight w:val="0"/>
      <w:marTop w:val="0"/>
      <w:marBottom w:val="0"/>
      <w:divBdr>
        <w:top w:val="none" w:sz="0" w:space="0" w:color="auto"/>
        <w:left w:val="none" w:sz="0" w:space="0" w:color="auto"/>
        <w:bottom w:val="none" w:sz="0" w:space="0" w:color="auto"/>
        <w:right w:val="none" w:sz="0" w:space="0" w:color="auto"/>
      </w:divBdr>
      <w:divsChild>
        <w:div w:id="533932078">
          <w:marLeft w:val="0"/>
          <w:marRight w:val="0"/>
          <w:marTop w:val="0"/>
          <w:marBottom w:val="0"/>
          <w:divBdr>
            <w:top w:val="none" w:sz="0" w:space="0" w:color="auto"/>
            <w:left w:val="none" w:sz="0" w:space="0" w:color="auto"/>
            <w:bottom w:val="none" w:sz="0" w:space="0" w:color="auto"/>
            <w:right w:val="none" w:sz="0" w:space="0" w:color="auto"/>
          </w:divBdr>
        </w:div>
        <w:div w:id="18420439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5937/sjm1201053g" TargetMode="External"/><Relationship Id="rId21" Type="http://schemas.openxmlformats.org/officeDocument/2006/relationships/hyperlink" Target="https://doi.org/10.1016/j.heliyon.2020.e04667" TargetMode="External"/><Relationship Id="rId42" Type="http://schemas.openxmlformats.org/officeDocument/2006/relationships/hyperlink" Target="https://doi.org/10.1016/j.dss.2013.04.001" TargetMode="External"/><Relationship Id="rId47" Type="http://schemas.openxmlformats.org/officeDocument/2006/relationships/hyperlink" Target="https://doi.org/10.1207/153276603768344762" TargetMode="External"/><Relationship Id="rId63" Type="http://schemas.openxmlformats.org/officeDocument/2006/relationships/hyperlink" Target="https://doi.org/10.1108/ejm-02-2019-0189" TargetMode="External"/><Relationship Id="rId68" Type="http://schemas.openxmlformats.org/officeDocument/2006/relationships/hyperlink" Target="https://doi.org/10.26480/icemi.01.2017.280.282" TargetMode="External"/><Relationship Id="rId84" Type="http://schemas.openxmlformats.org/officeDocument/2006/relationships/footer" Target="footer3.xml"/><Relationship Id="rId16" Type="http://schemas.openxmlformats.org/officeDocument/2006/relationships/hyperlink" Target="https://doi.org/10.1080/12297119.2010.9730190" TargetMode="External"/><Relationship Id="rId11" Type="http://schemas.openxmlformats.org/officeDocument/2006/relationships/hyperlink" Target="https://doi.org/10.12725/ujbm.45.3" TargetMode="External"/><Relationship Id="rId32" Type="http://schemas.openxmlformats.org/officeDocument/2006/relationships/hyperlink" Target="https://doi.org/10.1108/07363760010341045" TargetMode="External"/><Relationship Id="rId37" Type="http://schemas.openxmlformats.org/officeDocument/2006/relationships/hyperlink" Target="https://doi.org/10.1108/intr-12-2017-0509" TargetMode="External"/><Relationship Id="rId53" Type="http://schemas.openxmlformats.org/officeDocument/2006/relationships/hyperlink" Target="https://doi.org/10.1108/jhtt-03-2015-0018" TargetMode="External"/><Relationship Id="rId58" Type="http://schemas.openxmlformats.org/officeDocument/2006/relationships/hyperlink" Target="https://doi.org/10.1016/j.jbusres.2016.06.007" TargetMode="External"/><Relationship Id="rId74" Type="http://schemas.openxmlformats.org/officeDocument/2006/relationships/hyperlink" Target="https://doi.org/10.1016/s0022-4359(03)00034-4" TargetMode="External"/><Relationship Id="rId79" Type="http://schemas.openxmlformats.org/officeDocument/2006/relationships/header" Target="header1.xml"/><Relationship Id="rId5" Type="http://schemas.openxmlformats.org/officeDocument/2006/relationships/webSettings" Target="webSettings.xml"/><Relationship Id="rId19" Type="http://schemas.openxmlformats.org/officeDocument/2006/relationships/hyperlink" Target="https://doi.org/10.1177/002224377501200406" TargetMode="External"/><Relationship Id="rId14" Type="http://schemas.openxmlformats.org/officeDocument/2006/relationships/hyperlink" Target="https://doi.org/10.2307/3151606" TargetMode="External"/><Relationship Id="rId22" Type="http://schemas.openxmlformats.org/officeDocument/2006/relationships/hyperlink" Target="https://doi.org/10.1016/s0148-2963(99)00087-9" TargetMode="External"/><Relationship Id="rId27" Type="http://schemas.openxmlformats.org/officeDocument/2006/relationships/hyperlink" Target="https://doi.org/10.1016/j.lrp.2013.01.001" TargetMode="External"/><Relationship Id="rId30" Type="http://schemas.openxmlformats.org/officeDocument/2006/relationships/hyperlink" Target="https://doi.org/10.1007/s11747-011-0261-6" TargetMode="External"/><Relationship Id="rId35" Type="http://schemas.openxmlformats.org/officeDocument/2006/relationships/hyperlink" Target="https://doi.org/10.1016/s0148-2963(01)00250-8" TargetMode="External"/><Relationship Id="rId43" Type="http://schemas.openxmlformats.org/officeDocument/2006/relationships/hyperlink" Target="https://doi.org/10.1016/j.ijinfomgt.2016.04.012" TargetMode="External"/><Relationship Id="rId48" Type="http://schemas.openxmlformats.org/officeDocument/2006/relationships/hyperlink" Target="https://doi.org/10.1108/ejm-03-2011-0110" TargetMode="External"/><Relationship Id="rId56" Type="http://schemas.openxmlformats.org/officeDocument/2006/relationships/hyperlink" Target="https://doi.org/10.1086/209452" TargetMode="External"/><Relationship Id="rId64" Type="http://schemas.openxmlformats.org/officeDocument/2006/relationships/hyperlink" Target="https://doi.org/10.1080/10548408.2016.1170650" TargetMode="External"/><Relationship Id="rId69" Type="http://schemas.openxmlformats.org/officeDocument/2006/relationships/hyperlink" Target="https://doi.org/10.1016/j.sbspro.2015.01.1179" TargetMode="External"/><Relationship Id="rId77" Type="http://schemas.openxmlformats.org/officeDocument/2006/relationships/hyperlink" Target="https://doi.org/10.2224/sbp.2014.42.8.1293" TargetMode="External"/><Relationship Id="rId8" Type="http://schemas.openxmlformats.org/officeDocument/2006/relationships/image" Target="media/image1.png"/><Relationship Id="rId51" Type="http://schemas.openxmlformats.org/officeDocument/2006/relationships/hyperlink" Target="https://doi.org/10.1016/j.jbusres.2011.02.043" TargetMode="External"/><Relationship Id="rId72" Type="http://schemas.openxmlformats.org/officeDocument/2006/relationships/hyperlink" Target="https://doi.org/10.1016/j.im.2017.02.008" TargetMode="External"/><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doi.org/10.6007/ijarbss/v9-i7/6094" TargetMode="External"/><Relationship Id="rId17" Type="http://schemas.openxmlformats.org/officeDocument/2006/relationships/hyperlink" Target="https://doi.org/10.3390/admsci8030047" TargetMode="External"/><Relationship Id="rId25" Type="http://schemas.openxmlformats.org/officeDocument/2006/relationships/hyperlink" Target="https://doi.org/10.1177/002224378101800104" TargetMode="External"/><Relationship Id="rId33" Type="http://schemas.openxmlformats.org/officeDocument/2006/relationships/hyperlink" Target="https://doi.org/10.7903/cmr.20334" TargetMode="External"/><Relationship Id="rId38" Type="http://schemas.openxmlformats.org/officeDocument/2006/relationships/hyperlink" Target="https://doi.org/10.1509/jim.10.0140" TargetMode="External"/><Relationship Id="rId46" Type="http://schemas.openxmlformats.org/officeDocument/2006/relationships/hyperlink" Target="https://doi.org/10.1108/jima-08-2018-0136" TargetMode="External"/><Relationship Id="rId59" Type="http://schemas.openxmlformats.org/officeDocument/2006/relationships/hyperlink" Target="https://doi.org/10.1177/1354816618823921" TargetMode="External"/><Relationship Id="rId67" Type="http://schemas.openxmlformats.org/officeDocument/2006/relationships/hyperlink" Target="https://doi.org/10.17705/1jais.00100" TargetMode="External"/><Relationship Id="rId20" Type="http://schemas.openxmlformats.org/officeDocument/2006/relationships/hyperlink" Target="https://doi.org/10.7903/cmr.18575" TargetMode="External"/><Relationship Id="rId41" Type="http://schemas.openxmlformats.org/officeDocument/2006/relationships/hyperlink" Target="https://doi.org/10.1108/08876040410561839" TargetMode="External"/><Relationship Id="rId54" Type="http://schemas.openxmlformats.org/officeDocument/2006/relationships/hyperlink" Target="https://doi.org/10.1080/00273171.2018.1535420" TargetMode="External"/><Relationship Id="rId62" Type="http://schemas.openxmlformats.org/officeDocument/2006/relationships/hyperlink" Target="https://doi.org/10.1016/j.jbusres.2016.03.049" TargetMode="External"/><Relationship Id="rId70" Type="http://schemas.openxmlformats.org/officeDocument/2006/relationships/hyperlink" Target="https://doi.org/10.1016/j.im.2011.08.001" TargetMode="External"/><Relationship Id="rId75" Type="http://schemas.openxmlformats.org/officeDocument/2006/relationships/hyperlink" Target="https://doi.org/10.1016/j.ijinfomgt.2015.11.015" TargetMode="External"/><Relationship Id="rId83"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5958/0976-5506.2017.00329.1" TargetMode="External"/><Relationship Id="rId23" Type="http://schemas.openxmlformats.org/officeDocument/2006/relationships/hyperlink" Target="https://doi.org/10.1016/j.jbusres.2016.03.050" TargetMode="External"/><Relationship Id="rId28" Type="http://schemas.openxmlformats.org/officeDocument/2006/relationships/hyperlink" Target="https://doi.org/10.1007/s11747-017-0517-x" TargetMode="External"/><Relationship Id="rId36" Type="http://schemas.openxmlformats.org/officeDocument/2006/relationships/hyperlink" Target="https://janio.asia/articles/why-are-malaysians-shopping-online/" TargetMode="External"/><Relationship Id="rId49" Type="http://schemas.openxmlformats.org/officeDocument/2006/relationships/hyperlink" Target="https://doi.org/10.2307/3150590" TargetMode="External"/><Relationship Id="rId57" Type="http://schemas.openxmlformats.org/officeDocument/2006/relationships/hyperlink" Target="https://doi.org/10.31295/ijbem.v3n1.114" TargetMode="External"/><Relationship Id="rId10" Type="http://schemas.openxmlformats.org/officeDocument/2006/relationships/hyperlink" Target="https://doi.org/10.1016/j.jretconser.2013.11.004" TargetMode="External"/><Relationship Id="rId31" Type="http://schemas.openxmlformats.org/officeDocument/2006/relationships/hyperlink" Target="https://doi.org/10.1016/j.procs.2015.12.153" TargetMode="External"/><Relationship Id="rId44" Type="http://schemas.openxmlformats.org/officeDocument/2006/relationships/hyperlink" Target="https://doi.org/10.7903/cmr.19136" TargetMode="External"/><Relationship Id="rId52" Type="http://schemas.openxmlformats.org/officeDocument/2006/relationships/hyperlink" Target="https://doi.org/10.1080/15332861.2014.944437" TargetMode="External"/><Relationship Id="rId60" Type="http://schemas.openxmlformats.org/officeDocument/2006/relationships/hyperlink" Target="https://doi.org/10.1108/el-10-2013-0193" TargetMode="External"/><Relationship Id="rId65" Type="http://schemas.openxmlformats.org/officeDocument/2006/relationships/hyperlink" Target="https://doi.org/10.1177/002224296202600212" TargetMode="External"/><Relationship Id="rId73" Type="http://schemas.openxmlformats.org/officeDocument/2006/relationships/hyperlink" Target="https://doi.org/10.17705/1jais.00254" TargetMode="External"/><Relationship Id="rId78" Type="http://schemas.openxmlformats.org/officeDocument/2006/relationships/hyperlink" Target="https://doi.org/10.1108/JCMARS-01-2019-0012" TargetMode="External"/><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oi.org/10.35631/jthem.415004" TargetMode="External"/><Relationship Id="rId13" Type="http://schemas.openxmlformats.org/officeDocument/2006/relationships/hyperlink" Target="https://doi.org/10.1016/s0022-4359(99)80092-x" TargetMode="External"/><Relationship Id="rId18" Type="http://schemas.openxmlformats.org/officeDocument/2006/relationships/hyperlink" Target="https://doi.org/10.1016/j.jbusres.2016.03.048" TargetMode="External"/><Relationship Id="rId39" Type="http://schemas.openxmlformats.org/officeDocument/2006/relationships/hyperlink" Target="https://doi.org/10.1166/asem.2016.1937" TargetMode="External"/><Relationship Id="rId34" Type="http://schemas.openxmlformats.org/officeDocument/2006/relationships/hyperlink" Target="https://doi.org/10.1016/j.im.2014.10.002" TargetMode="External"/><Relationship Id="rId50" Type="http://schemas.openxmlformats.org/officeDocument/2006/relationships/hyperlink" Target="https://doi.org/10.5296/jmr.v6i2.5224" TargetMode="External"/><Relationship Id="rId55" Type="http://schemas.openxmlformats.org/officeDocument/2006/relationships/hyperlink" Target="https://doi.org/10.5296/jsr.v5i1.6574" TargetMode="External"/><Relationship Id="rId76" Type="http://schemas.openxmlformats.org/officeDocument/2006/relationships/hyperlink" Target="https://doi.org/10.1016/j.ijinfomgt.2015.11.002" TargetMode="External"/><Relationship Id="rId7" Type="http://schemas.openxmlformats.org/officeDocument/2006/relationships/endnotes" Target="endnotes.xml"/><Relationship Id="rId71" Type="http://schemas.openxmlformats.org/officeDocument/2006/relationships/hyperlink" Target="https://doi.org/10.1002/per.423" TargetMode="External"/><Relationship Id="rId2" Type="http://schemas.openxmlformats.org/officeDocument/2006/relationships/numbering" Target="numbering.xml"/><Relationship Id="rId29" Type="http://schemas.openxmlformats.org/officeDocument/2006/relationships/hyperlink" Target="https://doi.org/10.1108/ebr-11-2018-0203" TargetMode="External"/><Relationship Id="rId24" Type="http://schemas.openxmlformats.org/officeDocument/2006/relationships/hyperlink" Target="https://doi.org/10.1016/j.elerap.2013.06.001" TargetMode="External"/><Relationship Id="rId40" Type="http://schemas.openxmlformats.org/officeDocument/2006/relationships/hyperlink" Target="https://doi.org/10.2224/sbp.2015.43.2.339" TargetMode="External"/><Relationship Id="rId45" Type="http://schemas.openxmlformats.org/officeDocument/2006/relationships/hyperlink" Target="https://doi.org/10.1016/j.jeconom.2013.08.016" TargetMode="External"/><Relationship Id="rId66" Type="http://schemas.openxmlformats.org/officeDocument/2006/relationships/hyperlink" Target="https://doi.org/10.1016/s0148-2963(99)00082-x" TargetMode="External"/><Relationship Id="rId61" Type="http://schemas.openxmlformats.org/officeDocument/2006/relationships/hyperlink" Target="https://doi.org/10.1108/10662241211250962" TargetMode="External"/><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Par122</b:Tag>
    <b:SourceType>JournalArticle</b:SourceType>
    <b:Guid>{6990107D-77BF-4774-97EF-5D7D632B7258}</b:Guid>
    <b:Title>Apparel product attributes, web browsing, and e-impulse buying on shopping websites</b:Title>
    <b:JournalName>Journal of Business Research, 65(11)</b:JournalName>
    <b:Year>2012</b:Year>
    <b:Pages>1583-1589</b:Pages>
    <b:Author>
      <b:Author>
        <b:NameList>
          <b:Person>
            <b:Last>Park</b:Last>
            <b:Middle>J</b:Middle>
            <b:First>E</b:First>
          </b:Person>
          <b:Person>
            <b:Last>Kim</b:Last>
            <b:Middle>Y</b:Middle>
            <b:First>E</b:First>
          </b:Person>
          <b:Person>
            <b:Last>Funches</b:Last>
            <b:Middle>M</b:Middle>
            <b:First>V</b:First>
          </b:Person>
          <b:Person>
            <b:Last>Foxx</b:Last>
            <b:First>W</b:First>
          </b:Person>
        </b:NameList>
      </b:Author>
    </b:Author>
    <b:RefOrder>59</b:RefOrder>
  </b:Source>
  <b:Source>
    <b:Tag>Arb18</b:Tag>
    <b:SourceType>JournalArticle</b:SourceType>
    <b:Guid>{4B21CDE0-8B8C-4A8E-8D69-24DCC561CDE2}</b:Guid>
    <b:Title>Factors Influencing Consumer’s Purchase Intention on Social Networking Sites: Evidence from Bangalore</b:Title>
    <b:JournalName>Ushus-Journal of Business Management, 17(4)</b:JournalName>
    <b:Year>2018</b:Year>
    <b:Pages>41-58</b:Pages>
    <b:Author>
      <b:Author>
        <b:NameList>
          <b:Person>
            <b:Last>Arbaina</b:Last>
            <b:First>S</b:First>
          </b:Person>
          <b:Person>
            <b:Last>Suresh</b:Last>
            <b:Middle>S</b:Middle>
            <b:First>A</b:First>
          </b:Person>
        </b:NameList>
      </b:Author>
    </b:Author>
    <b:RefOrder>1</b:RefOrder>
  </b:Source>
  <b:Source>
    <b:Tag>LiY15</b:Tag>
    <b:SourceType>JournalArticle</b:SourceType>
    <b:Guid>{91B0514D-7F34-4A47-8701-D7DAA17FF7C1}</b:Guid>
    <b:Title>Impact of impulsive buying behavior on postimpulsive buying satisfaction</b:Title>
    <b:JournalName>Social Behavior and Personality: an international journal, 43(2)</b:JournalName>
    <b:Year>2015</b:Year>
    <b:Pages>339-351</b:Pages>
    <b:Author>
      <b:Author>
        <b:NameList>
          <b:Person>
            <b:Last>Li</b:Last>
            <b:First>Y</b:First>
          </b:Person>
        </b:NameList>
      </b:Author>
    </b:Author>
    <b:RefOrder>2</b:RefOrder>
  </b:Source>
  <b:Source>
    <b:Tag>Flo132</b:Tag>
    <b:SourceType>JournalArticle</b:SourceType>
    <b:Guid>{FED6DC04-1B6F-418B-A67C-0C11C21F658E}</b:Guid>
    <b:Title>The role of atmospheric cues in online impulse-buying behavior</b:Title>
    <b:JournalName>Electronic Commerce Research and Applications, 12(6)</b:JournalName>
    <b:Year>2013</b:Year>
    <b:Pages>425-439</b:Pages>
    <b:Author>
      <b:Author>
        <b:NameList>
          <b:Person>
            <b:Last>Floh</b:Last>
            <b:First>A</b:First>
          </b:Person>
          <b:Person>
            <b:Last>Madlberger</b:Last>
            <b:First>M</b:First>
          </b:Person>
        </b:NameList>
      </b:Author>
    </b:Author>
    <b:RefOrder>3</b:RefOrder>
  </b:Source>
  <b:Source>
    <b:Tag>WuL16</b:Tag>
    <b:SourceType>JournalArticle</b:SourceType>
    <b:Guid>{9D11A7ED-3189-4623-BB23-51FD84EDA195}</b:Guid>
    <b:Title>Defining key drivers of online impulse purchasing: A perspective of both impulse shoppers and system users</b:Title>
    <b:JournalName>International Journal of Information Management, 36(3)</b:JournalName>
    <b:Year>2016</b:Year>
    <b:Pages>284-296</b:Pages>
    <b:Author>
      <b:Author>
        <b:NameList>
          <b:Person>
            <b:Last>Wu</b:Last>
            <b:First>L</b:First>
          </b:Person>
          <b:Person>
            <b:Last>Chen</b:Last>
            <b:Middle>W</b:Middle>
            <b:First>K</b:First>
          </b:Person>
          <b:Person>
            <b:Last>Chiu</b:Last>
            <b:Middle>L</b:Middle>
            <b:First>M</b:First>
          </b:Person>
        </b:NameList>
      </b:Author>
    </b:Author>
    <b:RefOrder>4</b:RefOrder>
  </b:Source>
  <b:Source>
    <b:Tag>Mwe14</b:Tag>
    <b:SourceType>JournalArticle</b:SourceType>
    <b:Guid>{93CE4761-490A-4F96-B880-05D9456409FB}</b:Guid>
    <b:Title> Effects of perceived attributes, perceived risk and perceived value on usage of online retailing services</b:Title>
    <b:JournalName>Journal of Management Research, 6(2)</b:JournalName>
    <b:Year>2014</b:Year>
    <b:Pages>140-161</b:Pages>
    <b:Author>
      <b:Author>
        <b:NameList>
          <b:Person>
            <b:Last>Mwencha</b:Last>
            <b:Middle>M</b:Middle>
            <b:First>P</b:First>
          </b:Person>
          <b:Person>
            <b:Last>Muathe</b:Last>
            <b:Middle>M</b:Middle>
            <b:First>S</b:First>
          </b:Person>
          <b:Person>
            <b:Last>Thuo</b:Last>
            <b:Middle>K</b:Middle>
            <b:First>J</b:First>
          </b:Person>
        </b:NameList>
      </b:Author>
    </b:Author>
    <b:RefOrder>60</b:RefOrder>
  </b:Source>
  <b:Source>
    <b:Tag>Has192</b:Tag>
    <b:SourceType>JournalArticle</b:SourceType>
    <b:Guid>{C228408A-3D1A-4332-877B-7D26D3360E88}</b:Guid>
    <b:Title>Factors Affecting Online Impulsive Buying Behavior: A Stimulus Organism Response Model Approach</b:Title>
    <b:JournalName>Market Forces, 14(1)</b:JournalName>
    <b:Year>2019</b:Year>
    <b:Pages>19-42</b:Pages>
    <b:Author>
      <b:Author>
        <b:NameList>
          <b:Person>
            <b:Last>Hashmi</b:Last>
            <b:First>H</b:First>
          </b:Person>
          <b:Person>
            <b:Last>Attiq</b:Last>
            <b:First>S</b:First>
          </b:Person>
          <b:Person>
            <b:Last>Rasheed</b:Last>
            <b:First>F</b:First>
          </b:Person>
        </b:NameList>
      </b:Author>
    </b:Author>
    <b:RefOrder>61</b:RefOrder>
  </b:Source>
  <b:Source>
    <b:Tag>AlS161</b:Tag>
    <b:SourceType>JournalArticle</b:SourceType>
    <b:Guid>{16265C59-E334-4F7D-BA94-06A3347E97F6}</b:Guid>
    <b:Title>The impact of pricing on consumer buying behavior in Saudi Arabia: Al-Hassa case study</b:Title>
    <b:JournalName>European Journal of Business and management, 8(12)</b:JournalName>
    <b:Year>2016</b:Year>
    <b:Pages>62-73</b:Pages>
    <b:Author>
      <b:Author>
        <b:NameList>
          <b:Person>
            <b:Last>Al-Salamin </b:Last>
            <b:First>H</b:First>
          </b:Person>
          <b:Person>
            <b:Last>Al-Hassan</b:Last>
            <b:First>E</b:First>
          </b:Person>
        </b:NameList>
      </b:Author>
    </b:Author>
    <b:RefOrder>6</b:RefOrder>
  </b:Source>
  <b:Source>
    <b:Tag>Meh74</b:Tag>
    <b:SourceType>Book</b:SourceType>
    <b:Guid>{A6B2D1B1-F966-4840-A3E4-CD3F60E4A6D8}</b:Guid>
    <b:Title>An approach to environmental psychology</b:Title>
    <b:JournalName>An approach to environmental psychology</b:JournalName>
    <b:Year>1974</b:Year>
    <b:Author>
      <b:Author>
        <b:NameList>
          <b:Person>
            <b:Last>Mehrabian </b:Last>
            <b:First>A</b:First>
          </b:Person>
          <b:Person>
            <b:Last>Russell</b:Last>
            <b:Middle>A</b:Middle>
            <b:First>J</b:First>
          </b:Person>
        </b:NameList>
      </b:Author>
    </b:Author>
    <b:Publisher>the MIT Press</b:Publisher>
    <b:RefOrder>62</b:RefOrder>
  </b:Source>
  <b:Source>
    <b:Tag>Wak961</b:Tag>
    <b:SourceType>JournalArticle</b:SourceType>
    <b:Guid>{952EA954-BC7D-4555-8A5A-CAB7043B1008}</b:Guid>
    <b:Title>The effect of the servicescape on customers’ behavioral intentions in leisure service settings</b:Title>
    <b:Year>1996</b:Year>
    <b:JournalName>Journal of services marketing, 10(6)</b:JournalName>
    <b:Author>
      <b:Author>
        <b:NameList>
          <b:Person>
            <b:Last>Wakefield</b:Last>
            <b:Middle>L</b:Middle>
            <b:First>K</b:First>
          </b:Person>
          <b:Person>
            <b:Last>Blodgett</b:Last>
            <b:Middle>G</b:Middle>
            <b:First>J</b:First>
          </b:Person>
        </b:NameList>
      </b:Author>
    </b:Author>
    <b:Pages>45-61</b:Pages>
    <b:RefOrder>63</b:RefOrder>
  </b:Source>
  <b:Source>
    <b:Tag>Don942</b:Tag>
    <b:SourceType>JournalArticle</b:SourceType>
    <b:Guid>{55573046-DDEF-4D25-8D45-CD86A71D6B89}</b:Guid>
    <b:Title>Store atmosphere and purchasing behavior</b:Title>
    <b:JournalName>Journal of retailing, 70(3)</b:JournalName>
    <b:Year>1994</b:Year>
    <b:Pages>283-294</b:Pages>
    <b:Author>
      <b:Author>
        <b:NameList>
          <b:Person>
            <b:Last>Donovan</b:Last>
            <b:Middle>J</b:Middle>
            <b:First>R</b:First>
          </b:Person>
          <b:Person>
            <b:Last>Rossiter</b:Last>
            <b:Middle>R</b:Middle>
            <b:First>J</b:First>
          </b:Person>
          <b:Person>
            <b:Last>Marcoolyn</b:Last>
            <b:First>G</b:First>
          </b:Person>
          <b:Person>
            <b:Last>Nesdale</b:Last>
            <b:First>A</b:First>
          </b:Person>
        </b:NameList>
      </b:Author>
    </b:Author>
    <b:RefOrder>64</b:RefOrder>
  </b:Source>
  <b:Source>
    <b:Tag>Buc911</b:Tag>
    <b:SourceType>JournalArticle</b:SourceType>
    <b:Guid>{9549785A-3D08-4B89-B65F-12E923509A79}</b:Guid>
    <b:Title>An SOR model of the purchase of an item in a store</b:Title>
    <b:JournalName>Advances in Consumer Research, 18(1)</b:JournalName>
    <b:Year>1991</b:Year>
    <b:Author>
      <b:Author>
        <b:NameList>
          <b:Person>
            <b:Last>Buckley</b:Last>
            <b:Middle>G</b:Middle>
            <b:First>P</b:First>
          </b:Person>
        </b:NameList>
      </b:Author>
    </b:Author>
    <b:Pages>491-500</b:Pages>
    <b:RefOrder>65</b:RefOrder>
  </b:Source>
  <b:Source>
    <b:Tag>Ero012</b:Tag>
    <b:SourceType>JournalArticle</b:SourceType>
    <b:Guid>{BB6B920F-FAAF-4922-A1A8-98D91B79338F}</b:Guid>
    <b:Title>Atmospheric qualities of online retailing: A conceptual model and implications</b:Title>
    <b:JournalName>Journal of Business research, 54(2)</b:JournalName>
    <b:Year>2001</b:Year>
    <b:Pages>177-184</b:Pages>
    <b:Author>
      <b:Author>
        <b:NameList>
          <b:Person>
            <b:Last>Eroglu</b:Last>
            <b:Middle>A</b:Middle>
            <b:First>S</b:First>
          </b:Person>
          <b:Person>
            <b:Last>Machleit</b:Last>
            <b:Middle>A</b:Middle>
            <b:First>K</b:First>
          </b:Person>
          <b:Person>
            <b:Last>Davis</b:Last>
            <b:Middle>M</b:Middle>
            <b:First>L</b:First>
          </b:Person>
        </b:NameList>
      </b:Author>
    </b:Author>
    <b:RefOrder>66</b:RefOrder>
  </b:Source>
  <b:Source>
    <b:Tag>Cha112</b:Tag>
    <b:SourceType>JournalArticle</b:SourceType>
    <b:Guid>{F95410E8-B818-4875-913C-F89989FDFFE4}</b:Guid>
    <b:Title>Application of the Stimulus-Organism-Response model to the retail environment: the role of hedonic motivation in impulse buying behavior.</b:Title>
    <b:JournalName>The International Review of Retail, Distribution and Consumer Research, 21(3)</b:JournalName>
    <b:Year>2011</b:Year>
    <b:Pages>233-249</b:Pages>
    <b:Author>
      <b:Author>
        <b:NameList>
          <b:Person>
            <b:Last>Chang</b:Last>
            <b:Middle>J</b:Middle>
            <b:First>H</b:First>
          </b:Person>
          <b:Person>
            <b:Last>Eckman</b:Last>
            <b:First>M</b:First>
          </b:Person>
          <b:Person>
            <b:Last>Yan</b:Last>
            <b:Middle>N</b:Middle>
            <b:First>R</b:First>
          </b:Person>
        </b:NameList>
      </b:Author>
    </b:Author>
    <b:RefOrder>67</b:RefOrder>
  </b:Source>
  <b:Source>
    <b:Tag>Pen143</b:Tag>
    <b:SourceType>JournalArticle</b:SourceType>
    <b:Guid>{528F0F1F-6A72-4C7A-9C03-931368B91D84}</b:Guid>
    <b:Title>Application of the stimuli-organism-response (SOR) framework to online shopping behavior</b:Title>
    <b:JournalName>Journal of Internet Commerce, 13(3-4)</b:JournalName>
    <b:Year>2014</b:Year>
    <b:Pages>159-176</b:Pages>
    <b:Author>
      <b:Author>
        <b:NameList>
          <b:Person>
            <b:Last>Peng</b:Last>
            <b:First>C</b:First>
          </b:Person>
          <b:Person>
            <b:Last>Kim</b:Last>
            <b:Middle>G</b:Middle>
            <b:First>Y</b:First>
          </b:Person>
        </b:NameList>
      </b:Author>
    </b:Author>
    <b:RefOrder>68</b:RefOrder>
  </b:Source>
  <b:Source>
    <b:Tag>She121</b:Tag>
    <b:SourceType>JournalArticle</b:SourceType>
    <b:Guid>{60EFC224-DF99-48FB-B005-E554A1FEB3E2}</b:Guid>
    <b:Title>System design effects on online impulse buying</b:Title>
    <b:JournalName>Internet Research, 22(4)</b:JournalName>
    <b:Year>2012</b:Year>
    <b:Pages>396-425</b:Pages>
    <b:Author>
      <b:Author>
        <b:NameList>
          <b:Person>
            <b:Last>Shen</b:Last>
            <b:Middle>N</b:Middle>
            <b:First>K</b:First>
          </b:Person>
          <b:Person>
            <b:Last>Khalifa</b:Last>
            <b:First>M</b:First>
          </b:Person>
        </b:NameList>
      </b:Author>
    </b:Author>
    <b:RefOrder>12</b:RefOrder>
  </b:Source>
  <b:Source>
    <b:Tag>Lia16</b:Tag>
    <b:SourceType>JournalArticle</b:SourceType>
    <b:Guid>{FC88BC14-8B4B-4984-A5E3-57D40C6A7207}</b:Guid>
    <b:Title>The impact of presentation mode and product type on online impulse buying decisions</b:Title>
    <b:JournalName>Journal of Electronic Commerce Research, 17(2)</b:JournalName>
    <b:Year>2016</b:Year>
    <b:Pages>153-168</b:Pages>
    <b:Author>
      <b:Author>
        <b:NameList>
          <b:Person>
            <b:Last>Liao</b:Last>
            <b:First>C</b:First>
          </b:Person>
          <b:Person>
            <b:Last>To</b:Last>
            <b:Middle>L</b:Middle>
            <b:First>P</b:First>
          </b:Person>
          <b:Person>
            <b:Last>Wong</b:Last>
            <b:Middle>C</b:Middle>
            <b:First>Y</b:First>
          </b:Person>
          <b:Person>
            <b:Last>Palvia</b:Last>
            <b:First>P</b:First>
          </b:Person>
          <b:Person>
            <b:Last>Kakhki</b:Last>
            <b:Middle>D</b:Middle>
            <b:First>M</b:First>
          </b:Person>
        </b:NameList>
      </b:Author>
    </b:Author>
    <b:RefOrder>13</b:RefOrder>
  </b:Source>
  <b:Source>
    <b:Tag>Sul</b:Tag>
    <b:SourceType>JournalArticle</b:SourceType>
    <b:Guid>{D4C02675-B236-46C4-8313-981911EF283D}</b:Guid>
    <b:Title>Impact of environmental factors on impulse buying: Mediating role of consumers positive emotions</b:Title>
    <b:JournalName>Contemporary Issues in Business &amp; Economics (ICCIBE)</b:JournalName>
    <b:Author>
      <b:Author>
        <b:NameList>
          <b:Person>
            <b:Last>Sultan</b:Last>
            <b:First>S</b:First>
          </b:Person>
          <b:Person>
            <b:Last>Jan</b:Last>
            <b:Middle>A</b:Middle>
            <b:First>F</b:First>
          </b:Person>
          <b:Person>
            <b:Last>Basit </b:Last>
            <b:First>A</b:First>
          </b:Person>
          <b:Person>
            <b:Last>Rafiq</b:Last>
            <b:First>A</b:First>
          </b:Person>
        </b:NameList>
      </b:Author>
    </b:Author>
    <b:Year>2018</b:Year>
    <b:Pages>528-535</b:Pages>
    <b:RefOrder>14</b:RefOrder>
  </b:Source>
  <b:Source>
    <b:Tag>Bha17</b:Tag>
    <b:SourceType>JournalArticle</b:SourceType>
    <b:Guid>{97C58F71-3328-4D9E-9EF9-46404634305C}</b:Guid>
    <b:Title>Store Ambiance Influence on Consumer Impulsive Buying Behavior towards Apparel: SOR Model</b:Title>
    <b:JournalName>Indian Journal of Public Health Research &amp; Development, 8(4)</b:JournalName>
    <b:Year>2017</b:Year>
    <b:Pages>140-144</b:Pages>
    <b:Author>
      <b:Author>
        <b:NameList>
          <b:Person>
            <b:Last>Bharathi</b:Last>
            <b:First>K</b:First>
          </b:Person>
          <b:Person>
            <b:Last>Sudha</b:Last>
            <b:First>S</b:First>
          </b:Person>
        </b:NameList>
      </b:Author>
    </b:Author>
    <b:RefOrder>69</b:RefOrder>
  </b:Source>
  <b:Source>
    <b:Tag>Ahm19</b:Tag>
    <b:SourceType>JournalArticle</b:SourceType>
    <b:Guid>{FF999DE1-2D56-438B-A623-25C4BFD08E83}</b:Guid>
    <b:Title>Factors Affecting Impulsive Buying Behavior with mediating role of Positive Mood: An Empirical Study</b:Title>
    <b:JournalName>European Online Journal of Natural and Social Sciences, 8(1)</b:JournalName>
    <b:Year>2019</b:Year>
    <b:Pages>17-35</b:Pages>
    <b:Author>
      <b:Author>
        <b:NameList>
          <b:Person>
            <b:Last>Ahmad</b:Last>
            <b:Middle>B</b:Middle>
            <b:First>M</b:First>
          </b:Person>
          <b:Person>
            <b:Last>Ali</b:Last>
            <b:Middle>F</b:Middle>
            <b:First>H</b:First>
          </b:Person>
          <b:Person>
            <b:Last>Malik</b:Last>
            <b:Middle>S</b:Middle>
            <b:First>M</b:First>
          </b:Person>
          <b:Person>
            <b:Last>Humayun</b:Last>
            <b:Middle>A</b:Middle>
            <b:First>A</b:First>
          </b:Person>
          <b:Person>
            <b:Last>Ahmad</b:Last>
            <b:First>S</b:First>
          </b:Person>
        </b:NameList>
      </b:Author>
    </b:Author>
    <b:RefOrder>70</b:RefOrder>
  </b:Source>
  <b:Source>
    <b:Tag>Gra12</b:Tag>
    <b:SourceType>JournalArticle</b:SourceType>
    <b:Guid>{868EA839-A06C-484E-BA73-B35C92A9DB08}</b:Guid>
    <b:Title>Application of stimulus &amp; response model to impulse buying behavior of Algerian consumers</b:Title>
    <b:JournalName>Serbian Journal of Management, 7(1)</b:JournalName>
    <b:Year>2012</b:Year>
    <b:Pages>53-64</b:Pages>
    <b:Author>
      <b:Author>
        <b:NameList>
          <b:Person>
            <b:Last>Graa</b:Last>
            <b:First>A</b:First>
          </b:Person>
          <b:Person>
            <b:Last>Dani</b:Last>
            <b:First>E.K.M</b:First>
          </b:Person>
        </b:NameList>
      </b:Author>
    </b:Author>
    <b:RefOrder>71</b:RefOrder>
  </b:Source>
  <b:Source>
    <b:Tag>Has191</b:Tag>
    <b:SourceType>JournalArticle</b:SourceType>
    <b:Guid>{6F00216F-36B1-44D5-8C99-1216633A0AA4}</b:Guid>
    <b:Title>Factors Affecting Online Impulsive Buying Behavior: A Stimulus Organism Response Model Approach</b:Title>
    <b:JournalName>Market Forces, 14(1)</b:JournalName>
    <b:Year>2019</b:Year>
    <b:Pages>19-42</b:Pages>
    <b:Author>
      <b:Author>
        <b:NameList>
          <b:Person>
            <b:Last>Hashmi</b:Last>
            <b:First>H</b:First>
          </b:Person>
          <b:Person>
            <b:Last>Attiq</b:Last>
            <b:First>S</b:First>
          </b:Person>
          <b:Person>
            <b:Last>Rasheed</b:Last>
            <b:First>F</b:First>
          </b:Person>
        </b:NameList>
      </b:Author>
    </b:Author>
    <b:RefOrder>72</b:RefOrder>
  </b:Source>
  <b:Source>
    <b:Tag>Roo873</b:Tag>
    <b:SourceType>JournalArticle</b:SourceType>
    <b:Guid>{D64ADEA9-BEAD-40A7-837D-2C5749FE1398}</b:Guid>
    <b:Title>The buying impulse</b:Title>
    <b:JournalName>ournal of consumer research, 14(2)</b:JournalName>
    <b:Year>1987</b:Year>
    <b:Pages>189-199</b:Pages>
    <b:Author>
      <b:Author>
        <b:NameList>
          <b:Person>
            <b:Last>Rook </b:Last>
            <b:Middle>W</b:Middle>
            <b:First>D</b:First>
          </b:Person>
        </b:NameList>
      </b:Author>
    </b:Author>
    <b:RefOrder>73</b:RefOrder>
  </b:Source>
  <b:Source>
    <b:Tag>Pir91</b:Tag>
    <b:SourceType>JournalArticle</b:SourceType>
    <b:Guid>{8BD3B002-B162-47A3-88DB-15F08C55E341}</b:Guid>
    <b:Title>Defining impulse purchasing</b:Title>
    <b:JournalName>Advances in Consumer Research,18</b:JournalName>
    <b:Year>1991</b:Year>
    <b:Pages>509–514</b:Pages>
    <b:Author>
      <b:Author>
        <b:NameList>
          <b:Person>
            <b:Last>Piron </b:Last>
            <b:First>F</b:First>
          </b:Person>
        </b:NameList>
      </b:Author>
    </b:Author>
    <b:RefOrder>17</b:RefOrder>
  </b:Source>
  <b:Source>
    <b:Tag>Cho14</b:Tag>
    <b:SourceType>JournalArticle</b:SourceType>
    <b:Guid>{53CA9F42-21D9-41CC-86AF-4E7C575AB34F}</b:Guid>
    <b:Title>Study of impulse buying behavior of consumers</b:Title>
    <b:JournalName>International Journal of Advance Research in Computer Science and Management Studies, 2(9)</b:JournalName>
    <b:Year>2014</b:Year>
    <b:Pages>1-4</b:Pages>
    <b:Author>
      <b:Author>
        <b:NameList>
          <b:Person>
            <b:Last>Choudhary</b:Last>
            <b:First>S</b:First>
          </b:Person>
        </b:NameList>
      </b:Author>
    </b:Author>
    <b:RefOrder>74</b:RefOrder>
  </b:Source>
  <b:Source>
    <b:Tag>Bhu15</b:Tag>
    <b:SourceType>JournalArticle</b:SourceType>
    <b:Guid>{144008FC-510D-46FD-A08C-9498281EF762}</b:Guid>
    <b:Title>A Review Of Literature On Impulse Buying Behaviour Of Consumers In Brick &amp; Mortar And Click Only Stores</b:Title>
    <b:JournalName>International Journal Of Management Research And Social Science, 2(3)</b:JournalName>
    <b:Year>2015</b:Year>
    <b:Pages>84-90</b:Pages>
    <b:Author>
      <b:Author>
        <b:NameList>
          <b:Person>
            <b:Last>Bhuvaneswari</b:Last>
            <b:Middle>J</b:Middle>
            <b:First>K</b:First>
          </b:Person>
          <b:Person>
            <b:Last>Krishnan</b:Last>
            <b:First>J</b:First>
          </b:Person>
        </b:NameList>
      </b:Author>
    </b:Author>
    <b:RefOrder>75</b:RefOrder>
  </b:Source>
  <b:Source>
    <b:Tag>Ver011</b:Tag>
    <b:SourceType>JournalArticle</b:SourceType>
    <b:Guid>{302D0EA8-BCE0-45A8-87CA-0BD50BAE8DE6}</b:Guid>
    <b:Title>Individual differences in impulse buying tendency: Feeling and no thinking</b:Title>
    <b:JournalName>European Journal of personality, 15(1)</b:JournalName>
    <b:Year>2001</b:Year>
    <b:Pages>71-83</b:Pages>
    <b:Author>
      <b:Author>
        <b:NameList>
          <b:Person>
            <b:Last>Verplanken</b:Last>
            <b:First>B</b:First>
          </b:Person>
          <b:Person>
            <b:Last>Herabadi</b:Last>
            <b:First>A</b:First>
          </b:Person>
        </b:NameList>
      </b:Author>
    </b:Author>
    <b:RefOrder>76</b:RefOrder>
  </b:Source>
  <b:Source>
    <b:Tag>Jon03</b:Tag>
    <b:SourceType>JournalArticle</b:SourceType>
    <b:Guid>{A8DF7B90-59AE-48E5-BA09-90EFB3611067}</b:Guid>
    <b:Title>The product-specific nature of impulse buying tendency</b:Title>
    <b:JournalName>Journal of business research, 56(7)</b:JournalName>
    <b:Year>2003</b:Year>
    <b:Pages>505-511</b:Pages>
    <b:Author>
      <b:Author>
        <b:NameList>
          <b:Person>
            <b:Last>Jones</b:Last>
            <b:Middle>A</b:Middle>
            <b:First>M</b:First>
          </b:Person>
          <b:Person>
            <b:Last>Reynolds</b:Last>
            <b:Middle>E</b:Middle>
            <b:First>K</b:First>
          </b:Person>
          <b:Person>
            <b:Last>Weun</b:Last>
            <b:First>S</b:First>
          </b:Person>
          <b:Person>
            <b:Last>Beatty</b:Last>
            <b:Middle>E</b:Middle>
            <b:First>S</b:First>
          </b:Person>
        </b:NameList>
      </b:Author>
    </b:Author>
    <b:RefOrder>77</b:RefOrder>
  </b:Source>
  <b:Source>
    <b:Tag>Kar111</b:Tag>
    <b:SourceType>JournalArticle</b:SourceType>
    <b:Guid>{EA002AC7-754C-4C87-B70F-3BE76054589E}</b:Guid>
    <b:Title>Evaluating effective factors on consumer impulse buying behavior</b:Title>
    <b:JournalName>Asian Journal of Business Management Studies, 2(4)</b:JournalName>
    <b:Year>2011</b:Year>
    <b:Pages>174-181</b:Pages>
    <b:Author>
      <b:Author>
        <b:NameList>
          <b:Person>
            <b:Last>Karbasivar</b:Last>
            <b:First>A</b:First>
          </b:Person>
          <b:Person>
            <b:Last>Yarahmadi</b:Last>
            <b:First>H</b:First>
          </b:Person>
        </b:NameList>
      </b:Author>
    </b:Author>
    <b:RefOrder>78</b:RefOrder>
  </b:Source>
  <b:Source>
    <b:Tag>Akr18</b:Tag>
    <b:SourceType>JournalArticle</b:SourceType>
    <b:Guid>{41A523E1-90C6-45E2-AC5A-47A23DAD0CEF}</b:Guid>
    <b:Title>How website quality affects online impulse buying</b:Title>
    <b:JournalName>Asia Pacific Journal of Marketing and Logistics, 30(1)</b:JournalName>
    <b:Year>2018</b:Year>
    <b:Pages>235-256</b:Pages>
    <b:Author>
      <b:Author>
        <b:NameList>
          <b:Person>
            <b:Last>Akram</b:Last>
            <b:First>U</b:First>
          </b:Person>
          <b:Person>
            <b:Last>Hui</b:Last>
            <b:First>P</b:First>
          </b:Person>
          <b:Person>
            <b:Last>Khan</b:Last>
            <b:Middle>K</b:Middle>
            <b:First>M</b:First>
          </b:Person>
          <b:Person>
            <b:Last>Tanveer</b:Last>
            <b:First>Y</b:First>
          </b:Person>
          <b:Person>
            <b:Last>Mehmood</b:Last>
            <b:First>K</b:First>
          </b:Person>
          <b:Person>
            <b:Last>Ahmad</b:Last>
            <b:First>W</b:First>
          </b:Person>
        </b:NameList>
      </b:Author>
    </b:Author>
    <b:RefOrder>19</b:RefOrder>
  </b:Source>
  <b:Source>
    <b:Tag>XuY141</b:Tag>
    <b:SourceType>JournalArticle</b:SourceType>
    <b:Guid>{83BAEDD4-0DB1-49D6-A579-1DF79E4AD966}</b:Guid>
    <b:Title>Effects of price discounts and bonus packs on online impulse buying</b:Title>
    <b:JournalName>Social Behavior and Personality: an international journal, 42(8)</b:JournalName>
    <b:Year>2014</b:Year>
    <b:Pages>1293-1302</b:Pages>
    <b:Author>
      <b:Author>
        <b:NameList>
          <b:Person>
            <b:Last>Xu</b:Last>
            <b:First>Y</b:First>
          </b:Person>
          <b:Person>
            <b:Last>Huang</b:Last>
            <b:Middle>S</b:Middle>
            <b:First>J</b:First>
          </b:Person>
        </b:NameList>
      </b:Author>
    </b:Author>
    <b:RefOrder>79</b:RefOrder>
  </b:Source>
  <b:Source>
    <b:Tag>Kim02</b:Tag>
    <b:SourceType>JournalArticle</b:SourceType>
    <b:Guid>{DE86A874-14EB-4D1F-9EB9-39AF6FBC8467}</b:Guid>
    <b:Title>Correlates of Consumer Online Buying Behavior</b:Title>
    <b:JournalName>International Journal of Management and Applied Science</b:JournalName>
    <b:Year>2016</b:Year>
    <b:Pages>2(1), 12-18</b:Pages>
    <b:Author>
      <b:Author>
        <b:NameList>
          <b:Person>
            <b:Last>Maiyaki</b:Last>
            <b:First>A</b:First>
            <b:Middle>A</b:Middle>
          </b:Person>
          <b:Person>
            <b:Last>Mokhtar</b:Last>
            <b:First>S</b:First>
            <b:Middle>S</b:Middle>
          </b:Person>
        </b:NameList>
      </b:Author>
    </b:Author>
    <b:RefOrder>33</b:RefOrder>
  </b:Source>
  <b:Source>
    <b:Tag>Tur153</b:Tag>
    <b:SourceType>JournalArticle</b:SourceType>
    <b:Guid>{055633DB-2E00-49AD-A681-5629308B2079}</b:Guid>
    <b:Title>The effects of personality traits and website quality on online impulse buying</b:Title>
    <b:JournalName>Procedia-Social and Behavioral Sciences, 175</b:JournalName>
    <b:Year>2015</b:Year>
    <b:Pages>98-105</b:Pages>
    <b:Author>
      <b:Author>
        <b:NameList>
          <b:Person>
            <b:Last>Turkyilmaz</b:Last>
            <b:Middle>A</b:Middle>
            <b:First>C</b:First>
          </b:Person>
          <b:Person>
            <b:Last>Erdem</b:Last>
            <b:First>S</b:First>
          </b:Person>
          <b:Person>
            <b:Last>Uslu</b:Last>
            <b:First>A</b:First>
          </b:Person>
        </b:NameList>
      </b:Author>
    </b:Author>
    <b:RefOrder>34</b:RefOrder>
  </b:Source>
  <b:Source>
    <b:Tag>Wol031</b:Tag>
    <b:SourceType>JournalArticle</b:SourceType>
    <b:Guid>{BFCAB674-77A5-4F68-AB76-EDA74E1460D1}</b:Guid>
    <b:Title>eTailQ: dimensionalizing, measuring and predicting etail quality</b:Title>
    <b:JournalName>Journal of retailing, 79(3)</b:JournalName>
    <b:Year>2003</b:Year>
    <b:Pages>183-198</b:Pages>
    <b:Author>
      <b:Author>
        <b:NameList>
          <b:Person>
            <b:Last>Wolfinbarger</b:Last>
            <b:First>M</b:First>
          </b:Person>
          <b:Person>
            <b:Last>Gilly</b:Last>
            <b:Middle>C</b:Middle>
            <b:First>M</b:First>
          </b:Person>
        </b:NameList>
      </b:Author>
    </b:Author>
    <b:RefOrder>35</b:RefOrder>
  </b:Source>
  <b:Source>
    <b:Tag>Cle141</b:Tag>
    <b:SourceType>JournalArticle</b:SourceType>
    <b:Guid>{FF873F50-B5C4-441F-B41E-6D65995C32F5}</b:Guid>
    <b:Title>An empirical analysis of online shopping adoption in Beijing, China</b:Title>
    <b:JournalName>Journal of Retailing and Consumer Services, 21(3)</b:JournalName>
    <b:Year>2014</b:Year>
    <b:Pages>364-375</b:Pages>
    <b:Author>
      <b:Author>
        <b:NameList>
          <b:Person>
            <b:Last>Clemes</b:Last>
            <b:Middle>D</b:Middle>
            <b:First>M</b:First>
          </b:Person>
          <b:Person>
            <b:Last>Gan</b:Last>
            <b:First>C</b:First>
          </b:Person>
          <b:Person>
            <b:Last>Zhang</b:Last>
            <b:First>J</b:First>
          </b:Person>
        </b:NameList>
      </b:Author>
    </b:Author>
    <b:RefOrder>80</b:RefOrder>
  </b:Source>
  <b:Source>
    <b:Tag>Wel111</b:Tag>
    <b:SourceType>JournalArticle</b:SourceType>
    <b:Guid>{C9544046-E593-475C-8957-CC621690B53C}</b:Guid>
    <b:Title> Online impulse buying: understanding the interplay between consumer impulsiveness and website quality</b:Title>
    <b:JournalName>Journal of the Association for Information Systems, 12(1)</b:JournalName>
    <b:Year>2011</b:Year>
    <b:Pages>33-56</b:Pages>
    <b:Author>
      <b:Author>
        <b:NameList>
          <b:Person>
            <b:Last>Wells</b:Last>
            <b:Middle>D</b:Middle>
            <b:First>J</b:First>
          </b:Person>
          <b:Person>
            <b:Last>Parboteeah</b:Last>
            <b:First>V</b:First>
          </b:Person>
          <b:Person>
            <b:Last>Valacich</b:Last>
            <b:Middle>S</b:Middle>
            <b:First>J</b:First>
          </b:Person>
        </b:NameList>
      </b:Author>
    </b:Author>
    <b:RefOrder>37</b:RefOrder>
  </b:Source>
  <b:Source>
    <b:Tag>Sha151</b:Tag>
    <b:SourceType>JournalArticle</b:SourceType>
    <b:Guid>{1603EA70-90F5-473D-B540-08EA89350B50}</b:Guid>
    <b:Title>The effects of online service quality of e-commerce Websites on user satisfaction</b:Title>
    <b:JournalName>The Electronic Library, 33(3)</b:JournalName>
    <b:Year>2015</b:Year>
    <b:Pages>468-485</b:Pages>
    <b:Author>
      <b:Author>
        <b:NameList>
          <b:Person>
            <b:Last>Sharma</b:Last>
            <b:First>G</b:First>
          </b:Person>
          <b:Person>
            <b:Last> Lijuan</b:Last>
            <b:First>W</b:First>
          </b:Person>
        </b:NameList>
      </b:Author>
    </b:Author>
    <b:RefOrder>38</b:RefOrder>
  </b:Source>
  <b:Source>
    <b:Tag>Mat16</b:Tag>
    <b:SourceType>JournalArticle</b:SourceType>
    <b:Guid>{63F8D067-F68A-45D0-8A5B-AAF254F2227D}</b:Guid>
    <b:Title>Factors influencing on online impulse buying</b:Title>
    <b:JournalName>Young Economists Journal/Revista Tinerilor Economisti, 13(27)</b:JournalName>
    <b:Year>2016</b:Year>
    <b:Pages>127-140</b:Pages>
    <b:Author>
      <b:Author>
        <b:NameList>
          <b:Person>
            <b:Last>Matharaarachchi</b:Last>
            <b:First>R</b:First>
          </b:Person>
          <b:Person>
            <b:Last>Abeysekera</b:Last>
            <b:First>N</b:First>
          </b:Person>
          <b:Person>
            <b:Last>Nawala</b:Last>
            <b:First>N</b:First>
          </b:Person>
        </b:NameList>
      </b:Author>
    </b:Author>
    <b:RefOrder>81</b:RefOrder>
  </b:Source>
  <b:Source>
    <b:Tag>Rez16</b:Tag>
    <b:SourceType>JournalArticle</b:SourceType>
    <b:Guid>{29EBC6EF-A953-4BE1-83B0-26C4DE188ABE}</b:Guid>
    <b:Title>Online impulse buying of tourism products</b:Title>
    <b:JournalName>Journal of Hospitality and Tourism Technology, 7(1)</b:JournalName>
    <b:Year>2016</b:Year>
    <b:Pages>60-83</b:Pages>
    <b:Author>
      <b:Author>
        <b:NameList>
          <b:Person>
            <b:Last>Rezaei</b:Last>
            <b:First>S</b:First>
          </b:Person>
          <b:Person>
            <b:Last>Ali</b:Last>
            <b:First>F</b:First>
          </b:Person>
          <b:Person>
            <b:Last>Amin</b:Last>
            <b:First>M</b:First>
          </b:Person>
          <b:Person>
            <b:Last>Jayashree</b:Last>
            <b:First>S</b:First>
          </b:Person>
        </b:NameList>
      </b:Author>
    </b:Author>
    <b:RefOrder>82</b:RefOrder>
  </b:Source>
  <b:Source>
    <b:Tag>Wad18</b:Tag>
    <b:SourceType>JournalArticle</b:SourceType>
    <b:Guid>{10A6FC27-CB1A-44D6-A926-67B42B6BDCCE}</b:Guid>
    <b:Title>Impulsive Buying Behavior in Online Fashion Apparel Shopping: An Investigation of the Influence of the Internal and External Factors among Indian Shoppers</b:Title>
    <b:JournalName>South Asian Journal of Management, 25(3)</b:JournalName>
    <b:Year>2018</b:Year>
    <b:Pages>55-82</b:Pages>
    <b:Author>
      <b:Author>
        <b:NameList>
          <b:Person>
            <b:Last>Wadera</b:Last>
            <b:First>D</b:First>
          </b:Person>
          <b:Person>
            <b:Last>Sharma</b:Last>
            <b:First>V</b:First>
          </b:Person>
        </b:NameList>
      </b:Author>
    </b:Author>
    <b:RefOrder>39</b:RefOrder>
  </b:Source>
  <b:Source>
    <b:Tag>Xia162</b:Tag>
    <b:SourceType>JournalArticle</b:SourceType>
    <b:Guid>{2C74C280-789D-407D-BACB-1F0E148DD7A1}</b:Guid>
    <b:Title>Exploring consumers’ impulse buying behavior on social commerce platform: The role of parasocial interaction</b:Title>
    <b:JournalName>International journal of information management, 36(3)</b:JournalName>
    <b:Year>2016</b:Year>
    <b:Pages>333-347</b:Pages>
    <b:Author>
      <b:Author>
        <b:NameList>
          <b:Person>
            <b:Last>Xiang</b:Last>
            <b:First>L</b:First>
          </b:Person>
          <b:Person>
            <b:Last>Zheng</b:Last>
            <b:First>X</b:First>
          </b:Person>
          <b:Person>
            <b:Last>Lee</b:Last>
            <b:Middle>K</b:Middle>
            <b:First>M</b:First>
          </b:Person>
          <b:Person>
            <b:Last>Zhao</b:Last>
            <b:First>D</b:First>
          </b:Person>
        </b:NameList>
      </b:Author>
    </b:Author>
    <b:RefOrder>40</b:RefOrder>
  </b:Source>
  <b:Source>
    <b:Tag>Sar20</b:Tag>
    <b:SourceType>JournalArticle</b:SourceType>
    <b:Guid>{CF9D3199-AF22-46A4-AB82-BC87C0166A81}</b:Guid>
    <b:Title>Hedonic shopping motivation, shopping lifestyle, price reduction toward impulse buying behavior in shopping center.</b:Title>
    <b:JournalName>International journal of business, economics &amp; management, 3(1)</b:JournalName>
    <b:Year>2020</b:Year>
    <b:Pages>48-54</b:Pages>
    <b:Author>
      <b:Author>
        <b:NameList>
          <b:Person>
            <b:Last>Sari</b:Last>
            <b:Middle>F.P</b:Middle>
            <b:First>D.M</b:First>
          </b:Person>
          <b:Person>
            <b:Last>Pidada</b:Last>
            <b:Middle>I</b:Middle>
            <b:First>I.A</b:First>
          </b:Person>
        </b:NameList>
      </b:Author>
    </b:Author>
    <b:RefOrder>83</b:RefOrder>
  </b:Source>
  <b:Source>
    <b:Tag>Yue18</b:Tag>
    <b:SourceType>JournalArticle</b:SourceType>
    <b:Guid>{C9B66918-48C9-4CAC-B1FE-355DF8B645D7}</b:Guid>
    <b:Title>Impulse Buying Behavior Among Working Ladies: A literature Review</b:Title>
    <b:JournalName>International Journal of Accounting, 3(13)</b:JournalName>
    <b:Year>2018</b:Year>
    <b:Pages>26-34</b:Pages>
    <b:Author>
      <b:Author>
        <b:NameList>
          <b:Person>
            <b:Last>Yue</b:Last>
            <b:Middle>Y</b:Middle>
            <b:First>C</b:First>
          </b:Person>
          <b:Person>
            <b:Last>Abd Razak</b:Last>
            <b:Middle>Z.A</b:Middle>
            <b:First>A</b:First>
          </b:Person>
        </b:NameList>
      </b:Author>
    </b:Author>
    <b:RefOrder>84</b:RefOrder>
  </b:Source>
  <b:Source>
    <b:Tag>Kos12</b:Tag>
    <b:SourceType>JournalArticle</b:SourceType>
    <b:Guid>{FE505A58-1B86-40ED-BB8F-1648C13098EF}</b:Guid>
    <b:Title>Are consumers really willing to pay more for a favorable country image? A study of country-of-origin effects on willingness to pay</b:Title>
    <b:JournalName>Journal of International Marketing, 20(1)</b:JournalName>
    <b:Year>2012</b:Year>
    <b:Pages>19-41</b:Pages>
    <b:Author>
      <b:Author>
        <b:NameList>
          <b:Person>
            <b:Last>Koschate-Fischer</b:Last>
            <b:First>N</b:First>
          </b:Person>
          <b:Person>
            <b:Last>Diamantopoulos</b:Last>
            <b:First>A</b:First>
          </b:Person>
          <b:Person>
            <b:Last>Oldenkotte</b:Last>
            <b:First>K</b:First>
          </b:Person>
        </b:NameList>
      </b:Author>
    </b:Author>
    <b:RefOrder>85</b:RefOrder>
  </b:Source>
  <b:Source>
    <b:Tag>Sun13</b:Tag>
    <b:SourceType>JournalArticle</b:SourceType>
    <b:Guid>{D4AF0B9B-4E42-48DF-99D7-0F2162500A15}</b:Guid>
    <b:Title>Impulsive Buying Behaviour: The Role of Feelings When Shopping for Online Fashion</b:Title>
    <b:JournalName>Swedish Institute for Innovative Retailing, School of Business and IT, Allegatan</b:JournalName>
    <b:Year>2013</b:Year>
    <b:Pages>1-22</b:Pages>
    <b:Author>
      <b:Author>
        <b:NameList>
          <b:Person>
            <b:Last>Sundström</b:Last>
            <b:First>M</b:First>
          </b:Person>
          <b:Person>
            <b:Last>Balkow</b:Last>
            <b:First>J</b:First>
          </b:Person>
          <b:Person>
            <b:Last>Florhed</b:Last>
            <b:First>J</b:First>
          </b:Person>
          <b:Person>
            <b:Last>Tjernström</b:Last>
            <b:First>M</b:First>
          </b:Person>
          <b:Person>
            <b:Last>Wadenfors</b:Last>
            <b:First>P</b:First>
          </b:Person>
        </b:NameList>
      </b:Author>
    </b:Author>
    <b:RefOrder>86</b:RefOrder>
  </b:Source>
  <b:Source>
    <b:Tag>Riz14</b:Tag>
    <b:SourceType>JournalArticle</b:SourceType>
    <b:Guid>{D179AFA1-5442-4B98-983E-77EB08053279}</b:Guid>
    <b:Title>Determinants of Customer Satisfaction and its impact on Customer loyalty in Nokia brand</b:Title>
    <b:JournalName>Journal of Sociological Research, 5(1)</b:JournalName>
    <b:Year>2014</b:Year>
    <b:Pages> 430-448</b:Pages>
    <b:Author>
      <b:Author>
        <b:NameList>
          <b:Person>
            <b:Last>Rizwan</b:Last>
            <b:First>M</b:First>
          </b:Person>
          <b:Person>
            <b:Last>Umair</b:Last>
            <b:Middle>A</b:Middle>
            <b:First>M</b:First>
          </b:Person>
          <b:Person>
            <b:Last>Fiaz</b:Last>
            <b:First>A</b:First>
          </b:Person>
          <b:Person>
            <b:Last>Rashid</b:Last>
            <b:First>Q</b:First>
          </b:Person>
        </b:NameList>
      </b:Author>
    </b:Author>
    <b:RefOrder>87</b:RefOrder>
  </b:Source>
  <b:Source>
    <b:Tag>Lim15</b:Tag>
    <b:SourceType>JournalArticle</b:SourceType>
    <b:Guid>{6771B80A-792F-4FE1-981D-2CE7417D8110}</b:Guid>
    <b:Title>What internal and external factors influence impulsive buying behavior in online shopping?</b:Title>
    <b:JournalName>Global Journal of Management and Business Research, 15(5)</b:JournalName>
    <b:Year>2015</b:Year>
    <b:Pages>25-32</b:Pages>
    <b:Author>
      <b:Author>
        <b:NameList>
          <b:Person>
            <b:Last>Lim</b:Last>
            <b:Middle>L</b:Middle>
            <b:First>P</b:First>
          </b:Person>
          <b:Person>
            <b:Last>Yazdanifard</b:Last>
            <b:First>R</b:First>
          </b:Person>
        </b:NameList>
      </b:Author>
    </b:Author>
    <b:RefOrder>41</b:RefOrder>
  </b:Source>
  <b:Source>
    <b:Tag>TuC17</b:Tag>
    <b:SourceType>JournalArticle</b:SourceType>
    <b:Guid>{BB38DC77-316C-4A23-AD7F-C4F14BA73218}</b:Guid>
    <b:Title>The Impact of Online Promotions on Online Impulsive Buying Behavior: Mediating Effects of Perceived Value and Positive Emotion and Moderating Effect of Online Reviews</b:Title>
    <b:JournalName>Economics &amp; Management, 1(1)</b:JournalName>
    <b:Year>2017</b:Year>
    <b:Pages>280-282</b:Pages>
    <b:Author>
      <b:Author>
        <b:NameList>
          <b:Person>
            <b:Last>Tu</b:Last>
            <b:Middle>K</b:Middle>
            <b:First>C</b:First>
          </b:Person>
          <b:Person>
            <b:Last>Wu</b:Last>
            <b:Middle>W</b:Middle>
            <b:First>K</b:First>
          </b:Person>
          <b:Person>
            <b:Last>Jean</b:Last>
            <b:Middle>H</b:Middle>
            <b:First>C</b:First>
          </b:Person>
          <b:Person>
            <b:Last>Huang</b:Last>
            <b:First>Y</b:First>
          </b:Person>
        </b:NameList>
      </b:Author>
    </b:Author>
    <b:RefOrder>43</b:RefOrder>
  </b:Source>
  <b:Source>
    <b:Tag>Ver112</b:Tag>
    <b:SourceType>JournalArticle</b:SourceType>
    <b:Guid>{F72CD489-D322-48AB-8095-F4E65B413DED}</b:Guid>
    <b:Title>The influence of online store beliefs on consumer online impulse buying: A model and empirical application</b:Title>
    <b:JournalName>Information &amp; Management, 48(8)</b:JournalName>
    <b:Year>2011</b:Year>
    <b:Pages>320-327</b:Pages>
    <b:Author>
      <b:Author>
        <b:NameList>
          <b:Person>
            <b:Last>Verhagen</b:Last>
            <b:First>T</b:First>
          </b:Person>
          <b:Person>
            <b:Last>van Dolen</b:Last>
            <b:First>W</b:First>
          </b:Person>
        </b:NameList>
      </b:Author>
    </b:Author>
    <b:RefOrder>27</b:RefOrder>
  </b:Source>
  <b:Source>
    <b:Tag>Moh13</b:Tag>
    <b:SourceType>JournalArticle</b:SourceType>
    <b:Guid>{00F67B41-2662-4219-81E9-D9C8D9F43A4B}</b:Guid>
    <b:Title>Impact of store environment on impulse buying behavior</b:Title>
    <b:JournalName>European Journal of Marketing</b:JournalName>
    <b:Year>2013</b:Year>
    <b:Pages>Vol. 47 No. 10, pp. 1711-1732</b:Pages>
    <b:Author>
      <b:Author>
        <b:NameList>
          <b:Person>
            <b:Last>Mohan</b:Last>
            <b:First>G</b:First>
          </b:Person>
          <b:Person>
            <b:Last>Sivakumaran</b:Last>
            <b:First>B</b:First>
          </b:Person>
          <b:Person>
            <b:Last>Sharma</b:Last>
            <b:First>P</b:First>
          </b:Person>
        </b:NameList>
      </b:Author>
    </b:Author>
    <b:RefOrder>26</b:RefOrder>
  </b:Source>
  <b:Source>
    <b:Tag>Has20</b:Tag>
    <b:SourceType>JournalArticle</b:SourceType>
    <b:Guid>{6E938E8E-DA63-4737-BDF8-F4A97FB64090}</b:Guid>
    <b:Title>Factors Influencing Gen-Y in Malaysia to Purchase Impulsively: A Mediating Effect of Perceived Enjoyment</b:Title>
    <b:JournalName>International Journal of Innovation, Creativity and Change, 11(5)</b:JournalName>
    <b:Year>2020</b:Year>
    <b:Pages>385-396</b:Pages>
    <b:Author>
      <b:Author>
        <b:NameList>
          <b:Person>
            <b:Last>Hasima</b:Last>
            <b:Middle>A</b:Middle>
            <b:First>M</b:First>
          </b:Person>
          <b:Person>
            <b:Last>Hassanb</b:Last>
            <b:First>S</b:First>
          </b:Person>
          <b:Person>
            <b:Last>Ishakc</b:Last>
            <b:Middle>F</b:Middle>
            <b:First>M</b:First>
          </b:Person>
          <b:Person>
            <b:Last>Abd Razakd</b:Last>
            <b:First>A</b:First>
          </b:Person>
        </b:NameList>
      </b:Author>
    </b:Author>
    <b:RefOrder>29</b:RefOrder>
  </b:Source>
  <b:Source>
    <b:Tag>Bas191</b:Tag>
    <b:SourceType>JournalArticle</b:SourceType>
    <b:Guid>{593D3CD0-8FE6-4FE0-BAE9-9B15A6668380}</b:Guid>
    <b:Title>Do Women Buy Online Impulsively More Often Out of Enjoyment and Risk Tolerance?</b:Title>
    <b:JournalName>International Journal of Academic Research in Business and social Sciences, 9(7)</b:JournalName>
    <b:Year>2019</b:Year>
    <b:Pages>88-107</b:Pages>
    <b:Author>
      <b:Author>
        <b:NameList>
          <b:Person>
            <b:Last>Baskaran</b:Last>
            <b:First>S</b:First>
          </b:Person>
          <b:Person>
            <b:Last>Yuen</b:Last>
            <b:Middle>M</b:Middle>
            <b:First>T</b:First>
          </b:Person>
          <b:Person>
            <b:Last>Mahmood</b:Last>
            <b:First>Z</b:First>
          </b:Person>
          <b:Person>
            <b:Last>Mahadi</b:Last>
            <b:First>N</b:First>
          </b:Person>
          <b:Person>
            <b:Last>Dalayga</b:Last>
            <b:First>B</b:First>
          </b:Person>
        </b:NameList>
      </b:Author>
    </b:Author>
    <b:RefOrder>30</b:RefOrder>
  </b:Source>
  <b:Source>
    <b:Tag>Xia163</b:Tag>
    <b:SourceType>JournalArticle</b:SourceType>
    <b:Guid>{314BACF7-3EE2-4F9B-85B5-3F1F81D37BEC}</b:Guid>
    <b:Title>Exploring consumers’ impulse buying behavior on social commerce platform: The role of parasocial interaction</b:Title>
    <b:JournalName>International journal of information management, 36(3)</b:JournalName>
    <b:Year>2016</b:Year>
    <b:Pages>333-347</b:Pages>
    <b:Author>
      <b:Author>
        <b:NameList>
          <b:Person>
            <b:Last>Xiang</b:Last>
            <b:First>L</b:First>
          </b:Person>
          <b:Person>
            <b:Last>Zheng</b:Last>
            <b:First>X</b:First>
          </b:Person>
          <b:Person>
            <b:Last>Lee</b:Last>
            <b:Middle>K</b:Middle>
            <b:First>M</b:First>
          </b:Person>
          <b:Person>
            <b:Last>Zhao</b:Last>
            <b:First>D</b:First>
          </b:Person>
        </b:NameList>
      </b:Author>
    </b:Author>
    <b:RefOrder>31</b:RefOrder>
  </b:Source>
  <b:Source>
    <b:Tag>Ing15</b:Tag>
    <b:SourceType>JournalArticle</b:SourceType>
    <b:Guid>{26876AB7-67CA-4C56-8C26-0D392C85F6A4}</b:Guid>
    <b:Title>E-Shopping acceptance: A qualitative and metaanalytic review</b:Title>
    <b:JournalName>Information &amp; Management</b:JournalName>
    <b:Year>2015</b:Year>
    <b:Pages>52(1), 44-60</b:Pages>
    <b:Author>
      <b:Author>
        <b:NameList>
          <b:Person>
            <b:Last>Ingham </b:Last>
            <b:First>J</b:First>
          </b:Person>
          <b:Person>
            <b:Last>Cadieux</b:Last>
            <b:First>J</b:First>
          </b:Person>
          <b:Person>
            <b:Last>Berrada</b:Last>
            <b:Middle>M</b:Middle>
            <b:First>A</b:First>
          </b:Person>
        </b:NameList>
      </b:Author>
    </b:Author>
    <b:RefOrder>32</b:RefOrder>
  </b:Source>
  <b:Source>
    <b:Tag>Moe031</b:Tag>
    <b:SourceType>JournalArticle</b:SourceType>
    <b:Guid>{E659456D-582C-478E-8306-6AFD7C812B17}</b:Guid>
    <b:Title>Buying, searching, or browsing: Differentiating between online shoppers using in-store navigational clickstream</b:Title>
    <b:JournalName>Journal of consumer psychology, 13(1-2)</b:JournalName>
    <b:Year>2003</b:Year>
    <b:Pages>29-39</b:Pages>
    <b:Author>
      <b:Author>
        <b:NameList>
          <b:Person>
            <b:Last>Moe</b:Last>
            <b:Middle>W</b:Middle>
            <b:First>W</b:First>
          </b:Person>
        </b:NameList>
      </b:Author>
    </b:Author>
    <b:RefOrder>88</b:RefOrder>
  </b:Source>
  <b:Source>
    <b:Tag>Lim13</b:Tag>
    <b:SourceType>JournalArticle</b:SourceType>
    <b:Guid>{81218B86-68B2-4AC2-968D-BDAB83EE1EDE}</b:Guid>
    <b:Title>Consumers' perceptions of e-shopping characteristics: an expectancy-value approach</b:Title>
    <b:JournalName>Journal of Services Marketing, 18(7)</b:JournalName>
    <b:Year>2004</b:Year>
    <b:Pages>500-513</b:Pages>
    <b:Author>
      <b:Author>
        <b:NameList>
          <b:Person>
            <b:Last>Lim</b:Last>
            <b:First>H</b:First>
          </b:Person>
          <b:Person>
            <b:Last>Dubinsky</b:Last>
            <b:Middle>J</b:Middle>
            <b:First>A</b:First>
          </b:Person>
        </b:NameList>
      </b:Author>
    </b:Author>
    <b:RefOrder>89</b:RefOrder>
  </b:Source>
  <b:Source>
    <b:Tag>Bla101</b:Tag>
    <b:SourceType>JournalArticle</b:SourceType>
    <b:Guid>{628FDB04-5493-46C3-BCCE-C4163E8186ED}</b:Guid>
    <b:Title>Media habits of sensation seekers</b:Title>
    <b:JournalName>Journal of Global Academy of Marketing Science, 20(2)</b:JournalName>
    <b:Year>2010</b:Year>
    <b:Pages>179-187</b:Pages>
    <b:Author>
      <b:Author>
        <b:NameList>
          <b:Person>
            <b:Last>Blakeney</b:Last>
            <b:First>A</b:First>
          </b:Person>
          <b:Person>
            <b:Last>Findley</b:Last>
            <b:First>C</b:First>
          </b:Person>
          <b:Person>
            <b:Last>Self</b:Last>
            <b:Middle>R</b:Middle>
            <b:First>D</b:First>
          </b:Person>
          <b:Person>
            <b:Last>Ingram</b:Last>
            <b:First>R</b:First>
          </b:Person>
          <b:Person>
            <b:Last>Garrett</b:Last>
            <b:First>T</b:First>
          </b:Person>
        </b:NameList>
      </b:Author>
    </b:Author>
    <b:RefOrder>45</b:RefOrder>
  </b:Source>
  <b:Source>
    <b:Tag>Haw07</b:Tag>
    <b:SourceType>Book</b:SourceType>
    <b:Guid>{33CB6A8A-E4D7-4C77-B532-466AC34FC31E}</b:Guid>
    <b:Title> Consumer  Behavior</b:Title>
    <b:Year>2007</b:Year>
    <b:Author>
      <b:Author>
        <b:NameList>
          <b:Person>
            <b:Last>Hawkins</b:Last>
            <b:Middle>I</b:Middle>
            <b:First>D</b:First>
          </b:Person>
          <b:Person>
            <b:Last>Roger</b:Last>
            <b:Middle>J</b:Middle>
            <b:First>I</b:First>
          </b:Person>
          <b:Person>
            <b:Last>Coney</b:Last>
            <b:Middle>A</b:Middle>
            <b:First>K</b:First>
          </b:Person>
          <b:Person>
            <b:Last>Mookerjee</b:Last>
            <b:First>A</b:First>
          </b:Person>
        </b:NameList>
      </b:Author>
    </b:Author>
    <b:City>New Delhi </b:City>
    <b:Publisher>McGraw Hill</b:Publisher>
    <b:RefOrder>46</b:RefOrder>
  </b:Source>
  <b:Source>
    <b:Tag>Sha10</b:Tag>
    <b:SourceType>JournalArticle</b:SourceType>
    <b:Guid>{0BF47AF3-BDE0-41B1-9340-3E3A4D47C90A}</b:Guid>
    <b:Title>Tourists’ impulse buying behavior at duty-free shops: the moderating effects of time pressure and shopping involvement</b:Title>
    <b:JournalName>Journal of Travel and Tourism Marketing</b:JournalName>
    <b:Year>2017</b:Year>
    <b:Pages>34(3), 341–356</b:Pages>
    <b:Author>
      <b:Author>
        <b:NameList>
          <b:Person>
            <b:Last>Sohn </b:Last>
            <b:Middle>K</b:Middle>
            <b:First>H</b:First>
          </b:Person>
          <b:Person>
            <b:Last>Lee</b:Last>
            <b:Middle>J</b:Middle>
            <b:First>T</b:First>
          </b:Person>
        </b:NameList>
      </b:Author>
    </b:Author>
    <b:RefOrder>90</b:RefOrder>
  </b:Source>
  <b:Source>
    <b:Tag>Amo141</b:Tag>
    <b:SourceType>JournalArticle</b:SourceType>
    <b:Guid>{831F28BF-92DB-46AF-9A27-8439BCE52A74}</b:Guid>
    <b:Title>A meta-analysis of consumer impulse buying</b:Title>
    <b:JournalName>Journal of Retailing and Consumer Services, 21(2)</b:JournalName>
    <b:Year>2014</b:Year>
    <b:Pages>86-97</b:Pages>
    <b:Author>
      <b:Author>
        <b:NameList>
          <b:Person>
            <b:Last>Amos </b:Last>
            <b:First>C</b:First>
          </b:Person>
          <b:Person>
            <b:Last>Holmes </b:Last>
            <b:Middle>R</b:Middle>
            <b:First>G</b:First>
          </b:Person>
          <b:Person>
            <b:Last>Keneson </b:Last>
            <b:Middle>C</b:Middle>
            <b:First>W</b:First>
          </b:Person>
        </b:NameList>
      </b:Author>
    </b:Author>
    <b:RefOrder>91</b:RefOrder>
  </b:Source>
  <b:Source>
    <b:Tag>Ali</b:Tag>
    <b:SourceType>JournalArticle</b:SourceType>
    <b:Guid>{18DBB4DB-CE10-48FC-88E4-A2A413F277B9}</b:Guid>
    <b:Author>
      <b:Author>
        <b:NameList>
          <b:Person>
            <b:Last>Ali </b:Last>
            <b:Middle>S</b:Middle>
            <b:First>S.F</b:First>
          </b:Person>
          <b:Person>
            <b:Last>Aziz</b:Last>
            <b:Middle>A</b:Middle>
            <b:First>Y</b:First>
          </b:Person>
          <b:Person>
            <b:Last>Yusuf</b:Last>
            <b:Middle>R</b:Middle>
            <b:First>R.N</b:First>
          </b:Person>
          <b:Person>
            <b:Last>Imm</b:Last>
            <b:Middle>S</b:Middle>
            <b:First>N</b:First>
          </b:Person>
        </b:NameList>
      </b:Author>
    </b:Author>
    <b:Title>Evaluation the Role of Sales Promotion in Influencing Impulse Buying Behavior: A Comparison between International and Local Tourist at Premium Outlet in Malaysia</b:Title>
    <b:JournalName>Journal of Tourism, 4(15)</b:JournalName>
    <b:Year>2019</b:Year>
    <b:Pages>32-43</b:Pages>
    <b:RefOrder>50</b:RefOrder>
  </b:Source>
  <b:Source>
    <b:Tag>Sun06</b:Tag>
    <b:SourceType>JournalArticle</b:SourceType>
    <b:Guid>{F6969F55-D6F3-4383-AD30-CF127191DB9B}</b:Guid>
    <b:Title>Causal relationships between perceived enjoyment and perceived ease of use: An alternative approach</b:Title>
    <b:JournalName>Journal of the Association for Information Systems, 7(1)</b:JournalName>
    <b:Year>2006</b:Year>
    <b:Pages>618-645</b:Pages>
    <b:Author>
      <b:Author>
        <b:NameList>
          <b:Person>
            <b:Last>Sun</b:Last>
            <b:First>H</b:First>
          </b:Person>
          <b:Person>
            <b:Last>Zhang</b:Last>
            <b:First>P</b:First>
          </b:Person>
        </b:NameList>
      </b:Author>
    </b:Author>
    <b:RefOrder>92</b:RefOrder>
  </b:Source>
  <b:Source>
    <b:Tag>Sek10</b:Tag>
    <b:SourceType>Book</b:SourceType>
    <b:Guid>{B51CD5BB-3D95-4EBC-8912-314DB896BD51}</b:Guid>
    <b:Title>Research methods for business: A skill-building approach (5th ed.)</b:Title>
    <b:Year>2010</b:Year>
    <b:Author>
      <b:Author>
        <b:NameList>
          <b:Person>
            <b:Last>Sekaran </b:Last>
            <b:First>U</b:First>
          </b:Person>
          <b:Person>
            <b:Last>Bougie</b:Last>
            <b:First>R</b:First>
          </b:Person>
        </b:NameList>
      </b:Author>
    </b:Author>
    <b:City>Chichester </b:City>
    <b:Publisher>Wiley </b:Publisher>
    <b:RefOrder>51</b:RefOrder>
  </b:Source>
  <b:Source>
    <b:Tag>Hai13</b:Tag>
    <b:SourceType>JournalArticle</b:SourceType>
    <b:Guid>{F921C4AB-000E-460E-8858-710F36932E51}</b:Guid>
    <b:Title>Partial least squares structural equation modeling: Rigorous applications, better results and higher acceptance</b:Title>
    <b:Year>2013</b:Year>
    <b:JournalName>Long range planning, 46(1-2)</b:JournalName>
    <b:Pages>1-12</b:Pages>
    <b:Author>
      <b:Author>
        <b:NameList>
          <b:Person>
            <b:Last>Hair</b:Last>
            <b:Middle>F</b:Middle>
            <b:First>J</b:First>
          </b:Person>
          <b:Person>
            <b:Last>Ringle</b:Last>
            <b:Middle>M</b:Middle>
            <b:First>C</b:First>
          </b:Person>
          <b:Person>
            <b:Last>Sarstedt</b:Last>
            <b:First>M</b:First>
          </b:Person>
        </b:NameList>
      </b:Author>
    </b:Author>
    <b:RefOrder>53</b:RefOrder>
  </b:Source>
  <b:Source>
    <b:Tag>For81</b:Tag>
    <b:SourceType>JournalArticle</b:SourceType>
    <b:Guid>{153942F0-8EF5-4777-AE5F-15581787C275}</b:Guid>
    <b:Title>Evaluating structural equation models with unobservable variables and measurement error.</b:Title>
    <b:JournalName>Journal of marketing research, 18(1)</b:JournalName>
    <b:Year>1981</b:Year>
    <b:Pages>39-50</b:Pages>
    <b:Author>
      <b:Author>
        <b:NameList>
          <b:Person>
            <b:Last>Fornell</b:Last>
            <b:First>C</b:First>
          </b:Person>
          <b:Person>
            <b:Last>Larcker</b:Last>
            <b:Middle>F</b:Middle>
            <b:First>D</b:First>
          </b:Person>
        </b:NameList>
      </b:Author>
    </b:Author>
    <b:RefOrder>54</b:RefOrder>
  </b:Source>
  <b:Source>
    <b:Tag>Hai14</b:Tag>
    <b:SourceType>Book</b:SourceType>
    <b:Guid>{5FF66661-FCC8-43A8-96D9-29A87B13CF5A}</b:Guid>
    <b:Title>A primer on partial least squares structural equation modeling (PLS-SEM) (1 ed.)</b:Title>
    <b:Year>2014</b:Year>
    <b:Author>
      <b:Author>
        <b:NameList>
          <b:Person>
            <b:Last>Hair</b:Last>
            <b:Middle>F</b:Middle>
            <b:First>J</b:First>
          </b:Person>
          <b:Person>
            <b:Last>Hult</b:Last>
            <b:Middle>M</b:Middle>
            <b:First>G.T</b:First>
          </b:Person>
          <b:Person>
            <b:Last>Ringle </b:Last>
            <b:First>C</b:First>
          </b:Person>
          <b:Person>
            <b:Last>Sarstedt</b:Last>
            <b:First>M</b:First>
          </b:Person>
        </b:NameList>
      </b:Author>
    </b:Author>
    <b:City>Thousand  Oaks,  CA</b:City>
    <b:Publisher>Sage</b:Publisher>
    <b:RefOrder>55</b:RefOrder>
  </b:Source>
  <b:Source>
    <b:Tag>Liu13</b:Tag>
    <b:SourceType>JournalArticle</b:SourceType>
    <b:Guid>{B23B46D7-3C33-4D39-A790-322185D3E947}</b:Guid>
    <b:Title>Website attributes in urging online impulse purchase: An empirical investigation on consumer perceptions</b:Title>
    <b:Year>2013</b:Year>
    <b:Author>
      <b:Author>
        <b:NameList>
          <b:Person>
            <b:Last>Liu</b:Last>
            <b:First>Y</b:First>
          </b:Person>
          <b:Person>
            <b:Last>Li</b:Last>
            <b:First>H</b:First>
          </b:Person>
          <b:Person>
            <b:Last>Hu</b:Last>
            <b:First>F</b:First>
          </b:Person>
        </b:NameList>
      </b:Author>
    </b:Author>
    <b:JournalName>Decision Support Systems, 55(3)</b:JournalName>
    <b:Pages>829-837</b:Pages>
    <b:RefOrder>57</b:RefOrder>
  </b:Source>
  <b:Source>
    <b:Tag>Sob82</b:Tag>
    <b:SourceType>JournalArticle</b:SourceType>
    <b:Guid>{9500ACE3-9708-44CE-9A2C-6DCF92FA2735}</b:Guid>
    <b:Title>Asymptotic confidence intervals for indirect effects in structural equation models</b:Title>
    <b:Year>1982</b:Year>
    <b:Pages>290-312</b:Pages>
    <b:JournalName>Sociological methodology, 13</b:JournalName>
    <b:Author>
      <b:Author>
        <b:NameList>
          <b:Person>
            <b:Last>Sobel </b:Last>
            <b:Middle>E</b:Middle>
            <b:First>M</b:First>
          </b:Person>
        </b:NameList>
      </b:Author>
    </b:Author>
    <b:RefOrder>93</b:RefOrder>
  </b:Source>
  <b:Source>
    <b:Tag>Efr93</b:Tag>
    <b:SourceType>Book</b:SourceType>
    <b:Guid>{7963D6D9-CD65-4025-81E8-63F5CC340C9E}</b:Guid>
    <b:Title>An introduction to the bootstrap</b:Title>
    <b:Year>1993</b:Year>
    <b:City>Chapman and Hall</b:City>
    <b:Publisher> London, UK, 1993</b:Publisher>
    <b:Author>
      <b:Author>
        <b:NameList>
          <b:Person>
            <b:Last>Efron</b:Last>
            <b:First>B</b:First>
          </b:Person>
          <b:Person>
            <b:Last>Tibshirani</b:Last>
            <b:Middle>J</b:Middle>
            <b:First>R</b:First>
          </b:Person>
        </b:NameList>
      </b:Author>
    </b:Author>
    <b:RefOrder>58</b:RefOrder>
  </b:Source>
  <b:Source>
    <b:Tag>Lee16</b:Tag>
    <b:SourceType>JournalArticle</b:SourceType>
    <b:Guid>{E6AF73A2-A197-4F75-98EA-F4DB2FE6ACEE}</b:Guid>
    <b:Title>Assessing Website Quality Affecting Online Purchase Intention of Malaysia's Young Consumers</b:Title>
    <b:JournalName>Advanced Science, Engineering and Medicine, 8(10)</b:JournalName>
    <b:Year>2016</b:Year>
    <b:Pages>836-840</b:Pages>
    <b:Author>
      <b:Author>
        <b:NameList>
          <b:Person>
            <b:Last>Lee</b:Last>
            <b:Middle>S</b:Middle>
            <b:First>T</b:First>
          </b:Person>
          <b:Person>
            <b:Last>Md Ariff</b:Last>
            <b:Middle>S</b:Middle>
            <b:First>M</b:First>
          </b:Person>
          <b:Person>
            <b:Last>Zakuan</b:Last>
            <b:First>N</b:First>
          </b:Person>
          <b:Person>
            <b:Last>Sulaiman</b:Last>
            <b:First>Z</b:First>
          </b:Person>
        </b:NameList>
      </b:Author>
    </b:Author>
    <b:RefOrder>94</b:RefOrder>
  </b:Source>
  <b:Source>
    <b:Tag>Has15</b:Tag>
    <b:SourceType>JournalArticle</b:SourceType>
    <b:Guid>{7F3FB2AA-D3CF-4358-AF3C-69C08FBA356A}</b:Guid>
    <b:Title>The impact of website quality on online purchase intention of organic food in Malaysia: A WebQual model approach</b:Title>
    <b:JournalName>Procedia Computer Science, 72(6)</b:JournalName>
    <b:Year>2015</b:Year>
    <b:Pages>382-389</b:Pages>
    <b:Author>
      <b:Author>
        <b:NameList>
          <b:Person>
            <b:Last>Hasanov</b:Last>
            <b:First>J</b:First>
          </b:Person>
          <b:Person>
            <b:Last>Khalid</b:Last>
            <b:First>H</b:First>
          </b:Person>
        </b:NameList>
      </b:Author>
    </b:Author>
    <b:RefOrder>95</b:RefOrder>
  </b:Source>
  <b:Source>
    <b:Tag>Sum01</b:Tag>
    <b:SourceType>JournalArticle</b:SourceType>
    <b:Guid>{5672B469-710D-4FE8-AE80-BD6EDEE8F301}</b:Guid>
    <b:Title>Shedding some light on store atmospherics: influence of illumination on consumer behavior.</b:Title>
    <b:JournalName>Journal of business research, 54(2)</b:JournalName>
    <b:Year>2001</b:Year>
    <b:Pages>145-150</b:Pages>
    <b:Author>
      <b:Author>
        <b:NameList>
          <b:Person>
            <b:Last>Summers</b:Last>
            <b:Middle>A</b:Middle>
            <b:First>T</b:First>
          </b:Person>
          <b:Person>
            <b:Last>Hebert</b:Last>
            <b:Middle>R</b:Middle>
            <b:First>P</b:First>
          </b:Person>
        </b:NameList>
      </b:Author>
    </b:Author>
    <b:RefOrder>22</b:RefOrder>
  </b:Source>
  <b:Source>
    <b:Tag>Bhu151</b:Tag>
    <b:SourceType>JournalArticle</b:SourceType>
    <b:Guid>{8C42A75F-6189-4296-8A22-AB4B342823DC}</b:Guid>
    <b:Title>A review of literature on impulse buying behaviour of consumers in brick &amp; mortar and click only stores</b:Title>
    <b:JournalName>International Journal Of Management Research And Social Science (Ijmrss), 2(3)</b:JournalName>
    <b:Year>2015</b:Year>
    <b:Pages>84-90</b:Pages>
    <b:Author>
      <b:Author>
        <b:NameList>
          <b:Person>
            <b:Last>Bhuvaneswari</b:Last>
            <b:Middle>J</b:Middle>
            <b:First>K</b:First>
          </b:Person>
          <b:Person>
            <b:Last>Krishnan</b:Last>
            <b:First>J</b:First>
          </b:Person>
        </b:NameList>
      </b:Author>
    </b:Author>
    <b:RefOrder>23</b:RefOrder>
  </b:Source>
  <b:Source>
    <b:Tag>Von17</b:Tag>
    <b:SourceType>JournalArticle</b:SourceType>
    <b:Guid>{9DB57AC6-2527-4463-8FAD-A77D18249047}</b:Guid>
    <b:Title>Role of local presence in online impulse buying</b:Title>
    <b:JournalName>Information &amp; management, 54(8)</b:JournalName>
    <b:Year>2017</b:Year>
    <b:Pages>1038-1048</b:Pages>
    <b:Author>
      <b:Author>
        <b:NameList>
          <b:Person>
            <b:Last>Vonkeman</b:Last>
            <b:First>C</b:First>
          </b:Person>
          <b:Person>
            <b:Last>Verhagen</b:Last>
            <b:First>T</b:First>
          </b:Person>
          <b:Person>
            <b:Last>Van Dolen</b:Last>
            <b:First>W</b:First>
          </b:Person>
        </b:NameList>
      </b:Author>
    </b:Author>
    <b:RefOrder>96</b:RefOrder>
  </b:Source>
  <b:Source>
    <b:Tag>Ara18</b:Tag>
    <b:SourceType>JournalArticle</b:SourceType>
    <b:Guid>{D397D2EC-D107-4E45-B3A2-DA7CA0E0FC35}</b:Guid>
    <b:Title>Impulse buying behaviour: an online-offline comparative and the impact of social media</b:Title>
    <b:JournalName>Spanish Journal of Marketing-ESIC, 22(1)</b:JournalName>
    <b:Year>2018</b:Year>
    <b:Pages>42-62</b:Pages>
    <b:Author>
      <b:Author>
        <b:NameList>
          <b:Person>
            <b:Last>Aragoncillo</b:Last>
            <b:First>L</b:First>
          </b:Person>
          <b:Person>
            <b:Last>Orus</b:Last>
            <b:First>C</b:First>
          </b:Person>
        </b:NameList>
      </b:Author>
    </b:Author>
    <b:RefOrder>24</b:RefOrder>
  </b:Source>
  <b:Source>
    <b:Tag>Zha19</b:Tag>
    <b:SourceType>JournalArticle</b:SourceType>
    <b:Guid>{20CBED72-8A5D-420C-8CA4-EA90FCB2C4BE}</b:Guid>
    <b:Title>Effect of product type and time pressure on consumers’ online impulse buying intention</b:Title>
    <b:JournalName>Journal of Contemporary Marketing Science, 2(2)</b:JournalName>
    <b:Year>2019</b:Year>
    <b:Pages>137-154</b:Pages>
    <b:Author>
      <b:Author>
        <b:NameList>
          <b:Person>
            <b:Last>Zhao</b:Last>
            <b:First>Z</b:First>
          </b:Person>
          <b:Person>
            <b:Last>Du</b:Last>
            <b:First>X</b:First>
          </b:Person>
          <b:Person>
            <b:Last>Liang</b:Last>
            <b:First>F</b:First>
          </b:Person>
          <b:Person>
            <b:Last>Zhu</b:Last>
            <b:First>X</b:First>
          </b:Person>
        </b:NameList>
      </b:Author>
    </b:Author>
    <b:RefOrder>25</b:RefOrder>
  </b:Source>
  <b:Source>
    <b:Tag>Eng82</b:Tag>
    <b:SourceType>Book</b:SourceType>
    <b:Guid>{F879CF68-0FA6-4F01-9BCD-94B47A2CDD6B}</b:Guid>
    <b:Title>Consumer behavior</b:Title>
    <b:Year>1982</b:Year>
    <b:Author>
      <b:Author>
        <b:NameList>
          <b:Person>
            <b:Last>Engel</b:Last>
            <b:Middle>F</b:Middle>
            <b:First>J</b:First>
          </b:Person>
          <b:Person>
            <b:Last>Blackwell</b:Last>
            <b:Middle>D</b:Middle>
            <b:First>R</b:First>
          </b:Person>
        </b:NameList>
      </b:Author>
    </b:Author>
    <b:Publisher>Dryden press</b:Publisher>
    <b:RefOrder>97</b:RefOrder>
  </b:Source>
  <b:Source>
    <b:Tag>Bea983</b:Tag>
    <b:SourceType>JournalArticle</b:SourceType>
    <b:Guid>{F208A170-2015-4477-82A6-79A75BA92A05}</b:Guid>
    <b:Title>Impulse buying: Modeling its precursors</b:Title>
    <b:Year>1998</b:Year>
    <b:JournalName>Journal of retailing, 74(2)</b:JournalName>
    <b:Pages>169-191</b:Pages>
    <b:Author>
      <b:Author>
        <b:NameList>
          <b:Person>
            <b:Last>Beatty</b:Last>
            <b:Middle>E</b:Middle>
            <b:First>S</b:First>
          </b:Person>
          <b:Person>
            <b:Last>Ferrell</b:Last>
            <b:Middle>E</b:Middle>
            <b:First>M</b:First>
          </b:Person>
        </b:NameList>
      </b:Author>
    </b:Author>
    <b:RefOrder>20</b:RefOrder>
  </b:Source>
  <b:Source>
    <b:Tag>LuK19</b:Tag>
    <b:SourceType>JournalArticle</b:SourceType>
    <b:Guid>{5C132A9A-6C58-4A2C-A98A-7A96320F20AB}</b:Guid>
    <b:Title>Moderating Effects of Shopping Values on the Antecedents of Unplanned Purchase Behavior: An Empirical Study of an International Travel Fair</b:Title>
    <b:JournalName>Contemporary Management Research, 15(2)</b:JournalName>
    <b:Year>2019</b:Year>
    <b:Pages>123-144</b:Pages>
    <b:Author>
      <b:Author>
        <b:NameList>
          <b:Person>
            <b:Last>Lu</b:Last>
            <b:Middle>H</b:Middle>
            <b:First>K</b:First>
          </b:Person>
          <b:Person>
            <b:Last>Wu</b:Last>
            <b:Middle>M</b:Middle>
            <b:First>C</b:First>
          </b:Person>
        </b:NameList>
      </b:Author>
    </b:Author>
    <b:RefOrder>21</b:RefOrder>
  </b:Source>
  <b:Source>
    <b:Tag>Soh17</b:Tag>
    <b:SourceType>JournalArticle</b:SourceType>
    <b:Guid>{A2B7C0BB-3835-4D0A-A715-5909F8715FF6}</b:Guid>
    <b:Title>Tourists’ impulse buying behavior at duty-free shops: The moderating effects of time pressure and shopping involvement</b:Title>
    <b:JournalName>Journal of Travel &amp; Tourism Marketing, 34(3)</b:JournalName>
    <b:Year>2017</b:Year>
    <b:Pages>341-356</b:Pages>
    <b:Author>
      <b:Author>
        <b:NameList>
          <b:Person>
            <b:Last>Sohn</b:Last>
            <b:Middle>K</b:Middle>
            <b:First>H</b:First>
          </b:Person>
          <b:Person>
            <b:Last>Lee</b:Last>
            <b:Middle>J</b:Middle>
            <b:First>T</b:First>
          </b:Person>
        </b:NameList>
      </b:Author>
    </b:Author>
    <b:RefOrder>98</b:RefOrder>
  </b:Source>
  <b:Source>
    <b:Tag>DoH20</b:Tag>
    <b:SourceType>JournalArticle</b:SourceType>
    <b:Guid>{77550A86-69E2-416D-AF67-D5D5866968EB}</b:Guid>
    <b:Title>Effects of mobile augmented reality apps on impulse buying behavior: An investigation in the tourism field</b:Title>
    <b:JournalName>Heliyon, 6(8)</b:JournalName>
    <b:Year>2020</b:Year>
    <b:Pages>e04667</b:Pages>
    <b:Author>
      <b:Author>
        <b:NameList>
          <b:Person>
            <b:Last>Do</b:Last>
            <b:Middle>N</b:Middle>
            <b:First>H</b:First>
          </b:Person>
          <b:Person>
            <b:Last>Shih</b:Last>
            <b:First>W</b:First>
          </b:Person>
          <b:Person>
            <b:Last>Ha</b:Last>
            <b:Middle>A</b:Middle>
            <b:First>Q</b:First>
          </b:Person>
        </b:NameList>
      </b:Author>
    </b:Author>
    <b:RefOrder>28</b:RefOrder>
  </b:Source>
  <b:Source>
    <b:Tag>LoL161</b:Tag>
    <b:SourceType>JournalArticle</b:SourceType>
    <b:Guid>{F87E0DA2-14C7-4469-96E7-61F8EC0F0655}</b:Guid>
    <b:Title>Motivation for online impulse buying: A two-factor theory perspective</b:Title>
    <b:JournalName>International Journal of Information Management, 36(5)</b:JournalName>
    <b:Year>2016</b:Year>
    <b:Pages>759-772</b:Pages>
    <b:Author>
      <b:Author>
        <b:NameList>
          <b:Person>
            <b:Last>Lo</b:Last>
            <b:Middle>S</b:Middle>
            <b:First>L.Y</b:First>
          </b:Person>
          <b:Person>
            <b:Last>Lin</b:Last>
            <b:Middle>W</b:Middle>
            <b:First>S</b:First>
          </b:Person>
          <b:Person>
            <b:Last>Hsu</b:Last>
            <b:Middle>Y</b:Middle>
            <b:First>L</b:First>
          </b:Person>
        </b:NameList>
      </b:Author>
    </b:Author>
    <b:RefOrder>36</b:RefOrder>
  </b:Source>
  <b:Source xmlns:b="http://schemas.openxmlformats.org/officeDocument/2006/bibliography">
    <b:Tag>Kat19</b:Tag>
    <b:SourceType>InternetSite</b:SourceType>
    <b:Guid>{D67B718E-2A8C-4C03-89F1-87C177062EF7}</b:Guid>
    <b:Title>Why are Malaysians Shopping Online?</b:Title>
    <b:Year>2019</b:Year>
    <b:InternetSiteTitle>Janio </b:InternetSiteTitle>
    <b:Month>April</b:Month>
    <b:Day>18</b:Day>
    <b:YearAccessed>2020</b:YearAccessed>
    <b:MonthAccessed>October </b:MonthAccessed>
    <b:DayAccessed>26</b:DayAccessed>
    <b:URL>https://janio.asia/articles/why-are-malaysians-shopping-online/</b:URL>
    <b:Author>
      <b:Author>
        <b:NameList>
          <b:Person>
            <b:Last>Katrina </b:Last>
            <b:First>B</b:First>
          </b:Person>
          <b:Person>
            <b:Last>Benedict</b:Last>
            <b:First>L</b:First>
          </b:Person>
        </b:NameList>
      </b:Author>
    </b:Author>
    <b:RefOrder>56</b:RefOrder>
  </b:Source>
  <b:Source>
    <b:Tag>Zhu15</b:Tag>
    <b:SourceType>ConferenceProceedings</b:SourceType>
    <b:Guid>{14B8B5E9-5054-4D0E-A791-E3DD541ADC1F}</b:Guid>
    <b:Year>2015</b:Year>
    <b:Author>
      <b:Author>
        <b:NameList>
          <b:Person>
            <b:Last>Zhu</b:Last>
            <b:First>H</b:First>
          </b:Person>
          <b:Person>
            <b:Last>Yang</b:Last>
            <b:First>Z</b:First>
          </b:Person>
          <b:Person>
            <b:Last>Ou</b:Last>
            <b:Middle>J</b:Middle>
            <b:First>C.X</b:First>
          </b:Person>
          <b:Person>
            <b:Last>Liu</b:Last>
            <b:First>H</b:First>
          </b:Person>
          <b:Person>
            <b:Last>Davison</b:Last>
            <b:Middle>M</b:Middle>
            <b:First>R</b:First>
          </b:Person>
        </b:NameList>
      </b:Author>
    </b:Author>
    <b:Title>Investigating the impacts of recommendation agents on impulsive purchase behaviour</b:Title>
    <b:ConferenceName>ACIS 2015 Proceedings - 26th Australasian Conference on Information Systems</b:ConferenceName>
    <b:Pages>1-12</b:Pages>
    <b:RefOrder>99</b:RefOrder>
  </b:Source>
  <b:Source>
    <b:Tag>Het</b:Tag>
    <b:SourceType>JournalArticle</b:SourceType>
    <b:Guid>{58DAFAF6-BFD1-45DE-861B-8EC9062B2006}</b:Guid>
    <b:Author>
      <b:Author>
        <b:NameList>
          <b:Person>
            <b:Last>Hetharie</b:Last>
            <b:Middle>A</b:Middle>
            <b:First>J</b:First>
          </b:Person>
          <b:Person>
            <b:Last>Surachman </b:Last>
          </b:Person>
          <b:Person>
            <b:Last>Hussein </b:Last>
            <b:Middle>S</b:Middle>
            <b:First>A</b:First>
          </b:Person>
          <b:Person>
            <b:Last>Puspaningrum </b:Last>
            <b:First>A</b:First>
          </b:Person>
        </b:NameList>
      </b:Author>
    </b:Author>
    <b:Title>SOR (Stimulus-organism-response) model application in observing the influence of impulsive buying on consumer‟s post-purchase regret</b:Title>
    <b:JournalName>International Journal of Scientific and Technology Research, 8(11)</b:JournalName>
    <b:Year>2019</b:Year>
    <b:Pages>2829-2841</b:Pages>
    <b:RefOrder>100</b:RefOrder>
  </b:Source>
  <b:Source>
    <b:Tag>Don82</b:Tag>
    <b:SourceType>JournalArticle</b:SourceType>
    <b:Guid>{BA6D81E5-1182-4719-825B-4AE3718DA924}</b:Guid>
    <b:Year>1982</b:Year>
    <b:Author>
      <b:Author>
        <b:NameList>
          <b:Person>
            <b:Last>Donovan</b:Last>
            <b:First>R</b:First>
          </b:Person>
          <b:Person>
            <b:Last>Rossiter</b:Last>
            <b:First>J</b:First>
          </b:Person>
        </b:NameList>
      </b:Author>
    </b:Author>
    <b:Title>Store atmosphere: an environmental psychology approach</b:Title>
    <b:JournalName>Journal of Retailing, 58(1)</b:JournalName>
    <b:Pages>34-57</b:Pages>
    <b:RefOrder>7</b:RefOrder>
  </b:Source>
  <b:Source>
    <b:Tag>Buc</b:Tag>
    <b:SourceType>JournalArticle</b:SourceType>
    <b:Guid>{93D899D2-A984-457A-BA7A-2C2CFACC995E}</b:Guid>
    <b:Author>
      <b:Author>
        <b:NameList>
          <b:Person>
            <b:Last>Buckley</b:Last>
            <b:Middle>G</b:Middle>
            <b:First>P</b:First>
          </b:Person>
        </b:NameList>
      </b:Author>
    </b:Author>
    <b:Title>An S-O-R Model of the Purchase of an Item in a Store</b:Title>
    <b:JournalName>Advances in Consumer Research, 18</b:JournalName>
    <b:Year>1991</b:Year>
    <b:Pages>491–500</b:Pages>
    <b:RefOrder>8</b:RefOrder>
  </b:Source>
  <b:Source>
    <b:Tag>Bem</b:Tag>
    <b:SourceType>JournalArticle</b:SourceType>
    <b:Guid>{D32D3E7F-B514-49EF-8899-461DC8CDC070}</b:Guid>
    <b:Author>
      <b:Author>
        <b:NameList>
          <b:Person>
            <b:Last>Bemmaor</b:Last>
            <b:Middle>C</b:Middle>
            <b:First>A</b:First>
          </b:Person>
        </b:NameList>
      </b:Author>
    </b:Author>
    <b:Title>Testing Alternative Econometric Models on the Existence of Advertising Threshold Effect 298. </b:Title>
    <b:JournalName>Journal of Marketing Research, 21(3)</b:JournalName>
    <b:Year>1984</b:Year>
    <b:Pages>298</b:Pages>
    <b:RefOrder>10</b:RefOrder>
  </b:Source>
  <b:Source>
    <b:Tag>Che</b:Tag>
    <b:SourceType>JournalArticle</b:SourceType>
    <b:Guid>{07D158F0-1C87-4D92-9D48-37A4873FB507}</b:Guid>
    <b:Author>
      <b:Author>
        <b:NameList>
          <b:Person>
            <b:Last>Chevalier</b:Last>
            <b:First>M</b:First>
          </b:Person>
        </b:NameList>
      </b:Author>
    </b:Author>
    <b:Title>Increase in Sales Due to In-Store Display</b:Title>
    <b:JournalName>Journal of Marketing Research, 12(4)</b:JournalName>
    <b:Year>1975</b:Year>
    <b:Pages>426–431</b:Pages>
    <b:RefOrder>11</b:RefOrder>
  </b:Source>
  <b:Source>
    <b:Tag>Hau001</b:Tag>
    <b:SourceType>JournalArticle</b:SourceType>
    <b:Guid>{70F4BF15-0F7F-4297-BDF2-DB1C23F663E4}</b:Guid>
    <b:Year>2000</b:Year>
    <b:Author>
      <b:Author>
        <b:NameList>
          <b:Person>
            <b:Last>Hausman</b:Last>
            <b:First>A</b:First>
          </b:Person>
        </b:NameList>
      </b:Author>
    </b:Author>
    <b:Title>A multi-method investigation of consumer motivations in impulse buying behavior</b:Title>
    <b:JournalName>Journal of Consumer Marketing, 17(5)</b:JournalName>
    <b:Pages>403–419</b:Pages>
    <b:RefOrder>15</b:RefOrder>
  </b:Source>
  <b:Source>
    <b:Tag>Roo952</b:Tag>
    <b:SourceType>JournalArticle</b:SourceType>
    <b:Guid>{62AE4A54-4BDD-4D9E-97BD-1A59572F91CA}</b:Guid>
    <b:Year>1995</b:Year>
    <b:Author>
      <b:Author>
        <b:NameList>
          <b:Person>
            <b:Last>Rook</b:Last>
            <b:Middle>W</b:Middle>
            <b:First>D</b:First>
          </b:Person>
          <b:Person>
            <b:Last>Fisher</b:Last>
            <b:Middle>J</b:Middle>
            <b:First>R</b:First>
          </b:Person>
        </b:NameList>
      </b:Author>
    </b:Author>
    <b:Title>Normative Influences on Impulsive Buying Behavior</b:Title>
    <b:JournalName>Journal of Consumer Research, 22(3)</b:JournalName>
    <b:Pages>305–313</b:Pages>
    <b:RefOrder>16</b:RefOrder>
  </b:Source>
  <b:Source>
    <b:Tag>Sar201</b:Tag>
    <b:SourceType>JournalArticle</b:SourceType>
    <b:Guid>{7535F8F9-89F4-4D51-A442-75C338BD3813}</b:Guid>
    <b:Year>2020</b:Year>
    <b:Pages>531-554</b:Pages>
    <b:Author>
      <b:Author>
        <b:NameList>
          <b:Person>
            <b:Last>Sarstedt </b:Last>
            <b:First>M</b:First>
          </b:Person>
          <b:Person>
            <b:Last>Ringle </b:Last>
            <b:Middle>M</b:Middle>
            <b:First>C</b:First>
          </b:Person>
          <b:Person>
            <b:Last>Cheah </b:Last>
            <b:Middle>H</b:Middle>
            <b:First>J</b:First>
          </b:Person>
          <b:Person>
            <b:Last>Ting</b:Last>
            <b:First>H</b:First>
          </b:Person>
          <b:Person>
            <b:Last>Moisescu</b:Last>
            <b:Middle>I</b:Middle>
            <b:First>O</b:First>
          </b:Person>
          <b:Person>
            <b:Last>Radomir </b:Last>
            <b:First>L</b:First>
          </b:Person>
        </b:NameList>
      </b:Author>
    </b:Author>
    <b:Title>Structural model robustness checks in PLS-SEM</b:Title>
    <b:JournalName>Tourism Economics, 26(4)</b:JournalName>
    <b:RefOrder>101</b:RefOrder>
  </b:Source>
  <b:Source>
    <b:Tag>Sar</b:Tag>
    <b:SourceType>JournalArticle</b:SourceType>
    <b:Guid>{FC39429E-1FD7-4763-A466-C5F72F2423AB}</b:Guid>
    <b:Author>
      <b:Author>
        <b:NameList>
          <b:Person>
            <b:Last>Sarstedt </b:Last>
            <b:First>M</b:First>
          </b:Person>
          <b:Person>
            <b:Last>Hair </b:Last>
            <b:Middle>F</b:Middle>
            <b:First>J</b:First>
          </b:Person>
          <b:Person>
            <b:Last>Ringle </b:Last>
            <b:Middle>M</b:Middle>
            <b:First>C</b:First>
          </b:Person>
          <b:Person>
            <b:Last>Thiele</b:Last>
            <b:Middle>O</b:Middle>
            <b:First>K</b:First>
          </b:Person>
          <b:Person>
            <b:Last>Gudergan </b:Last>
            <b:Middle>P</b:Middle>
            <b:First>S</b:First>
          </b:Person>
        </b:NameList>
      </b:Author>
    </b:Author>
    <b:Year>2016</b:Year>
    <b:Title>Estimation issues with PLS and CBSEM: Where the bias lies! </b:Title>
    <b:JournalName>Journal of Business Research, 69(10)</b:JournalName>
    <b:Pages>3998–4010</b:Pages>
    <b:RefOrder>102</b:RefOrder>
  </b:Source>
  <b:Source>
    <b:Tag>Rig19</b:Tag>
    <b:SourceType>JournalArticle</b:SourceType>
    <b:Guid>{CBAD7599-9259-4056-8CB3-329D13657762}</b:Guid>
    <b:Year>2019</b:Year>
    <b:Author>
      <b:Author>
        <b:NameList>
          <b:Person>
            <b:Last>Rigdom </b:Last>
            <b:First>E</b:First>
          </b:Person>
          <b:Person>
            <b:Last>Becker </b:Last>
            <b:Middle>M</b:Middle>
            <b:First>J</b:First>
          </b:Person>
          <b:Person>
            <b:Last>Sarstedt</b:Last>
            <b:First>M</b:First>
          </b:Person>
        </b:NameList>
      </b:Author>
    </b:Author>
    <b:Title> Factor Indeterminacy as Metrological Uncertainty: Implications for Advancing Psychological Measurement</b:Title>
    <b:JournalName>Multivariate Behavioral Research, 54(3)</b:JournalName>
    <b:Pages>429–443</b:Pages>
    <b:RefOrder>103</b:RefOrder>
  </b:Source>
  <b:Source>
    <b:Tag>Car</b:Tag>
    <b:SourceType>JournalArticle</b:SourceType>
    <b:Guid>{AF792621-96EF-4D12-821C-3F13DBADB84C}</b:Guid>
    <b:Author>
      <b:Author>
        <b:NameList>
          <b:Person>
            <b:Last>Carrión</b:Last>
            <b:Middle>C</b:Middle>
            <b:First>G</b:First>
          </b:Person>
          <b:Person>
            <b:Last>Henseler</b:Last>
            <b:First>J</b:First>
          </b:Person>
          <b:Person>
            <b:Last>Ringle </b:Last>
            <b:Middle>M</b:Middle>
            <b:First>C</b:First>
          </b:Person>
          <b:Person>
            <b:Last>Roldán</b:Last>
            <b:Middle>L</b:Middle>
            <b:First>J</b:First>
          </b:Person>
        </b:NameList>
      </b:Author>
    </b:Author>
    <b:Year>2016</b:Year>
    <b:Title>Prediction-oriented modeling in business research by means of PLS path modeling: Introduction to a JBR special section</b:Title>
    <b:JournalName>Journal of Business Research, 69(10)</b:JournalName>
    <b:Pages>4545-4551</b:Pages>
    <b:RefOrder>104</b:RefOrder>
  </b:Source>
  <b:Source>
    <b:Tag>Eve16</b:Tag>
    <b:SourceType>JournalArticle</b:SourceType>
    <b:Guid>{3145ED6C-D225-43CE-BC1E-CC3E4F96E3E5}</b:Guid>
    <b:Year>2016</b:Year>
    <b:Author>
      <b:Author>
        <b:NameList>
          <b:Person>
            <b:Last>Evermann</b:Last>
            <b:First>J</b:First>
          </b:Person>
          <b:Person>
            <b:Last>Tate</b:Last>
            <b:First>M</b:First>
          </b:Person>
        </b:NameList>
      </b:Author>
    </b:Author>
    <b:Title>Assessing the predictive performance of structural equation model estimators</b:Title>
    <b:JournalName>Journal of Business Research, 69(10)</b:JournalName>
    <b:Pages>4565–4582</b:Pages>
    <b:RefOrder>105</b:RefOrder>
  </b:Source>
  <b:Source>
    <b:Tag>Hai19</b:Tag>
    <b:SourceType>JournalArticle</b:SourceType>
    <b:Guid>{48FCB963-90AB-4B28-ABEC-5A2C5C64CA29}</b:Guid>
    <b:Year>2019</b:Year>
    <b:Author>
      <b:Author>
        <b:NameList>
          <b:Person>
            <b:Last>Hair</b:Last>
            <b:First>Joseph F</b:First>
          </b:Person>
          <b:Person>
            <b:Last>Risher</b:Last>
            <b:Middle>J</b:Middle>
            <b:First>J</b:First>
          </b:Person>
          <b:Person>
            <b:Last>Sarstedt </b:Last>
            <b:First>M</b:First>
          </b:Person>
          <b:Person>
            <b:Last>Ringle </b:Last>
            <b:Middle>M</b:Middle>
            <b:First>C</b:First>
          </b:Person>
        </b:NameList>
      </b:Author>
    </b:Author>
    <b:Title>When to use and how to report the results of PLS-SEM </b:Title>
    <b:JournalName>European Business Review, 31(1)</b:JournalName>
    <b:Pages>2–24</b:Pages>
    <b:RefOrder>106</b:RefOrder>
  </b:Source>
  <b:Source>
    <b:Tag>Shm16</b:Tag>
    <b:SourceType>JournalArticle</b:SourceType>
    <b:Guid>{B1C906BE-391E-48A1-9AF3-3266858C2555}</b:Guid>
    <b:Year>2016</b:Year>
    <b:Pages>4552-4564</b:Pages>
    <b:Author>
      <b:Author>
        <b:NameList>
          <b:Person>
            <b:Last>Shmueli </b:Last>
            <b:First>G</b:First>
          </b:Person>
          <b:Person>
            <b:Last>Ray</b:Last>
            <b:First>S</b:First>
          </b:Person>
          <b:Person>
            <b:Last>Velasquez Estrada</b:Last>
            <b:Middle>M</b:Middle>
            <b:First>J</b:First>
          </b:Person>
          <b:Person>
            <b:Last>Chatla</b:Last>
            <b:Middle>B</b:Middle>
            <b:First>S</b:First>
          </b:Person>
        </b:NameList>
      </b:Author>
    </b:Author>
    <b:Title>The elephant in the room: Predictive performance of PLS models</b:Title>
    <b:JournalName>Journal of Business Research, 69(10)</b:JournalName>
    <b:RefOrder>107</b:RefOrder>
  </b:Source>
  <b:Source>
    <b:Tag>Shm19</b:Tag>
    <b:SourceType>JournalArticle</b:SourceType>
    <b:Guid>{708BC252-7983-43BE-A6B1-0B6399AF420F}</b:Guid>
    <b:Year>2019</b:Year>
    <b:Author>
      <b:Author>
        <b:NameList>
          <b:Person>
            <b:Last>Shmueli </b:Last>
            <b:First>G</b:First>
          </b:Person>
          <b:Person>
            <b:Last>Sarstedt </b:Last>
            <b:First>M</b:First>
          </b:Person>
          <b:Person>
            <b:Last>Hair </b:Last>
            <b:Middle>F</b:Middle>
            <b:First>J</b:First>
          </b:Person>
          <b:Person>
            <b:Last>Cheah </b:Last>
            <b:Middle>H</b:Middle>
            <b:First>J</b:First>
          </b:Person>
          <b:Person>
            <b:Last>Ting </b:Last>
            <b:First>H</b:First>
          </b:Person>
          <b:Person>
            <b:Last>Vaithilingam </b:Last>
            <b:First>S</b:First>
          </b:Person>
          <b:Person>
            <b:Last>Ringle </b:Last>
            <b:Middle>M</b:Middle>
            <b:First>C</b:First>
          </b:Person>
        </b:NameList>
      </b:Author>
    </b:Author>
    <b:Title>Predictive model assessment in PLS-SEM: guidelines for using PLSpredict</b:Title>
    <b:JournalName> European Journal of Marketing, 53(11)</b:JournalName>
    <b:Pages>2322–2347</b:Pages>
    <b:RefOrder>108</b:RefOrder>
  </b:Source>
  <b:Source>
    <b:Tag>Kha19</b:Tag>
    <b:SourceType>JournalArticle</b:SourceType>
    <b:Guid>{2380B9EA-65C0-4C22-A32D-2E86E0D3A46D}</b:Guid>
    <b:Year>2019</b:Year>
    <b:Author>
      <b:Author>
        <b:NameList>
          <b:Person>
            <b:Last>Khan </b:Last>
            <b:Middle>F</b:Middle>
            <b:First>G</b:First>
          </b:Person>
          <b:Person>
            <b:Last>Sarstedt </b:Last>
            <b:First>M</b:First>
          </b:Person>
          <b:Person>
            <b:Last>Shiau </b:Last>
            <b:Middle>L</b:Middle>
            <b:First>W</b:First>
          </b:Person>
          <b:Person>
            <b:Last>Hair </b:Last>
            <b:Middle>F</b:Middle>
            <b:First>J</b:First>
          </b:Person>
          <b:Person>
            <b:Last>Ringle </b:Last>
            <b:Middle>M</b:Middle>
            <b:First>C</b:First>
          </b:Person>
          <b:Person>
            <b:Last>Fritze</b:Last>
            <b:Middle>P</b:Middle>
            <b:First>M</b:First>
          </b:Person>
        </b:NameList>
      </b:Author>
    </b:Author>
    <b:Title>Methodological research on partial least squares structural equation modeling (PLS-SEM): An analysis based on social network approaches</b:Title>
    <b:JournalName>Internet Research, 29(3)</b:JournalName>
    <b:Pages>407–429</b:Pages>
    <b:RefOrder>109</b:RefOrder>
  </b:Source>
  <b:Source>
    <b:Tag>Hai1</b:Tag>
    <b:SourceType>JournalArticle</b:SourceType>
    <b:Guid>{E8A71E04-376E-455D-9565-98CFF5F7192C}</b:Guid>
    <b:Author>
      <b:Author>
        <b:NameList>
          <b:Person>
            <b:Last>Hair</b:Last>
            <b:First>Joe F</b:First>
          </b:Person>
          <b:Person>
            <b:Last>Sarstedt</b:Last>
            <b:First>M</b:First>
          </b:Person>
          <b:Person>
            <b:Last>Ringle</b:Last>
            <b:Middle>M</b:Middle>
            <b:First>C</b:First>
          </b:Person>
          <b:Person>
            <b:Last>Mena</b:Last>
            <b:Middle>A</b:Middle>
            <b:First>J</b:First>
          </b:Person>
        </b:NameList>
      </b:Author>
    </b:Author>
    <b:Title>An assessment of the use of partial least squares structural equation modeling in marketing research</b:Title>
    <b:JournalName>Journal of the Academy of Marketing Science, 40(3)</b:JournalName>
    <b:Year>2012</b:Year>
    <b:Pages>414–433</b:Pages>
    <b:RefOrder>110</b:RefOrder>
  </b:Source>
  <b:Source>
    <b:Tag>Bla</b:Tag>
    <b:SourceType>JournalArticle</b:SourceType>
    <b:Guid>{5F449E84-33CA-45A7-9AF3-831F21F14752}</b:Guid>
    <b:Author>
      <b:Author>
        <b:NameList>
          <b:Person>
            <b:Last>Blasco Lopez</b:Last>
            <b:First>M</b:First>
          </b:Person>
          <b:Person>
            <b:Last>Recuero Virto</b:Last>
            <b:First>N</b:First>
          </b:Person>
          <b:Person>
            <b:Last>San-Martin </b:Last>
            <b:First>S</b:First>
          </b:Person>
        </b:NameList>
      </b:Author>
    </b:Author>
    <b:Title>Local Food Shopping: Factors Affecting Users’ Behavioural E-Loyalty</b:Title>
    <b:JournalName>Administrative Sciences, 8(3)</b:JournalName>
    <b:Year>2018</b:Year>
    <b:Pages>47</b:Pages>
    <b:RefOrder>111</b:RefOrder>
  </b:Source>
  <b:Source>
    <b:Tag>Chi</b:Tag>
    <b:SourceType>JournalArticle</b:SourceType>
    <b:Guid>{BE14DF67-3416-424E-AB05-AE49985A2884}</b:Guid>
    <b:Author>
      <b:Author>
        <b:NameList>
          <b:Person>
            <b:Last>Chiang </b:Last>
            <b:Middle>P</b:Middle>
            <b:First>I</b:First>
          </b:Person>
          <b:Person>
            <b:Last>Lin</b:Last>
            <b:Middle>C</b:Middle>
            <b:First>K</b:First>
          </b:Person>
          <b:Person>
            <b:Last>Huang </b:Last>
            <b:Middle>H</b:Middle>
            <b:First>C</b:First>
          </b:Person>
          <b:Person>
            <b:Last>Yang</b:Last>
            <b:Middle>L</b:Middle>
            <b:First>W</b:First>
          </b:Person>
        </b:NameList>
      </b:Author>
    </b:Author>
    <b:Title>Influence factors of people purchasing on social commerce sites</b:Title>
    <b:JournalName>Contemporary Management Research, 15(2)</b:JournalName>
    <b:Year>2019</b:Year>
    <b:Pages>69–87</b:Pages>
    <b:RefOrder>112</b:RefOrder>
  </b:Source>
  <b:Source>
    <b:Tag>Hos20</b:Tag>
    <b:SourceType>JournalArticle</b:SourceType>
    <b:Guid>{953F22B6-30FD-40DB-BE13-FC1FFA7C9AEF}</b:Guid>
    <b:Year>2020</b:Year>
    <b:Author>
      <b:Author>
        <b:NameList>
          <b:Person>
            <b:Last>Hossen </b:Last>
            <b:Middle>M</b:Middle>
            <b:First>M</b:First>
          </b:Person>
          <b:Person>
            <b:Last>Chan </b:Last>
            <b:Middle>J</b:Middle>
            <b:First>T</b:First>
          </b:Person>
          <b:Person>
            <b:Last>Mohd Hasan </b:Last>
            <b:Middle>A</b:Middle>
            <b:First>N</b:First>
          </b:Person>
        </b:NameList>
      </b:Author>
    </b:Author>
    <b:Title>Mediating Role of Job Satisfaction on Internal Corporate Social Responsibility Practices and Employee Engagement in Higher Education Sector </b:Title>
    <b:JournalName>Contemporary Management Research, 16(3)</b:JournalName>
    <b:Pages>207–227</b:Pages>
    <b:RefOrder>113</b:RefOrder>
  </b:Source>
  <b:Source>
    <b:Tag>Mar</b:Tag>
    <b:SourceType>JournalArticle</b:SourceType>
    <b:Guid>{E6C9E29D-D9D5-4B18-AB87-08E7EB2F7BD4}</b:Guid>
    <b:Author>
      <b:Author>
        <b:NameList>
          <b:Person>
            <b:Last>Marmaya </b:Last>
            <b:Middle>H</b:Middle>
            <b:First>N</b:First>
          </b:Person>
          <b:Person>
            <b:Last>Zakaria </b:Last>
            <b:First>Z</b:First>
          </b:Person>
          <b:Person>
            <b:Last>Mohd Desa</b:Last>
            <b:Middle>N</b:Middle>
            <b:First>M</b:First>
          </b:Person>
        </b:NameList>
      </b:Author>
    </b:Author>
    <b:Title>Gen Y consumers’ intention to purchase halal food in Malaysia: a PLS-SEM approach</b:Title>
    <b:JournalName>Journal of Islamic Marketing, 10(3)</b:JournalName>
    <b:Year>2019</b:Year>
    <b:Pages>1003-1014</b:Pages>
    <b:RefOrder>114</b:RefOrder>
  </b:Source>
  <b:Source>
    <b:Tag>Mon78</b:Tag>
    <b:SourceType>JournalArticle</b:SourceType>
    <b:Guid>{55229BA3-BA1A-4F11-8D9F-53D3F54FCC66}</b:Guid>
    <b:Year>1978</b:Year>
    <b:Author>
      <b:Author>
        <b:NameList>
          <b:Person>
            <b:Last>Monroe</b:Last>
            <b:First>K</b:First>
            <b:Middle>B</b:Middle>
          </b:Person>
          <b:Person>
            <b:Last>Bitta</b:Last>
            <b:First>A</b:First>
            <b:Middle>J. Della</b:Middle>
          </b:Person>
        </b:NameList>
      </b:Author>
    </b:Author>
    <b:Title>Models for Pricing Decisions</b:Title>
    <b:JournalName>Journal of Marketing Research, 15(3)</b:JournalName>
    <b:Pages>413</b:Pages>
    <b:RefOrder>9</b:RefOrder>
  </b:Source>
  <b:Source>
    <b:Tag>Ste622</b:Tag>
    <b:SourceType>JournalArticle</b:SourceType>
    <b:Guid>{28E6E79A-F339-4789-B39D-599F72CA0C2C}</b:Guid>
    <b:Title>The significance of impulse buying today</b:Title>
    <b:JournalName>Journal of marketing, 26(2)</b:JournalName>
    <b:Year>1962</b:Year>
    <b:Pages>59-62</b:Pages>
    <b:Author>
      <b:Author>
        <b:NameList>
          <b:Person>
            <b:Last>Stern</b:Last>
            <b:First>H</b:First>
          </b:Person>
        </b:NameList>
      </b:Author>
    </b:Author>
    <b:RefOrder>18</b:RefOrder>
  </b:Source>
  <b:Source>
    <b:Tag>LoL16</b:Tag>
    <b:SourceType>JournalArticle</b:SourceType>
    <b:Guid>{3A0250A3-76EC-49D9-A4C4-3AC590DE8A28}</b:Guid>
    <b:Title>Motivation for online impulse buying: A two-factor theory perspective</b:Title>
    <b:JournalName>International Journal of Information Management, 36(5)</b:JournalName>
    <b:Year>2016</b:Year>
    <b:Pages>759-772</b:Pages>
    <b:Author>
      <b:Author>
        <b:NameList>
          <b:Person>
            <b:Last>Lo</b:Last>
            <b:First>L.Y</b:First>
            <b:Middle>S</b:Middle>
          </b:Person>
          <b:Person>
            <b:Last>Lin</b:Last>
            <b:First>S</b:First>
            <b:Middle>W</b:Middle>
          </b:Person>
          <b:Person>
            <b:Last>Hsu</b:Last>
            <b:First>L</b:First>
            <b:Middle>Y</b:Middle>
          </b:Person>
        </b:NameList>
      </b:Author>
    </b:Author>
    <b:RefOrder>42</b:RefOrder>
  </b:Source>
  <b:Source>
    <b:Tag>Sha061</b:Tag>
    <b:SourceType>JournalArticle</b:SourceType>
    <b:Guid>{D4B92DCF-3862-4B5D-819D-9B6F119499B4}</b:Guid>
    <b:Title>Investigating impulse buying and variety seeking: toward a general theory of hedonic purchase behaviors.</b:Title>
    <b:JournalName>Advances in Consumer Research, 33(1)</b:JournalName>
    <b:Year>2006</b:Year>
    <b:Pages>388-389</b:Pages>
    <b:Author>
      <b:Author>
        <b:NameList>
          <b:Person>
            <b:Last>Sharma</b:Last>
            <b:First>P</b:First>
          </b:Person>
          <b:Person>
            <b:Last>Sivakumaran</b:Last>
            <b:First>B</b:First>
          </b:Person>
          <b:Person>
            <b:Last>Marshall</b:Last>
            <b:First>R</b:First>
          </b:Person>
        </b:NameList>
      </b:Author>
    </b:Author>
    <b:RefOrder>44</b:RefOrder>
  </b:Source>
  <b:Source>
    <b:Tag>Hai2</b:Tag>
    <b:SourceType>JournalArticle</b:SourceType>
    <b:Guid>{DE688151-428B-4B4E-9E60-A94763F9075D}</b:Guid>
    <b:Author>
      <b:Author>
        <b:Corporate>Hair, Joseph F; Hult, G.T M; Ringle , C M; Sarstedt, M; Thiele, K O;</b:Corporate>
      </b:Author>
    </b:Author>
    <b:Year>2017</b:Year>
    <b:Title>Mirror, mirror on the wall: a comparative evaluation of composite-based structural equation modeling methods</b:Title>
    <b:JournalName>Journal of the Academy of Marketing Science, 45(5)</b:JournalName>
    <b:Pages>616–632</b:Pages>
    <b:RefOrder>115</b:RefOrder>
  </b:Source>
  <b:Source>
    <b:Tag>Lat18</b:Tag>
    <b:SourceType>Book</b:SourceType>
    <b:Guid>{6B6F7E4B-52B7-4C1D-9AD0-D092E402211E}</b:Guid>
    <b:Year>2018</b:Year>
    <b:Author>
      <b:Author>
        <b:NameList>
          <b:Person>
            <b:Last>Latan</b:Last>
            <b:First>H</b:First>
          </b:Person>
        </b:NameList>
      </b:Author>
    </b:Author>
    <b:Title>PLS Path Modeling in Hospitality and Tourism Research: The Golden Age and Days of Future Past. In F. A. Cihan Cobanoglu, S. Mostafa Rasoolimanesh (Ed.)</b:Title>
    <b:City>Applying Partial Least Squares in Tourism and Hospitality Research (1st ed., pp. 53–83)</b:City>
    <b:Publisher>Emerald Publishing Limited</b:Publisher>
    <b:RefOrder>47</b:RefOrder>
  </b:Source>
  <b:Source>
    <b:Tag>LuX</b:Tag>
    <b:SourceType>JournalArticle</b:SourceType>
    <b:Guid>{A3BE3AEE-6418-4DE1-80B3-3A7B1156BECF}</b:Guid>
    <b:Author>
      <b:Author>
        <b:NameList>
          <b:Person>
            <b:Last>Lu</b:Last>
            <b:First>X</b:First>
          </b:Person>
          <b:Person>
            <b:Last>White</b:Last>
            <b:First>H</b:First>
          </b:Person>
        </b:NameList>
      </b:Author>
    </b:Author>
    <b:Title>Robustness checks and robustness tests in applied economics</b:Title>
    <b:JournalName>Journal of Econometrics, 178 (PART 1)</b:JournalName>
    <b:Year>2014</b:Year>
    <b:Pages>194-206</b:Pages>
    <b:RefOrder>48</b:RefOrder>
  </b:Source>
  <b:Source>
    <b:Tag>Bry08</b:Tag>
    <b:SourceType>Book</b:SourceType>
    <b:Guid>{43096D12-C9B2-4A6C-B140-6D830DB0ED6F}</b:Guid>
    <b:Title>Social research methods</b:Title>
    <b:Year>2008</b:Year>
    <b:City>Oxford</b:City>
    <b:Publisher>Oxford University Press</b:Publisher>
    <b:Author>
      <b:Author>
        <b:NameList>
          <b:Person>
            <b:Last>Bryman</b:Last>
            <b:First>A</b:First>
          </b:Person>
        </b:NameList>
      </b:Author>
    </b:Author>
    <b:RefOrder>49</b:RefOrder>
  </b:Source>
  <b:Source>
    <b:Tag>Chi98</b:Tag>
    <b:SourceType>JournalArticle</b:SourceType>
    <b:Guid>{91F69225-9282-45DB-BAC7-02662FC2C666}</b:Guid>
    <b:Title>The partial least squares approach to structural equation modeling</b:Title>
    <b:Pages>295-336</b:Pages>
    <b:Year>1998</b:Year>
    <b:JournalName>Modern methods for business research, 295(2)</b:JournalName>
    <b:Author>
      <b:Author>
        <b:NameList>
          <b:Person>
            <b:Last>Chin</b:Last>
            <b:First>W</b:First>
            <b:Middle>W</b:Middle>
          </b:Person>
        </b:NameList>
      </b:Author>
    </b:Author>
    <b:RefOrder>52</b:RefOrder>
  </b:Source>
  <b:Source>
    <b:Tag>AlS16</b:Tag>
    <b:SourceType>JournalArticle</b:SourceType>
    <b:Guid>{B1004FA5-E80B-4B25-A331-13AEA730DF87}</b:Guid>
    <b:Author>
      <b:Author>
        <b:NameList>
          <b:Person>
            <b:Last>Al-Salamin</b:Last>
            <b:First>Hussain</b:First>
          </b:Person>
          <b:Person>
            <b:Last>Al-Hassan</b:Last>
            <b:First>Eman</b:First>
          </b:Person>
        </b:NameList>
      </b:Author>
    </b:Author>
    <b:Title>The Impact of Pricing on Consumer Buying Behavior in Saudi Arabia: Al-Hassa Case Study</b:Title>
    <b:JournalName>European Journal of Business and Management</b:JournalName>
    <b:Year>2016</b:Year>
    <b:Pages>62-73</b:Pages>
    <b:Volume>8</b:Volume>
    <b:Issue>12</b:Issue>
    <b:RefOrder>5</b:RefOrder>
  </b:Source>
  <b:Source>
    <b:Tag>Mur13</b:Tag>
    <b:SourceType>JournalArticle</b:SourceType>
    <b:Guid>{181CAD6C-8809-4501-AB90-A4041AA15DF0}</b:Guid>
    <b:Author>
      <b:Author>
        <b:NameList>
          <b:Person>
            <b:Last>Muruganantham</b:Last>
            <b:First>G.</b:First>
          </b:Person>
          <b:Person>
            <b:Last>Bhakat</b:Last>
            <b:First>Ravi Shankar</b:First>
          </b:Person>
        </b:NameList>
      </b:Author>
    </b:Author>
    <b:Title>A Review of Impulse Buying Behavior</b:Title>
    <b:JournalName>International Journal of Marketing Studies</b:JournalName>
    <b:Year>2013</b:Year>
    <b:Pages>149-160</b:Pages>
    <b:Volume>5</b:Volume>
    <b:Issue>2</b:Issue>
    <b:DOI>10.5539/ijms.v5n3p149</b:DOI>
    <b:RefOrder>116</b:RefOrder>
  </b:Source>
</b:Sources>
</file>

<file path=customXml/itemProps1.xml><?xml version="1.0" encoding="utf-8"?>
<ds:datastoreItem xmlns:ds="http://schemas.openxmlformats.org/officeDocument/2006/customXml" ds:itemID="{22062B71-EBA6-4753-9629-D5B74A17E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11928</Words>
  <Characters>67995</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user</cp:lastModifiedBy>
  <cp:revision>3</cp:revision>
  <dcterms:created xsi:type="dcterms:W3CDTF">2021-08-07T20:14:00Z</dcterms:created>
  <dcterms:modified xsi:type="dcterms:W3CDTF">2021-08-07T20:14:00Z</dcterms:modified>
</cp:coreProperties>
</file>